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48" w:type="dxa"/>
        <w:tblLook w:val="04A0" w:firstRow="1" w:lastRow="0" w:firstColumn="1" w:lastColumn="0" w:noHBand="0" w:noVBand="1"/>
      </w:tblPr>
      <w:tblGrid>
        <w:gridCol w:w="9889"/>
        <w:gridCol w:w="3259"/>
      </w:tblGrid>
      <w:tr w:rsidR="00D770DD" w:rsidRPr="00E71358" w14:paraId="21172FEE" w14:textId="77777777" w:rsidTr="004F48BB">
        <w:tc>
          <w:tcPr>
            <w:tcW w:w="9889" w:type="dxa"/>
          </w:tcPr>
          <w:p w14:paraId="62C79889" w14:textId="77777777" w:rsidR="004F48BB" w:rsidRPr="004F48BB" w:rsidRDefault="004F48BB" w:rsidP="004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4F48B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ГОРОДА РОСТОВА-НА-ДОНУ «ШКОЛА № 90 </w:t>
            </w:r>
          </w:p>
          <w:p w14:paraId="1E33AB12" w14:textId="77777777" w:rsidR="004F48BB" w:rsidRPr="004F48BB" w:rsidRDefault="004F48BB" w:rsidP="004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4F48B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ИМЕНИ ГЕРОЯ СОВЕТСКОГО СОЮЗА ПУДОВКИНА П.Г.»</w:t>
            </w:r>
          </w:p>
          <w:p w14:paraId="3F368936" w14:textId="77777777" w:rsidR="004F48BB" w:rsidRPr="004F48BB" w:rsidRDefault="004F48BB" w:rsidP="004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 w14:paraId="2A3AB4E2" w14:textId="77777777" w:rsidR="004F48BB" w:rsidRPr="004F48BB" w:rsidRDefault="004F48BB" w:rsidP="004F48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</w:p>
          <w:p w14:paraId="293A1AE5" w14:textId="77777777" w:rsidR="004F48BB" w:rsidRPr="004F48BB" w:rsidRDefault="004F48BB" w:rsidP="004F48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3115"/>
              <w:gridCol w:w="3115"/>
            </w:tblGrid>
            <w:tr w:rsidR="004F48BB" w:rsidRPr="004F48BB" w14:paraId="33B31BFA" w14:textId="77777777" w:rsidTr="004F48BB">
              <w:tc>
                <w:tcPr>
                  <w:tcW w:w="3114" w:type="dxa"/>
                </w:tcPr>
                <w:p w14:paraId="35268009" w14:textId="77777777" w:rsidR="004F48BB" w:rsidRPr="004F48BB" w:rsidRDefault="004F48BB" w:rsidP="004F48BB">
                  <w:pPr>
                    <w:autoSpaceDE w:val="0"/>
                    <w:autoSpaceDN w:val="0"/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4F48B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ПРИНЯТО</w:t>
                  </w:r>
                </w:p>
                <w:p w14:paraId="210A9FA1" w14:textId="77777777" w:rsidR="004F48BB" w:rsidRPr="004F48BB" w:rsidRDefault="004F48BB" w:rsidP="004F48BB">
                  <w:pPr>
                    <w:autoSpaceDE w:val="0"/>
                    <w:autoSpaceDN w:val="0"/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4F48B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на заседании М/С Председатель М/С</w:t>
                  </w:r>
                </w:p>
                <w:p w14:paraId="2F9AAC78" w14:textId="77777777" w:rsidR="004F48BB" w:rsidRPr="004F48BB" w:rsidRDefault="004F48BB" w:rsidP="004F48BB">
                  <w:pPr>
                    <w:autoSpaceDE w:val="0"/>
                    <w:autoSpaceDN w:val="0"/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4F48B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________________________ </w:t>
                  </w:r>
                </w:p>
                <w:p w14:paraId="5BD74E49" w14:textId="77777777" w:rsidR="004F48BB" w:rsidRPr="004F48BB" w:rsidRDefault="004F48BB" w:rsidP="004F48BB">
                  <w:pPr>
                    <w:autoSpaceDE w:val="0"/>
                    <w:autoSpaceDN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4F48B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Л.А.Гранкина</w:t>
                  </w:r>
                  <w:proofErr w:type="spellEnd"/>
                </w:p>
                <w:p w14:paraId="6DE3266D" w14:textId="77777777" w:rsidR="004F48BB" w:rsidRPr="004F48BB" w:rsidRDefault="004F48BB" w:rsidP="004F48BB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4F48B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Протокол № 1</w:t>
                  </w:r>
                </w:p>
                <w:p w14:paraId="3E46109E" w14:textId="77777777" w:rsidR="004F48BB" w:rsidRPr="004F48BB" w:rsidRDefault="004F48BB" w:rsidP="004F48BB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4F48B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от</w:t>
                  </w:r>
                  <w:proofErr w:type="gramStart"/>
                  <w:r w:rsidRPr="004F48B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  «</w:t>
                  </w:r>
                  <w:proofErr w:type="gramEnd"/>
                  <w:r w:rsidRPr="004F48B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30» августа   2024 г.</w:t>
                  </w:r>
                </w:p>
                <w:p w14:paraId="20F86254" w14:textId="77777777" w:rsidR="004F48BB" w:rsidRPr="004F48BB" w:rsidRDefault="004F48BB" w:rsidP="004F48BB">
                  <w:pPr>
                    <w:autoSpaceDE w:val="0"/>
                    <w:autoSpaceDN w:val="0"/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14:paraId="73E0FDB0" w14:textId="77777777" w:rsidR="004F48BB" w:rsidRPr="004F48BB" w:rsidRDefault="004F48BB" w:rsidP="004F48BB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14:paraId="19714C97" w14:textId="77777777" w:rsidR="004F48BB" w:rsidRPr="004F48BB" w:rsidRDefault="004F48BB" w:rsidP="004F48BB">
                  <w:pPr>
                    <w:autoSpaceDE w:val="0"/>
                    <w:autoSpaceDN w:val="0"/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4F48B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  <w:p w14:paraId="2A93F5E1" w14:textId="77777777" w:rsidR="004F48BB" w:rsidRPr="004F48BB" w:rsidRDefault="004F48BB" w:rsidP="004F48BB">
                  <w:pPr>
                    <w:autoSpaceDE w:val="0"/>
                    <w:autoSpaceDN w:val="0"/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4F48B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Директор МБОУ «Школа № 90»</w:t>
                  </w:r>
                </w:p>
                <w:p w14:paraId="094C74FC" w14:textId="77777777" w:rsidR="004F48BB" w:rsidRPr="004F48BB" w:rsidRDefault="004F48BB" w:rsidP="004F48BB">
                  <w:pPr>
                    <w:autoSpaceDE w:val="0"/>
                    <w:autoSpaceDN w:val="0"/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4F48B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________________________ </w:t>
                  </w:r>
                </w:p>
                <w:p w14:paraId="55309C85" w14:textId="77777777" w:rsidR="004F48BB" w:rsidRPr="004F48BB" w:rsidRDefault="004F48BB" w:rsidP="004F48BB">
                  <w:pPr>
                    <w:autoSpaceDE w:val="0"/>
                    <w:autoSpaceDN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4F48B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Л.Г.Шевякова</w:t>
                  </w:r>
                  <w:proofErr w:type="spellEnd"/>
                </w:p>
                <w:p w14:paraId="44F18444" w14:textId="77777777" w:rsidR="004F48BB" w:rsidRPr="004F48BB" w:rsidRDefault="004F48BB" w:rsidP="004F48BB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4F48B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Приказ № 250 </w:t>
                  </w:r>
                </w:p>
                <w:p w14:paraId="006BF867" w14:textId="77777777" w:rsidR="004F48BB" w:rsidRPr="004F48BB" w:rsidRDefault="004F48BB" w:rsidP="004F48BB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4F48B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от</w:t>
                  </w:r>
                  <w:proofErr w:type="gramStart"/>
                  <w:r w:rsidRPr="004F48B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  «</w:t>
                  </w:r>
                  <w:proofErr w:type="gramEnd"/>
                  <w:r w:rsidRPr="004F48B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30» августа   2024 г.</w:t>
                  </w:r>
                </w:p>
                <w:p w14:paraId="492536C6" w14:textId="77777777" w:rsidR="004F48BB" w:rsidRPr="004F48BB" w:rsidRDefault="004F48BB" w:rsidP="004F48BB">
                  <w:pPr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6AFF4D43" w14:textId="77777777" w:rsidR="00D770DD" w:rsidRPr="004F48BB" w:rsidRDefault="004F48BB" w:rsidP="004F48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ПОЛОЖЕНИЕ ОБ ИНДИВИДУАЛЬНОМ УЧЕБНОМ ПЛАНЕ</w:t>
            </w:r>
          </w:p>
          <w:p w14:paraId="2CE5CE1A" w14:textId="3F957E0E" w:rsidR="004F48BB" w:rsidRPr="00E71358" w:rsidRDefault="004F48BB" w:rsidP="004F48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ОБЩЕОБРАЗОВАТЕЛЬНОЙ ОРГАНИЗАЦИИ МБОУ «ШКОЛА № 90»</w:t>
            </w:r>
          </w:p>
        </w:tc>
        <w:tc>
          <w:tcPr>
            <w:tcW w:w="3259" w:type="dxa"/>
          </w:tcPr>
          <w:p w14:paraId="65F5C86F" w14:textId="52DA5021" w:rsidR="00D770DD" w:rsidRPr="00E71358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11967CA1" w14:textId="77777777" w:rsidR="00A91184" w:rsidRPr="00E71358" w:rsidRDefault="00A91184" w:rsidP="00A266DF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</w:rPr>
      </w:pPr>
    </w:p>
    <w:p w14:paraId="72038898" w14:textId="0408589B" w:rsidR="00CA68C7" w:rsidRPr="00E71358" w:rsidRDefault="00D770DD" w:rsidP="004F48B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E71358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1</w:t>
      </w:r>
      <w:r w:rsidR="00CA68C7" w:rsidRPr="00E71358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. Общие положения</w:t>
      </w:r>
    </w:p>
    <w:p w14:paraId="0C9C27C8" w14:textId="77777777" w:rsidR="00CA68C7" w:rsidRPr="00E71358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1.1.</w:t>
      </w:r>
      <w:r w:rsidRPr="00E71358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Настоящее Положение </w:t>
      </w:r>
      <w:r w:rsidRPr="00E71358">
        <w:rPr>
          <w:rFonts w:ascii="Times New Roman" w:hAnsi="Times New Roman" w:cs="Times New Roman"/>
          <w:sz w:val="28"/>
          <w:szCs w:val="28"/>
        </w:rPr>
        <w:t xml:space="preserve">об индивидуальном учебном плане </w:t>
      </w:r>
      <w:r w:rsidR="00E40A1D" w:rsidRPr="00E7135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40A1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(далее – Положение</w:t>
      </w:r>
      <w:r w:rsidR="00E40A1D" w:rsidRPr="00E71358">
        <w:rPr>
          <w:rFonts w:ascii="Times New Roman" w:hAnsi="Times New Roman" w:cs="Times New Roman"/>
          <w:kern w:val="0"/>
          <w:sz w:val="28"/>
          <w:szCs w:val="28"/>
        </w:rPr>
        <w:t>; далее - ОО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) разработано на основании </w:t>
      </w:r>
      <w:r w:rsidR="00E40A1D" w:rsidRPr="00E71358">
        <w:rPr>
          <w:rFonts w:ascii="Times New Roman" w:hAnsi="Times New Roman" w:cs="Times New Roman"/>
          <w:kern w:val="0"/>
          <w:sz w:val="28"/>
          <w:szCs w:val="28"/>
        </w:rPr>
        <w:t xml:space="preserve">п. 23 ст. 2, </w:t>
      </w:r>
      <w:r w:rsidR="00B128AC" w:rsidRPr="00E71358">
        <w:rPr>
          <w:rFonts w:ascii="Times New Roman" w:hAnsi="Times New Roman" w:cs="Times New Roman"/>
          <w:sz w:val="28"/>
          <w:szCs w:val="28"/>
          <w:lang w:bidi="ru-RU"/>
        </w:rPr>
        <w:t xml:space="preserve">п. 3 ч. 1 ст. 34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Федерального закона от 29 декабря 2012 г. № 273-ФЗ «Об образовании в Российской Федерации»</w:t>
      </w:r>
      <w:r w:rsidR="00C85B4E" w:rsidRPr="00E71358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Устава ОО, локальных нормативных актов ОО.</w:t>
      </w:r>
    </w:p>
    <w:p w14:paraId="5DAEE12C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1.2. Настоящее положение определяет структуру, содержание, требования и порядок утверждения индивидуального учебного плана в ОО.</w:t>
      </w:r>
    </w:p>
    <w:p w14:paraId="190133B2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1.3. Ознакомление родителей (законных представителей) обучающихся с настоящим Положением осуществляется, в том числе, при приеме детей в ОО. Настоящее Положение подлежит опубликованию на официальном сайте ОО в информационно-телекоммуникационной сети «Интернет».</w:t>
      </w:r>
    </w:p>
    <w:p w14:paraId="5E28FDEB" w14:textId="77777777" w:rsidR="00D770DD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5A1FA6F" w14:textId="77777777" w:rsidR="00CA68C7" w:rsidRPr="00E71358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b/>
          <w:bCs/>
          <w:kern w:val="0"/>
          <w:sz w:val="28"/>
          <w:szCs w:val="28"/>
        </w:rPr>
        <w:t>2. Цели и задачи индивидуального учебного плана</w:t>
      </w:r>
    </w:p>
    <w:p w14:paraId="12115AE7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2.1. С учетом психофизиологических возможностей, потребностей и интересов обучающихся общеобразовательные программы могут осваиваться ими по индивидуальному учебному плану. Индивидуальный учебный план (ИУП) 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14:paraId="3ED91CF2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2.2. Основной целью реализации индивидуального учебного плана является удовлетворение образовательных потребностей и интересов обучающихся, поддержка молодых талантов, мотивированных обучающихся,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обучающихся с ограниченными возможностями здоровья (далее 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 обучающиеся с ОВЗ) и иных обучающихся, в том числе в целях ускоренного обучения, посредством выбора оптимального набора учебных предметов, курсов, дисциплин (модулей), темпов и сроков их освоения, а также форм обучения в пределах осваиваемой программы общего образования, в том числе адаптированной образовательной программы.</w:t>
      </w:r>
    </w:p>
    <w:p w14:paraId="2A383F44" w14:textId="77777777" w:rsidR="003A674D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2.3. Основными задачами индивидуального учебного плана являются:</w:t>
      </w:r>
    </w:p>
    <w:p w14:paraId="4ADFD4E4" w14:textId="77777777" w:rsidR="00CA68C7" w:rsidRPr="00E71358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поддержка обучающихся в удовлетворении их образовательных потребностей и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интересов;</w:t>
      </w:r>
    </w:p>
    <w:p w14:paraId="07F709B8" w14:textId="77777777" w:rsidR="00CA68C7" w:rsidRPr="00E71358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обеспечение преемственности между общим и профессиональным образованием;</w:t>
      </w:r>
    </w:p>
    <w:p w14:paraId="2B3C97FC" w14:textId="77777777" w:rsidR="00CA68C7" w:rsidRPr="00E71358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обеспечение доступа к образованию детей с дезадаптацией в рамках большого</w:t>
      </w:r>
    </w:p>
    <w:p w14:paraId="4E9F649B" w14:textId="77777777" w:rsidR="003A674D" w:rsidRPr="00E71358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коллектива, детей, имеющих ограничения по здоровью;</w:t>
      </w:r>
    </w:p>
    <w:p w14:paraId="53E361C7" w14:textId="77777777" w:rsidR="003A674D" w:rsidRPr="00E71358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реализация предпрофильной подготовки обучающихся;</w:t>
      </w:r>
    </w:p>
    <w:p w14:paraId="552AF678" w14:textId="77777777" w:rsidR="003A674D" w:rsidRPr="00E71358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эффективная подготовка выпускников к освоению программ высшего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образования;</w:t>
      </w:r>
    </w:p>
    <w:p w14:paraId="6C3E3800" w14:textId="77777777" w:rsidR="003A674D" w:rsidRPr="00E71358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поддержка обучающихся с ОВЗ;</w:t>
      </w:r>
    </w:p>
    <w:p w14:paraId="29F7531C" w14:textId="77777777" w:rsidR="003A674D" w:rsidRPr="00E71358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поддержка обучающихся, находящихся в трудной жизненной ситуации;</w:t>
      </w:r>
    </w:p>
    <w:p w14:paraId="103C1D6F" w14:textId="77777777" w:rsidR="00CA68C7" w:rsidRPr="00E71358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организация профильного обучения на уровне среднего общего образования.</w:t>
      </w:r>
    </w:p>
    <w:p w14:paraId="6D41F101" w14:textId="77777777" w:rsidR="003A674D" w:rsidRPr="00E71358" w:rsidRDefault="003A674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2.4. На обучение по индивидуальному учебному плану могут быть переведены обучающиеся, не ликвидировавшие в установленные сроки задолженности с момента ее образования.</w:t>
      </w:r>
    </w:p>
    <w:p w14:paraId="15C7B0B9" w14:textId="77777777" w:rsidR="003A674D" w:rsidRPr="00E71358" w:rsidRDefault="003A674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2.5. Основными принципами индивидуального учебного плана в ОО являются:</w:t>
      </w:r>
    </w:p>
    <w:p w14:paraId="28D35857" w14:textId="77777777" w:rsidR="00CA68C7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дифференциация;</w:t>
      </w:r>
    </w:p>
    <w:p w14:paraId="4EF0BEBF" w14:textId="77777777" w:rsidR="00CA68C7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индивидуализация.</w:t>
      </w:r>
    </w:p>
    <w:p w14:paraId="04D2879F" w14:textId="77777777" w:rsidR="00D770DD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BA99743" w14:textId="77777777" w:rsidR="00CA68C7" w:rsidRPr="00E71358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b/>
          <w:bCs/>
          <w:kern w:val="0"/>
          <w:sz w:val="28"/>
          <w:szCs w:val="28"/>
        </w:rPr>
        <w:t>3. Перевод на обучение по индивидуальному учебному плану</w:t>
      </w:r>
    </w:p>
    <w:p w14:paraId="541C972B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3.1. Порядок осуществления обучения по индивидуальному учебному плану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определяется 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ОО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самостоятельно, реализация индивидуального учебного плана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осуществляется в пределах осваиваемой образовательной программы.</w:t>
      </w:r>
    </w:p>
    <w:p w14:paraId="67E01E71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3.2. Индивидуальный учебный план формируется с учетом требований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федерального государственного образовательного стандарта общего образования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соответствующего уровня, в том числе к перечню учебных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lastRenderedPageBreak/>
        <w:t>предметов, обязательных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для изучения.</w:t>
      </w:r>
    </w:p>
    <w:p w14:paraId="1BFCBC61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3.3. Индивидуальный учебный план разрабатывается для отдельного</w:t>
      </w:r>
      <w:r w:rsidR="00D770D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обучающегося или группы обучающихся на основе учебного плана 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 с учетом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санитарно-эпидемиологических требований и гигиенических нормативов.</w:t>
      </w:r>
    </w:p>
    <w:p w14:paraId="49D39B39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3.4. При формировании индивидуального учебного плана может использоваться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модульный принцип, предусматривающий различные варианты сочетания учебных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предметов, курсов, дисциплин (модулей), иных компонентов, входящих в учебный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план 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5F6A635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3.5. Индивидуальный учебный план составляется на один учебный год, либо на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иной срок, указанный в заявлении родителей (законных представителей)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несовершеннолетних обучающихся или в заявлении совершеннолетнего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обучающегося о переводе на обучение по индивидуальному учебному плану.</w:t>
      </w:r>
    </w:p>
    <w:p w14:paraId="72532A8C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3.6. Индивидуальный учебный план определяет перечень, трудоемкость,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последовательность и распределение по периодам обучения (если индивидуальный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учебный план рассчитан на срок более одного года) учебных предметов, курсов,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дисциплин (модулей), иных видов учебной деятельности и формы промежуточной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аттестации обучающихся.</w:t>
      </w:r>
    </w:p>
    <w:p w14:paraId="7B944141" w14:textId="77777777" w:rsidR="003A674D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3.7. При реализации образовательных программ в соответствии с индивидуальным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учебным планом могут использоваться различные образовательные технологии, в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том числе электронное обучение, дистанционные образовательные технологии.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01985952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3.8. Электронное обучение, дистанционные образовательные технологии,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применяемые при обучении обучающихся с ОВЗ, должны предусматривать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возможность приема и передачи информации в доступных для них формах.</w:t>
      </w:r>
    </w:p>
    <w:p w14:paraId="4CA75842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3.9. Перевод на обучение по индивидуальному учебному плану осуществляется по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заявлению родителей (законных представителей) несовершеннолетних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обучающихся либо по заявлению совершеннолетних обучающихся.</w:t>
      </w:r>
    </w:p>
    <w:p w14:paraId="4AF1C208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3.10. Перевод на обучение по индивидуальному учебному плану обучающихся, не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ликвидировавших в установленные сроки академической задолженности с момента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ее образования, осуществляется по заявлению родителей (законных представителей)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обучающегося.</w:t>
      </w:r>
    </w:p>
    <w:p w14:paraId="37AD7AFB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3.11. В заявлении указывается срок освоения образовательной программы в рамках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индивидуального учебного плана, а также могут содержаться пожелания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обучающегося или его родителей (законных представителей) по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lastRenderedPageBreak/>
        <w:t>индивидуализации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содержания образовательной программы (включение дополнительных учебных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предметов, курсов, углубленное изучение отдельных дисциплин, сокращение сроков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освоения основных образовательных программ и др.).</w:t>
      </w:r>
    </w:p>
    <w:p w14:paraId="1553D35E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3.12. Перевод на обучение по индивидуальному учебному плану оформляется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приказом директора 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BE06B01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3.13. Обучение по индивидуальному учебному плану начинается, как правило, с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начала учебного года.</w:t>
      </w:r>
    </w:p>
    <w:p w14:paraId="7B75E57E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3.14. Разработка индивидуального учебного плана осуществляется 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 в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течение двух недель с момента поступления заявления совершеннолетнего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обучающегося или родителей (законных представителей) несовершеннолетнего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обучающегося. Если обоснованием для индивидуального учебного плана является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состояние здоровья обучающегося, подтвержденное заключением медицинской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организации с рекомендациями об организации обучения на дому, срок составляет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не более 5 рабочих дней и ИУП реализуется на дому.</w:t>
      </w:r>
    </w:p>
    <w:p w14:paraId="74F214B2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В случае если родители (законные представители) не согласны с разработанным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индивидуальным учебным планом, они имеют право предложить внести в него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изменения.</w:t>
      </w:r>
    </w:p>
    <w:p w14:paraId="0610EFAC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3.15. Индивидуальный учебный план утверждается решением педагогического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совета 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. Индивидуальное расписание занятий, перечень программ обучения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по учебным предметам, количество часов, формы и сроки текущего и итогового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контроля, список педагогов, осуществляющих обучение, оформляются приказом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директора 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2C74877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3.16. Организация обучения по индивидуальному учебному плану осуществляется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, в которой обучается данный обучающийся.</w:t>
      </w:r>
    </w:p>
    <w:p w14:paraId="4233D2CC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3.17. Обучающиеся по индивидуальному учебному плану вправе получать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необходимые консультации по учебным предметам, литературу из библиотечного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фонда, пользоваться предметными кабинетами для проведения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лабораторных работ, практических работ, продолжать обучение в порядке,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определенном 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92AC695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3.18. 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 определяет индивидуальное расписание занятий, перечень программ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обучения по предметам, количество часов, формы и сроки текущего и итогового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контроля; педагоги, ведущие обучение, оформляются приказом директора 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911203D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3.19. Обучающиеся обязаны выполнять индивидуальный учебный план, в том числе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посещать предусмотренные индивидуальным учебным планом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lastRenderedPageBreak/>
        <w:t>учебные занятия. С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учетом желания, способностей обучающемуся могут быть предоставлены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свободные помещения классно-урочных занятий, изучение отдельных учебных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курсов и тем в форме самообразования и других формах, предусмотренных 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>действующим федеральным законодательством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10EA366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3.20. Промежуточная и итоговая государственная аттестация, перевод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обучающегося осуществляются в соответствии с законодательством в сфере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образования.</w:t>
      </w:r>
    </w:p>
    <w:p w14:paraId="299F2E5D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3.21. Перевод обучающегося на индивидуальный учебный план не влечет потерю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права на предоставление мер социальной поддержки для обучающегося, в том числе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в случаях, когда организация предоставления мер социальной поддержки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предусматривает посещение 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 предпринимает меры для обеспечения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предоставления таких мер обучающимся по индивидуальному учебному плану.</w:t>
      </w:r>
    </w:p>
    <w:p w14:paraId="5AC26300" w14:textId="77777777" w:rsidR="00D770DD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E5CEBB3" w14:textId="77777777" w:rsidR="003A674D" w:rsidRPr="00E71358" w:rsidRDefault="003A674D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b/>
          <w:bCs/>
          <w:kern w:val="0"/>
          <w:sz w:val="28"/>
          <w:szCs w:val="28"/>
        </w:rPr>
        <w:t>4. Требования к индивидуальному учебному плану начального общего образования</w:t>
      </w:r>
    </w:p>
    <w:p w14:paraId="7DCB1B60" w14:textId="77777777" w:rsidR="00CA68C7" w:rsidRPr="00E71358" w:rsidRDefault="003A674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4.1.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Индивидуализация содержания образовательной программы начального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общего образования может быть осуществлена за счет внеурочной деятельности.</w:t>
      </w:r>
    </w:p>
    <w:p w14:paraId="73E61AB2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4.</w:t>
      </w:r>
      <w:r w:rsidR="00E71358" w:rsidRPr="00E71358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. В индивидуальный учебный план начального общего образования входят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следующие обязательные предметные области: филология, математика и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информатика, обществознание и естествознание (окружающий мир), основы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религиозных культур и светской этики, искусство, технология, физическая культура.</w:t>
      </w:r>
    </w:p>
    <w:p w14:paraId="5D9B235C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4.</w:t>
      </w:r>
      <w:r w:rsidR="00E71358" w:rsidRPr="00E71358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. Нормативный срок освоения образовательной программы начального общего</w:t>
      </w:r>
      <w:r w:rsidR="004F18D4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образования составляет не более 4 (четырех) лет.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Индивидуальный учебный план может предусматривать уменьшение указанного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срока за счет ускоренного обучения. Рекомендуемое уменьшение срока освоения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образовательной программы начального общего образования составляет не более 1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(одного) года.</w:t>
      </w:r>
    </w:p>
    <w:p w14:paraId="23A874A3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4.</w:t>
      </w:r>
      <w:r w:rsidR="00E71358" w:rsidRPr="00E71358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. Для обучающихся с ОВЗ и инвалидов при обучении по адаптированным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основным образовательным программам начального общего образования по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индивидуальному учебному плану срок освоения образовательной программы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может быть увеличен не более чем на 2 (два) года независимо от применяемых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образовательных технологий и в соответствии с рекомендациями психолого-медико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>-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педагогической комиссии.</w:t>
      </w:r>
    </w:p>
    <w:p w14:paraId="108F607E" w14:textId="77777777" w:rsidR="00D770DD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7757BFE" w14:textId="77777777" w:rsidR="00CA68C7" w:rsidRPr="00E71358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b/>
          <w:bCs/>
          <w:kern w:val="0"/>
          <w:sz w:val="28"/>
          <w:szCs w:val="28"/>
        </w:rPr>
        <w:t>5. Требования к индивидуальному учебному плану основного общего</w:t>
      </w:r>
      <w:r w:rsidR="003A674D" w:rsidRPr="00E71358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b/>
          <w:bCs/>
          <w:kern w:val="0"/>
          <w:sz w:val="28"/>
          <w:szCs w:val="28"/>
        </w:rPr>
        <w:t>образования</w:t>
      </w:r>
    </w:p>
    <w:p w14:paraId="21229E49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5.1. С целью индивидуализации содержания образовательной программы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основного общего образования индивидуальный учебный план основного общего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образования может предусматривать:</w:t>
      </w:r>
    </w:p>
    <w:p w14:paraId="481F1649" w14:textId="77777777" w:rsidR="00CA68C7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увеличение учебных часов, отведенных на изучение отдельных предметов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обязательной части образовательной программы основного общего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образования, в том числе для их углубленного изучения;</w:t>
      </w:r>
    </w:p>
    <w:p w14:paraId="6BA6B819" w14:textId="77777777" w:rsidR="00CA68C7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введение специально разработанных учебных курсов, обеспечивающих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интересы и потребности участников образовательного процесса, в том числе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этнокультурные;</w:t>
      </w:r>
    </w:p>
    <w:p w14:paraId="75F17F28" w14:textId="77777777" w:rsidR="00CA68C7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организацию внеурочной деятельности, ориентированную на обеспечение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индивидуальных потребностей обучающихся;</w:t>
      </w:r>
    </w:p>
    <w:p w14:paraId="4CA806E9" w14:textId="77777777" w:rsidR="00CA68C7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иные учебные предметы (с учетом потребностей обучающегося и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 xml:space="preserve">возможностей 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).</w:t>
      </w:r>
    </w:p>
    <w:p w14:paraId="651DE957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В индивидуальный учебный план основного общего образования входят следующие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обязательные предметные области и учебные предметы:</w:t>
      </w:r>
    </w:p>
    <w:p w14:paraId="478DA07F" w14:textId="77777777" w:rsidR="00CA68C7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филология (русский язык, литература, иностранный язык);</w:t>
      </w:r>
    </w:p>
    <w:p w14:paraId="1F530593" w14:textId="77777777" w:rsidR="00CA68C7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общественно-научные предметы (история, обществознание, география);</w:t>
      </w:r>
    </w:p>
    <w:p w14:paraId="4F099F49" w14:textId="77777777" w:rsidR="00CA68C7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математика и информатика (математика, алгебра, геометрия, информатика);</w:t>
      </w:r>
    </w:p>
    <w:p w14:paraId="3F3086EA" w14:textId="77777777" w:rsidR="00CA68C7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естественнонаучные предметы (физика, биология, химия);</w:t>
      </w:r>
    </w:p>
    <w:p w14:paraId="43B49F37" w14:textId="77777777" w:rsidR="00CA68C7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искусство (изобразительное искусство, музыка);</w:t>
      </w:r>
    </w:p>
    <w:p w14:paraId="034CE384" w14:textId="77777777" w:rsidR="00CA68C7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технология (технология);</w:t>
      </w:r>
    </w:p>
    <w:p w14:paraId="37C0ECF6" w14:textId="77777777" w:rsidR="00CA68C7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физическая культура и основы безопасности жизнедеятельности (физическая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культура, основы безопасности жизнедеятельности).</w:t>
      </w:r>
    </w:p>
    <w:p w14:paraId="7F4F6113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5.3. Необходимые часы выделяются за счет части учебного плана образовательной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программы основного общего образования, формируемой участниками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образовательных отношений.</w:t>
      </w:r>
    </w:p>
    <w:p w14:paraId="234C003A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5.4. Нормативный срок освоения образовательной программы основного общего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образования составляет 5 (пять) лет. Индивидуальный учебный план может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предусматривать уменьшение указанного срока за счет ускоренного обучения.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Рекомендуемое уменьшение срока освоения образовательной программы основного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общего образования составляет не более 1 (одного) года.</w:t>
      </w:r>
    </w:p>
    <w:p w14:paraId="35B18152" w14:textId="77777777" w:rsidR="00CA68C7" w:rsidRPr="00E71358" w:rsidRDefault="00E71358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5.5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 xml:space="preserve">. Для обучающихся с ОВЗ и инвалидов при обучении по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lastRenderedPageBreak/>
        <w:t>адаптированным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основным образовательным программам основного общего образования по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индивидуальному учебному плану срок освоения образовательной программы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может быть увеличен (в соответствии с рекомендациями психолого-медико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>-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педагогической комиссии).</w:t>
      </w:r>
    </w:p>
    <w:p w14:paraId="75BAEEDE" w14:textId="77777777" w:rsidR="00D770DD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F6AB0D0" w14:textId="77777777" w:rsidR="00CA68C7" w:rsidRPr="00E71358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b/>
          <w:bCs/>
          <w:kern w:val="0"/>
          <w:sz w:val="28"/>
          <w:szCs w:val="28"/>
        </w:rPr>
        <w:t>6. Требования к индивидуальному учебному плану среднего общего</w:t>
      </w:r>
      <w:r w:rsidR="003A674D" w:rsidRPr="00E71358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b/>
          <w:bCs/>
          <w:kern w:val="0"/>
          <w:sz w:val="28"/>
          <w:szCs w:val="28"/>
        </w:rPr>
        <w:t>образования</w:t>
      </w:r>
    </w:p>
    <w:p w14:paraId="5B0DE045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6.1. Обязательными для включения в индивидуальный учебный план базовыми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общеобразовательными учебными предметами являются: «Русский язык»,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«Литература», «Иностранный язык», «Математика», «История», «Физическая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культура», «Основы безопасности жизнедеятельности», «Обществознание (включая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экономику и право)».</w:t>
      </w:r>
    </w:p>
    <w:p w14:paraId="3E61A68F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6.2. Остальные учебные предметы на базовом уровне включаются в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индивидуальный учебный план по выбору.</w:t>
      </w:r>
    </w:p>
    <w:p w14:paraId="433FA094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6.3. Индивидуальный учебный план формируется с учетом требований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федерального государственного образовательного стандарта среднего общего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образования к перечню учебных предметов, обязательных для изучения.</w:t>
      </w:r>
    </w:p>
    <w:p w14:paraId="7B00256E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6.4. Совокупное учебное время, отведенное в учебном плане на учебные предметы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федерального компонента (базовые обязательные + профильные + базовые по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выбору), не должно превышать </w:t>
      </w:r>
      <w:r w:rsidR="003F63B3" w:rsidRPr="00E71358">
        <w:rPr>
          <w:rFonts w:ascii="Times New Roman" w:hAnsi="Times New Roman" w:cs="Times New Roman"/>
          <w:kern w:val="0"/>
          <w:sz w:val="28"/>
          <w:szCs w:val="28"/>
        </w:rPr>
        <w:t>____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 часов за 2 (два) года обучения.</w:t>
      </w:r>
    </w:p>
    <w:p w14:paraId="4FA8DABB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6.5. Если после формирования федерального компонента остается резерв часов, то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эти часы переходят в компонент 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BDC15D2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6.6. Количество учебных занятий за 2 (два) года на одного обучающегося 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noBreakHyphen/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 не менее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F63B3" w:rsidRPr="00E71358">
        <w:rPr>
          <w:rFonts w:ascii="Times New Roman" w:hAnsi="Times New Roman" w:cs="Times New Roman"/>
          <w:kern w:val="0"/>
          <w:sz w:val="28"/>
          <w:szCs w:val="28"/>
        </w:rPr>
        <w:t>____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 часов и не более </w:t>
      </w:r>
      <w:r w:rsidR="003F63B3" w:rsidRPr="00E71358">
        <w:rPr>
          <w:rFonts w:ascii="Times New Roman" w:hAnsi="Times New Roman" w:cs="Times New Roman"/>
          <w:kern w:val="0"/>
          <w:sz w:val="28"/>
          <w:szCs w:val="28"/>
        </w:rPr>
        <w:t>____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 часов.</w:t>
      </w:r>
    </w:p>
    <w:p w14:paraId="653DE39E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6.7. Часы, отведенные на компонент 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, используются для: преподавания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учебных предметов, предлагаемых 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; проведения учебных практик и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исследовательской деятельности; осуществления образовательных проектов и т. п.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Их также можно использовать для увеличения количества часов, отведенных на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преподавание базовых и профильных учебных предметов федерального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компонента.</w:t>
      </w:r>
    </w:p>
    <w:p w14:paraId="1252056F" w14:textId="77777777" w:rsidR="00CA68C7" w:rsidRPr="00E71358" w:rsidRDefault="00740B06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6.8. 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 xml:space="preserve"> обеспечивает реализацию учебных планов одного или нескольких профилей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обучения: естественно-научного, гуманитарного, социально-экономического,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технологического, универсального. При составлении индивидуального учебного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 xml:space="preserve">плана 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>ОО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 xml:space="preserve"> исходит из того, что учебный план профиля обучения (кроме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универсального) должен содержать не менее трех (четырех) учебных предметов на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 xml:space="preserve">углубленном уровне изучения из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lastRenderedPageBreak/>
        <w:t>соответствующей профилю обучения предметной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области и (или) смежной с ней предметной области.</w:t>
      </w:r>
    </w:p>
    <w:p w14:paraId="6FA72F6A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6.9. Индивидуальным учебным планом на уровне среднего общего образования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должно быть предусмотрено выполнение обучающимся индивидуального(</w:t>
      </w:r>
      <w:proofErr w:type="spellStart"/>
      <w:r w:rsidRPr="00E71358">
        <w:rPr>
          <w:rFonts w:ascii="Times New Roman" w:hAnsi="Times New Roman" w:cs="Times New Roman"/>
          <w:kern w:val="0"/>
          <w:sz w:val="28"/>
          <w:szCs w:val="28"/>
        </w:rPr>
        <w:t>ых</w:t>
      </w:r>
      <w:proofErr w:type="spellEnd"/>
      <w:r w:rsidRPr="00E71358">
        <w:rPr>
          <w:rFonts w:ascii="Times New Roman" w:hAnsi="Times New Roman" w:cs="Times New Roman"/>
          <w:kern w:val="0"/>
          <w:sz w:val="28"/>
          <w:szCs w:val="28"/>
        </w:rPr>
        <w:t>)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проекта(</w:t>
      </w:r>
      <w:proofErr w:type="spellStart"/>
      <w:r w:rsidRPr="00E71358">
        <w:rPr>
          <w:rFonts w:ascii="Times New Roman" w:hAnsi="Times New Roman" w:cs="Times New Roman"/>
          <w:kern w:val="0"/>
          <w:sz w:val="28"/>
          <w:szCs w:val="28"/>
        </w:rPr>
        <w:t>ов</w:t>
      </w:r>
      <w:proofErr w:type="spellEnd"/>
      <w:r w:rsidRPr="00E71358">
        <w:rPr>
          <w:rFonts w:ascii="Times New Roman" w:hAnsi="Times New Roman" w:cs="Times New Roman"/>
          <w:kern w:val="0"/>
          <w:sz w:val="28"/>
          <w:szCs w:val="28"/>
        </w:rPr>
        <w:t>). Индивидуальный проект выполняется обучающимся самостоятельно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под руководством учителя (тьютора) по выбранной теме в рамках одного или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нескольких изучаемых учебных предметов, курсов в любой избранной области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деятельности: познавательной, практической, учебно-исследовательской,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социальной, художественно-творческой, иной. Индивидуальный проект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выполняется обучающимся в течение одного года или двух лет в рамках учебного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времени, специально отведенного индивидуальным учебным планом.</w:t>
      </w:r>
    </w:p>
    <w:p w14:paraId="7BD2E945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6.10. Нормативный срок освоения образовательной программы среднего общего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образования составляет 2 (два) года. Индивидуальный учебный план может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предусматривать уменьшение указанного срока за счет ускоренного обучения.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Рекомендуемое уменьшение срока освоения образовательной программы среднего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общего образования составляет не более 1 (одного) года.</w:t>
      </w:r>
    </w:p>
    <w:p w14:paraId="654BEE55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6.11. Для обучающихся с ОВЗ и инвалидов при обучении по адаптированным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основным образовательным программам среднего общего образования по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индивидуальному учебному плану срок освоения образовательной программы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может быть увеличен не более чем на 1 (один) год независимо от применяемых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образовательных технологий.</w:t>
      </w:r>
    </w:p>
    <w:p w14:paraId="2D030CDF" w14:textId="77777777" w:rsidR="00CA68C7" w:rsidRPr="00E71358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В случае если выбранный учебный предмет на профильном уровне совпадает с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одним из обязательных учебных предметов на базовом уровне, то последний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исключается из состава инвариантной части.</w:t>
      </w:r>
    </w:p>
    <w:p w14:paraId="69118041" w14:textId="77777777" w:rsidR="00D770DD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F72351F" w14:textId="77777777" w:rsidR="00CA68C7" w:rsidRPr="00E71358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b/>
          <w:bCs/>
          <w:kern w:val="0"/>
          <w:sz w:val="28"/>
          <w:szCs w:val="28"/>
        </w:rPr>
        <w:t>7. Порядок управления реализацией индивидуального учебного плана</w:t>
      </w:r>
    </w:p>
    <w:p w14:paraId="3B6CDB9A" w14:textId="77777777" w:rsidR="00ED52E2" w:rsidRPr="00E71358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7.1. ОО разрабатывает Положение об индивидуальном учебном плане самостоятельно, своевременно вносит необходимые изменения, размещает Положение на официальном сайте</w:t>
      </w:r>
      <w:r w:rsidR="00E71CA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образовательной организации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A3167A7" w14:textId="77777777" w:rsidR="00ED52E2" w:rsidRPr="00E71358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7.2. ОО несет ответственность за учебно-методическое сопровождение реализации ИУП, за своевременное информирование родителей (законных представителей) о формах и методах организации образовательного процесса, об</w:t>
      </w:r>
      <w:r w:rsidR="00D770D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изменении условий реализации ИУП.</w:t>
      </w:r>
    </w:p>
    <w:p w14:paraId="3462612A" w14:textId="77777777" w:rsidR="00ED52E2" w:rsidRPr="00E71358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7.3. ОО обеспечивает реализацию ИУП своевременным подбором педагогических работников.</w:t>
      </w:r>
    </w:p>
    <w:p w14:paraId="3D364686" w14:textId="77777777" w:rsidR="00ED52E2" w:rsidRPr="00E71358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lastRenderedPageBreak/>
        <w:t>7.4. ОО включает во внутреннюю систему оценки качества образования контроль своевременности проведения учебных занятий, консультаций, посещения учебных занятий обучающимися, ведения необходимой документации, а также фиксирование в электронном журнале (не реже раза в четверть).</w:t>
      </w:r>
    </w:p>
    <w:p w14:paraId="663C5A58" w14:textId="77777777" w:rsidR="00D770DD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462CFBD" w14:textId="77777777" w:rsidR="00ED52E2" w:rsidRPr="00E71358" w:rsidRDefault="00ED52E2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b/>
          <w:bCs/>
          <w:kern w:val="0"/>
          <w:sz w:val="28"/>
          <w:szCs w:val="28"/>
        </w:rPr>
        <w:t>8. Контроль исполнения индивидуального учебного плана</w:t>
      </w:r>
    </w:p>
    <w:p w14:paraId="4DC86378" w14:textId="77777777" w:rsidR="00ED52E2" w:rsidRPr="00E71358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8.1. ОО осуществляет контроль освоения основных общеобразовательных программ, включая адаптированные, обучающимися, перешедшими на обучение по индивидуальному учебному плану.</w:t>
      </w:r>
    </w:p>
    <w:p w14:paraId="1B9CDC52" w14:textId="77777777" w:rsidR="00ED52E2" w:rsidRPr="00E71358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8.2. Текущий контроль успеваемости и промежуточная аттестация обучающихся,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 ОО.</w:t>
      </w:r>
    </w:p>
    <w:p w14:paraId="6BBCF494" w14:textId="77777777" w:rsidR="00D770DD" w:rsidRPr="00E71358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AFFB3D9" w14:textId="77777777" w:rsidR="00ED52E2" w:rsidRPr="00E71358" w:rsidRDefault="00ED52E2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b/>
          <w:bCs/>
          <w:kern w:val="0"/>
          <w:sz w:val="28"/>
          <w:szCs w:val="28"/>
        </w:rPr>
        <w:t>9. Государственная итоговая аттестация обучающихся</w:t>
      </w:r>
    </w:p>
    <w:p w14:paraId="4EA35CD4" w14:textId="77777777" w:rsidR="00CA68C7" w:rsidRPr="00E71358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9.1. Государственная итоговая аттестация обучающихся по образовательным программам основного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соответственно, ГИА-9, ГИА-11), переведенных на обучение по индивидуальному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A68C7" w:rsidRPr="00E71358">
        <w:rPr>
          <w:rFonts w:ascii="Times New Roman" w:hAnsi="Times New Roman" w:cs="Times New Roman"/>
          <w:kern w:val="0"/>
          <w:sz w:val="28"/>
          <w:szCs w:val="28"/>
        </w:rPr>
        <w:t>учебному плану, осуществляется в соответствии с действующим законодательством.</w:t>
      </w:r>
    </w:p>
    <w:p w14:paraId="6C2D186A" w14:textId="77777777" w:rsidR="00CA68C7" w:rsidRPr="00E71358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9.2. К ГИА-9 допускаются обучающиеся, не имеющие академической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задолженности, в полном объеме выполнившие учебный план или индивидуальный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учебный план (имеющие годовые отметки по всем учебным предметам учебного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плана за 9 класс не ниже удовлетворительных), а также имеющие результат «зачет»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за итоговое собеседование по русскому языку.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К ГИА-11 допускаются обучающиеся, не имеющие академической задолженности,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в полном объеме выполнившие индивидуальный учебный план (имеющие годовые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отметки по всем учебным предметам учебного плана за каждый год обучения по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образовательным программам среднего общего образования не ниже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удовлетворительных), а также имеющие результат «зачет» за итоговое сочинение</w:t>
      </w:r>
      <w:r w:rsidR="00ED52E2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(изложение).</w:t>
      </w:r>
    </w:p>
    <w:p w14:paraId="190E8DD3" w14:textId="77777777" w:rsidR="00D770DD" w:rsidRPr="00E71358" w:rsidRDefault="00D770DD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E63A01B" w14:textId="77777777" w:rsidR="00CA68C7" w:rsidRPr="00E71358" w:rsidRDefault="00CA68C7" w:rsidP="00D770DD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b/>
          <w:bCs/>
          <w:kern w:val="0"/>
          <w:sz w:val="28"/>
          <w:szCs w:val="28"/>
        </w:rPr>
        <w:t>10. Финансовое обеспечение и материально-техническое оснащение</w:t>
      </w:r>
    </w:p>
    <w:p w14:paraId="2F021E73" w14:textId="77777777" w:rsidR="00CA68C7" w:rsidRPr="00E71358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10.1. Обучение по индивидуальному учебному плану финансируется в порядке,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установленном для финансирования освоения образовательной программы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 xml:space="preserve">соответствующего уровня, в пределах предусмотренных средств,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lastRenderedPageBreak/>
        <w:t>исходя из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расходных обязательств на основе государственного задания по оказанию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государственных образовательных услуг в соответствии с требованиями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федеральных государственных образовательных стандартов.</w:t>
      </w:r>
    </w:p>
    <w:p w14:paraId="7F56F82B" w14:textId="77777777" w:rsidR="00CA68C7" w:rsidRPr="00E71358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10.2. Не допускается взимание платы за разработку и утверждение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индивидуального учебного плана, обучение по индивидуальному учебному плану,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дополнительное оборудование в пределах индивидуального учебного плана. Не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допускаются установление более высокой стоимости платных образовательных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услуг при условии обучения по индивидуальному учебному плану, повышение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стоимости платных образовательных услуг при переводе обучающегося на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индивидуальный учебный план.</w:t>
      </w:r>
    </w:p>
    <w:p w14:paraId="467B7405" w14:textId="77777777" w:rsidR="00CA68C7" w:rsidRPr="00E71358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358">
        <w:rPr>
          <w:rFonts w:ascii="Times New Roman" w:hAnsi="Times New Roman" w:cs="Times New Roman"/>
          <w:kern w:val="0"/>
          <w:sz w:val="28"/>
          <w:szCs w:val="28"/>
        </w:rPr>
        <w:t>10.3. Материально-техническое оснащение образовательного процесса должно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обеспечивать возможность реализации индивидуальных учебных планов</w:t>
      </w:r>
      <w:r w:rsidR="003A674D" w:rsidRPr="00E7135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71358">
        <w:rPr>
          <w:rFonts w:ascii="Times New Roman" w:hAnsi="Times New Roman" w:cs="Times New Roman"/>
          <w:kern w:val="0"/>
          <w:sz w:val="28"/>
          <w:szCs w:val="28"/>
        </w:rPr>
        <w:t>обучающихся.</w:t>
      </w:r>
    </w:p>
    <w:sectPr w:rsidR="00CA68C7" w:rsidRPr="00E71358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472D"/>
    <w:multiLevelType w:val="hybridMultilevel"/>
    <w:tmpl w:val="94C82F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52"/>
    <w:rsid w:val="00083F84"/>
    <w:rsid w:val="00101727"/>
    <w:rsid w:val="00126302"/>
    <w:rsid w:val="00173765"/>
    <w:rsid w:val="001E55C9"/>
    <w:rsid w:val="002012A5"/>
    <w:rsid w:val="002C4DCD"/>
    <w:rsid w:val="002C4E89"/>
    <w:rsid w:val="00355FB3"/>
    <w:rsid w:val="003A674D"/>
    <w:rsid w:val="003F63B3"/>
    <w:rsid w:val="004705A1"/>
    <w:rsid w:val="004D5312"/>
    <w:rsid w:val="004F18D4"/>
    <w:rsid w:val="004F48BB"/>
    <w:rsid w:val="00536F37"/>
    <w:rsid w:val="00582B6C"/>
    <w:rsid w:val="005A62F3"/>
    <w:rsid w:val="005C0151"/>
    <w:rsid w:val="005F3F52"/>
    <w:rsid w:val="005F76AC"/>
    <w:rsid w:val="00603547"/>
    <w:rsid w:val="00695A9D"/>
    <w:rsid w:val="006F456E"/>
    <w:rsid w:val="00740B06"/>
    <w:rsid w:val="007C48D6"/>
    <w:rsid w:val="008378EB"/>
    <w:rsid w:val="00841EF9"/>
    <w:rsid w:val="00843FBE"/>
    <w:rsid w:val="00870814"/>
    <w:rsid w:val="00895376"/>
    <w:rsid w:val="008A2E74"/>
    <w:rsid w:val="00922D39"/>
    <w:rsid w:val="00946438"/>
    <w:rsid w:val="009D0BA4"/>
    <w:rsid w:val="009F67E9"/>
    <w:rsid w:val="00A266DF"/>
    <w:rsid w:val="00A91184"/>
    <w:rsid w:val="00AC38B8"/>
    <w:rsid w:val="00B128AC"/>
    <w:rsid w:val="00BE4887"/>
    <w:rsid w:val="00C30827"/>
    <w:rsid w:val="00C83C41"/>
    <w:rsid w:val="00C85B4E"/>
    <w:rsid w:val="00C92AE9"/>
    <w:rsid w:val="00CA68C7"/>
    <w:rsid w:val="00D1140F"/>
    <w:rsid w:val="00D220E6"/>
    <w:rsid w:val="00D770DD"/>
    <w:rsid w:val="00D80F87"/>
    <w:rsid w:val="00DE622D"/>
    <w:rsid w:val="00E07002"/>
    <w:rsid w:val="00E238C9"/>
    <w:rsid w:val="00E40A1D"/>
    <w:rsid w:val="00E60294"/>
    <w:rsid w:val="00E71358"/>
    <w:rsid w:val="00E71CAD"/>
    <w:rsid w:val="00E91A58"/>
    <w:rsid w:val="00EC3D26"/>
    <w:rsid w:val="00ED52E2"/>
    <w:rsid w:val="00F4067A"/>
    <w:rsid w:val="00FF15E0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72C5B"/>
  <w15:docId w15:val="{092BFD91-176C-4761-8FAF-6AD00157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3C41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770D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locked/>
    <w:rsid w:val="00B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887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3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2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User</cp:lastModifiedBy>
  <cp:revision>2</cp:revision>
  <cp:lastPrinted>2025-01-27T13:43:00Z</cp:lastPrinted>
  <dcterms:created xsi:type="dcterms:W3CDTF">2025-01-27T14:15:00Z</dcterms:created>
  <dcterms:modified xsi:type="dcterms:W3CDTF">2025-01-27T14:15:00Z</dcterms:modified>
</cp:coreProperties>
</file>