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D013" w14:textId="77777777" w:rsidR="008361B2" w:rsidRDefault="008361B2" w:rsidP="008361B2">
      <w:pPr>
        <w:spacing w:after="0" w:line="240" w:lineRule="auto"/>
        <w:ind w:left="77" w:right="0" w:hanging="77"/>
        <w:jc w:val="center"/>
        <w:rPr>
          <w:b/>
          <w:sz w:val="28"/>
          <w:szCs w:val="28"/>
        </w:rPr>
      </w:pPr>
    </w:p>
    <w:p w14:paraId="0F98AA2E" w14:textId="06C68494" w:rsidR="008361B2" w:rsidRDefault="00FE0BAD" w:rsidP="008361B2">
      <w:pPr>
        <w:spacing w:after="0" w:line="240" w:lineRule="auto"/>
        <w:ind w:left="77" w:right="0" w:hanging="77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 xml:space="preserve">Адаптированная основная образовательная программа </w:t>
      </w:r>
    </w:p>
    <w:p w14:paraId="19134A83" w14:textId="6714449A" w:rsidR="00B679DA" w:rsidRPr="008361B2" w:rsidRDefault="00FE0BAD" w:rsidP="008361B2">
      <w:pPr>
        <w:spacing w:after="0" w:line="240" w:lineRule="auto"/>
        <w:ind w:left="77" w:right="0" w:hanging="77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>начального общего</w:t>
      </w:r>
    </w:p>
    <w:p w14:paraId="141E36C5" w14:textId="77777777" w:rsidR="00B679DA" w:rsidRPr="008361B2" w:rsidRDefault="00B679DA" w:rsidP="008361B2">
      <w:pPr>
        <w:spacing w:after="0" w:line="240" w:lineRule="auto"/>
        <w:ind w:left="77" w:right="0" w:hanging="77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 xml:space="preserve"> образования обучающихся с РАС (вариант 8.1, 8.2, 8.3, 8.4)</w:t>
      </w:r>
    </w:p>
    <w:p w14:paraId="6627D95D" w14:textId="77777777" w:rsidR="00B679DA" w:rsidRPr="008361B2" w:rsidRDefault="00A32B18" w:rsidP="008361B2">
      <w:pPr>
        <w:spacing w:after="0" w:line="240" w:lineRule="auto"/>
        <w:ind w:left="101" w:right="212" w:firstLine="0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14:paraId="21CAAEA9" w14:textId="77777777" w:rsidR="00B679DA" w:rsidRPr="008361B2" w:rsidRDefault="00A32B18" w:rsidP="008361B2">
      <w:pPr>
        <w:spacing w:after="0" w:line="240" w:lineRule="auto"/>
        <w:ind w:left="101" w:right="212" w:firstLine="0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 xml:space="preserve">города </w:t>
      </w:r>
      <w:proofErr w:type="spellStart"/>
      <w:r w:rsidRPr="008361B2">
        <w:rPr>
          <w:b/>
          <w:sz w:val="28"/>
          <w:szCs w:val="28"/>
        </w:rPr>
        <w:t>Ростова</w:t>
      </w:r>
      <w:proofErr w:type="spellEnd"/>
      <w:r w:rsidRPr="008361B2">
        <w:rPr>
          <w:b/>
          <w:sz w:val="28"/>
          <w:szCs w:val="28"/>
        </w:rPr>
        <w:t xml:space="preserve">-на-Дону «Школа №90 </w:t>
      </w:r>
    </w:p>
    <w:p w14:paraId="779B561E" w14:textId="77777777" w:rsidR="00B679DA" w:rsidRPr="008361B2" w:rsidRDefault="00A32B18" w:rsidP="008361B2">
      <w:pPr>
        <w:spacing w:after="0" w:line="240" w:lineRule="auto"/>
        <w:ind w:left="101" w:right="212" w:firstLine="0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>имени героя Советского Союза Пудовкина П.Г.»</w:t>
      </w:r>
    </w:p>
    <w:p w14:paraId="1D43BD1A" w14:textId="17DB251E" w:rsidR="00A32B18" w:rsidRPr="008361B2" w:rsidRDefault="00A32B18" w:rsidP="008361B2">
      <w:pPr>
        <w:spacing w:after="0" w:line="240" w:lineRule="auto"/>
        <w:ind w:left="101" w:right="212" w:firstLine="0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>(МБОУ «Школа №</w:t>
      </w:r>
      <w:r w:rsidR="008361B2" w:rsidRPr="008361B2">
        <w:rPr>
          <w:b/>
          <w:sz w:val="28"/>
          <w:szCs w:val="28"/>
        </w:rPr>
        <w:t xml:space="preserve"> </w:t>
      </w:r>
      <w:r w:rsidRPr="008361B2">
        <w:rPr>
          <w:b/>
          <w:sz w:val="28"/>
          <w:szCs w:val="28"/>
        </w:rPr>
        <w:t>90»)</w:t>
      </w:r>
    </w:p>
    <w:p w14:paraId="6B091828" w14:textId="77777777" w:rsidR="00B679DA" w:rsidRPr="00FE0BAD" w:rsidRDefault="00B679DA" w:rsidP="00FE0BAD">
      <w:pPr>
        <w:spacing w:after="0" w:line="360" w:lineRule="auto"/>
        <w:ind w:left="0" w:right="0" w:firstLine="0"/>
        <w:jc w:val="left"/>
        <w:rPr>
          <w:szCs w:val="24"/>
        </w:rPr>
      </w:pPr>
    </w:p>
    <w:p w14:paraId="56F0A6FF" w14:textId="6B02BB75" w:rsidR="006A2D85" w:rsidRDefault="00FE0BAD" w:rsidP="008361B2">
      <w:pPr>
        <w:spacing w:after="0" w:line="240" w:lineRule="auto"/>
        <w:ind w:left="99" w:right="0"/>
        <w:jc w:val="center"/>
        <w:rPr>
          <w:b/>
          <w:sz w:val="28"/>
          <w:szCs w:val="28"/>
        </w:rPr>
      </w:pPr>
      <w:r w:rsidRPr="008361B2">
        <w:rPr>
          <w:b/>
          <w:sz w:val="28"/>
          <w:szCs w:val="28"/>
        </w:rPr>
        <w:t xml:space="preserve">Нормативная база </w:t>
      </w:r>
    </w:p>
    <w:p w14:paraId="62DE5743" w14:textId="77777777" w:rsidR="008361B2" w:rsidRPr="008361B2" w:rsidRDefault="008361B2" w:rsidP="008361B2">
      <w:pPr>
        <w:spacing w:after="0" w:line="240" w:lineRule="auto"/>
        <w:ind w:left="99" w:right="0"/>
        <w:jc w:val="center"/>
        <w:rPr>
          <w:sz w:val="28"/>
          <w:szCs w:val="28"/>
        </w:rPr>
      </w:pPr>
    </w:p>
    <w:p w14:paraId="69437733" w14:textId="77777777" w:rsidR="006A2D85" w:rsidRPr="008361B2" w:rsidRDefault="00FE0BAD" w:rsidP="008361B2">
      <w:pPr>
        <w:spacing w:after="0" w:line="240" w:lineRule="auto"/>
        <w:ind w:left="101" w:right="11" w:firstLine="538"/>
        <w:rPr>
          <w:sz w:val="28"/>
          <w:szCs w:val="28"/>
        </w:rPr>
      </w:pPr>
      <w:r w:rsidRPr="008361B2">
        <w:rPr>
          <w:sz w:val="28"/>
          <w:szCs w:val="28"/>
        </w:rPr>
        <w:t xml:space="preserve">Адаптированная основная образовательная программа начального общего образования обучающихся с РАС (вариант 8.1, 8.2, 8.3, 8.4) </w:t>
      </w:r>
      <w:bookmarkStart w:id="0" w:name="_Hlk115175649"/>
      <w:r w:rsidR="00A32B18" w:rsidRPr="008361B2">
        <w:rPr>
          <w:sz w:val="28"/>
          <w:szCs w:val="28"/>
        </w:rPr>
        <w:t>«МБОУ «Школа №90»</w:t>
      </w:r>
      <w:bookmarkEnd w:id="0"/>
      <w:r w:rsidR="00A32B18" w:rsidRPr="008361B2">
        <w:rPr>
          <w:sz w:val="28"/>
          <w:szCs w:val="28"/>
        </w:rPr>
        <w:t xml:space="preserve"> </w:t>
      </w:r>
      <w:r w:rsidRPr="008361B2">
        <w:rPr>
          <w:sz w:val="28"/>
          <w:szCs w:val="28"/>
        </w:rPr>
        <w:t xml:space="preserve">разработана на основе Основной образовательной программы начального общего образования </w:t>
      </w:r>
      <w:r w:rsidR="00B679DA" w:rsidRPr="008361B2">
        <w:rPr>
          <w:sz w:val="28"/>
          <w:szCs w:val="28"/>
        </w:rPr>
        <w:t>«МБОУ «Школа №90»</w:t>
      </w:r>
      <w:r w:rsidRPr="008361B2">
        <w:rPr>
          <w:sz w:val="28"/>
          <w:szCs w:val="28"/>
        </w:rPr>
        <w:t xml:space="preserve">, Примерной адаптированной основной образовательной программы начального общего образования обучающихся с РАС, нормативно- правовых документов, регламентирующих деятельность Учреждения. </w:t>
      </w:r>
    </w:p>
    <w:p w14:paraId="5C40D550" w14:textId="77777777" w:rsidR="006A2D85" w:rsidRPr="008361B2" w:rsidRDefault="00FE0BAD" w:rsidP="008361B2">
      <w:pPr>
        <w:spacing w:after="0" w:line="240" w:lineRule="auto"/>
        <w:ind w:left="101" w:right="11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Программа соответствует требованиям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начального общего образования обучающихся с ОВЗ к структуре основной образовательной программы. </w:t>
      </w:r>
    </w:p>
    <w:p w14:paraId="3E444C95" w14:textId="77777777" w:rsidR="006A2D85" w:rsidRPr="008361B2" w:rsidRDefault="00FE0BAD" w:rsidP="008361B2">
      <w:pPr>
        <w:spacing w:after="0" w:line="240" w:lineRule="auto"/>
        <w:ind w:left="206" w:right="204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Адаптированная основная образовательная программа (АООП) начального общего образования обучающихся с расстройствами аутистического спектра (РАС)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14:paraId="5D3AC6E5" w14:textId="77777777" w:rsidR="006A2D85" w:rsidRPr="008361B2" w:rsidRDefault="00FE0BAD" w:rsidP="008361B2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8361B2">
        <w:rPr>
          <w:sz w:val="28"/>
          <w:szCs w:val="28"/>
        </w:rPr>
        <w:t xml:space="preserve"> </w:t>
      </w:r>
    </w:p>
    <w:p w14:paraId="32ED2612" w14:textId="77777777" w:rsidR="006A2D85" w:rsidRPr="008361B2" w:rsidRDefault="00FE0BAD" w:rsidP="008361B2">
      <w:pPr>
        <w:spacing w:after="0" w:line="240" w:lineRule="auto"/>
        <w:ind w:left="302" w:right="212" w:firstLine="677"/>
        <w:jc w:val="left"/>
        <w:rPr>
          <w:sz w:val="28"/>
          <w:szCs w:val="28"/>
        </w:rPr>
      </w:pPr>
      <w:r w:rsidRPr="008361B2">
        <w:rPr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обучающихся с </w:t>
      </w:r>
      <w:r w:rsidRPr="008361B2">
        <w:rPr>
          <w:b/>
          <w:color w:val="000009"/>
          <w:sz w:val="28"/>
          <w:szCs w:val="28"/>
        </w:rPr>
        <w:t xml:space="preserve">расстройствами аутистического спектра  </w:t>
      </w:r>
    </w:p>
    <w:p w14:paraId="4EDA4313" w14:textId="77777777" w:rsidR="006A2D85" w:rsidRPr="008361B2" w:rsidRDefault="00FE0BAD" w:rsidP="008361B2">
      <w:pPr>
        <w:spacing w:after="0" w:line="240" w:lineRule="auto"/>
        <w:ind w:left="206" w:right="11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Адаптированная основная образовательная программа начального общего образования обучающихся с РАС состоит из двух частей: </w:t>
      </w:r>
    </w:p>
    <w:p w14:paraId="264C1522" w14:textId="77777777" w:rsidR="00B679DA" w:rsidRPr="008361B2" w:rsidRDefault="00FE0BAD" w:rsidP="008361B2">
      <w:pPr>
        <w:spacing w:after="0" w:line="240" w:lineRule="auto"/>
        <w:ind w:left="456" w:right="3245"/>
        <w:rPr>
          <w:sz w:val="28"/>
          <w:szCs w:val="28"/>
        </w:rPr>
      </w:pPr>
      <w:r w:rsidRPr="008361B2">
        <w:rPr>
          <w:sz w:val="28"/>
          <w:szCs w:val="28"/>
        </w:rPr>
        <w:t>–</w:t>
      </w:r>
      <w:r w:rsidRPr="008361B2">
        <w:rPr>
          <w:rFonts w:eastAsia="Arial"/>
          <w:sz w:val="28"/>
          <w:szCs w:val="28"/>
        </w:rPr>
        <w:t xml:space="preserve"> </w:t>
      </w:r>
      <w:r w:rsidRPr="008361B2">
        <w:rPr>
          <w:sz w:val="28"/>
          <w:szCs w:val="28"/>
        </w:rPr>
        <w:t xml:space="preserve">обязательная часть; </w:t>
      </w:r>
    </w:p>
    <w:p w14:paraId="4FD37C09" w14:textId="77777777" w:rsidR="006A2D85" w:rsidRPr="008361B2" w:rsidRDefault="00FE0BAD" w:rsidP="008361B2">
      <w:pPr>
        <w:spacing w:after="0" w:line="240" w:lineRule="auto"/>
        <w:ind w:left="456" w:right="3245"/>
        <w:rPr>
          <w:sz w:val="28"/>
          <w:szCs w:val="28"/>
        </w:rPr>
      </w:pPr>
      <w:r w:rsidRPr="008361B2">
        <w:rPr>
          <w:sz w:val="28"/>
          <w:szCs w:val="28"/>
        </w:rPr>
        <w:t>–</w:t>
      </w:r>
      <w:r w:rsidRPr="008361B2">
        <w:rPr>
          <w:rFonts w:eastAsia="Arial"/>
          <w:sz w:val="28"/>
          <w:szCs w:val="28"/>
        </w:rPr>
        <w:t xml:space="preserve"> </w:t>
      </w:r>
      <w:r w:rsidRPr="008361B2">
        <w:rPr>
          <w:sz w:val="28"/>
          <w:szCs w:val="28"/>
        </w:rPr>
        <w:t>часть, формируемая участниками</w:t>
      </w:r>
      <w:r w:rsidR="00B679DA" w:rsidRPr="008361B2">
        <w:rPr>
          <w:sz w:val="28"/>
          <w:szCs w:val="28"/>
        </w:rPr>
        <w:t xml:space="preserve"> </w:t>
      </w:r>
      <w:r w:rsidRPr="008361B2">
        <w:rPr>
          <w:sz w:val="28"/>
          <w:szCs w:val="28"/>
        </w:rPr>
        <w:t xml:space="preserve">образовательных отношений. </w:t>
      </w:r>
    </w:p>
    <w:p w14:paraId="7F4A586E" w14:textId="77777777" w:rsidR="006A2D85" w:rsidRPr="008361B2" w:rsidRDefault="00FE0BAD" w:rsidP="008361B2">
      <w:pPr>
        <w:spacing w:after="0" w:line="240" w:lineRule="auto"/>
        <w:ind w:left="206" w:right="184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Соотношение частей и их объем определяется ФГОС начального общего образования детей с РАС. </w:t>
      </w:r>
    </w:p>
    <w:p w14:paraId="622F7B21" w14:textId="77777777" w:rsidR="006A2D85" w:rsidRPr="008361B2" w:rsidRDefault="00FE0BAD" w:rsidP="008361B2">
      <w:pPr>
        <w:spacing w:after="0" w:line="240" w:lineRule="auto"/>
        <w:ind w:left="917" w:right="11"/>
        <w:rPr>
          <w:sz w:val="28"/>
          <w:szCs w:val="28"/>
        </w:rPr>
      </w:pPr>
      <w:r w:rsidRPr="008361B2">
        <w:rPr>
          <w:sz w:val="28"/>
          <w:szCs w:val="28"/>
        </w:rPr>
        <w:t xml:space="preserve">В структуре АООП НОО обучающихся с РАС (вариант 8.1.) представлены: </w:t>
      </w:r>
    </w:p>
    <w:p w14:paraId="529394E7" w14:textId="77777777" w:rsidR="006A2D85" w:rsidRPr="008361B2" w:rsidRDefault="00FE0BAD" w:rsidP="008361B2">
      <w:pPr>
        <w:spacing w:after="0" w:line="240" w:lineRule="auto"/>
        <w:ind w:left="446" w:right="0" w:firstLine="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>1.</w:t>
      </w:r>
      <w:r w:rsidRPr="008361B2">
        <w:rPr>
          <w:rFonts w:eastAsia="Arial"/>
          <w:color w:val="000009"/>
          <w:sz w:val="28"/>
          <w:szCs w:val="28"/>
        </w:rPr>
        <w:t xml:space="preserve"> </w:t>
      </w:r>
      <w:r w:rsidRPr="008361B2">
        <w:rPr>
          <w:color w:val="000009"/>
          <w:sz w:val="28"/>
          <w:szCs w:val="28"/>
        </w:rPr>
        <w:t xml:space="preserve">Целевой раздел, включающий: </w:t>
      </w:r>
    </w:p>
    <w:p w14:paraId="02C43BB0" w14:textId="77777777" w:rsidR="00B679DA" w:rsidRPr="008361B2" w:rsidRDefault="00FE0BAD" w:rsidP="008361B2">
      <w:pPr>
        <w:numPr>
          <w:ilvl w:val="0"/>
          <w:numId w:val="1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i/>
          <w:color w:val="000009"/>
          <w:sz w:val="28"/>
          <w:szCs w:val="28"/>
        </w:rPr>
        <w:t>пояснительную записку</w:t>
      </w:r>
      <w:r w:rsidRPr="008361B2">
        <w:rPr>
          <w:color w:val="000009"/>
          <w:sz w:val="28"/>
          <w:szCs w:val="28"/>
        </w:rPr>
        <w:t xml:space="preserve">, в которой раскрываются: </w:t>
      </w:r>
    </w:p>
    <w:p w14:paraId="3D327347" w14:textId="77777777" w:rsidR="006A2D85" w:rsidRPr="008361B2" w:rsidRDefault="00FE0BAD" w:rsidP="008361B2">
      <w:pPr>
        <w:pStyle w:val="a3"/>
        <w:numPr>
          <w:ilvl w:val="1"/>
          <w:numId w:val="7"/>
        </w:numPr>
        <w:spacing w:after="0" w:line="240" w:lineRule="auto"/>
        <w:ind w:right="11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цель реализации АООП; </w:t>
      </w:r>
    </w:p>
    <w:p w14:paraId="537D484E" w14:textId="77777777" w:rsidR="006A2D85" w:rsidRPr="008361B2" w:rsidRDefault="00FE0BAD" w:rsidP="008361B2">
      <w:pPr>
        <w:pStyle w:val="a3"/>
        <w:numPr>
          <w:ilvl w:val="1"/>
          <w:numId w:val="7"/>
        </w:numPr>
        <w:spacing w:after="0" w:line="240" w:lineRule="auto"/>
        <w:ind w:right="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принципы и подходы к формированию АООП; </w:t>
      </w:r>
    </w:p>
    <w:p w14:paraId="084BBD31" w14:textId="77777777" w:rsidR="006A2D85" w:rsidRPr="008361B2" w:rsidRDefault="00FE0BAD" w:rsidP="008361B2">
      <w:pPr>
        <w:pStyle w:val="a3"/>
        <w:numPr>
          <w:ilvl w:val="1"/>
          <w:numId w:val="7"/>
        </w:numPr>
        <w:spacing w:after="0" w:line="240" w:lineRule="auto"/>
        <w:ind w:right="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общая характеристика АООП НОО обучающихся с РАС; </w:t>
      </w:r>
    </w:p>
    <w:p w14:paraId="5CA5C702" w14:textId="77777777" w:rsidR="006A2D85" w:rsidRPr="008361B2" w:rsidRDefault="00FE0BAD" w:rsidP="008361B2">
      <w:pPr>
        <w:numPr>
          <w:ilvl w:val="1"/>
          <w:numId w:val="7"/>
        </w:numPr>
        <w:spacing w:after="0" w:line="240" w:lineRule="auto"/>
        <w:ind w:right="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психолого-педагогическая характеристика обучающихся с РАС; </w:t>
      </w:r>
    </w:p>
    <w:p w14:paraId="5ED07922" w14:textId="77777777" w:rsidR="006A2D85" w:rsidRPr="008361B2" w:rsidRDefault="00FE0BAD" w:rsidP="008361B2">
      <w:pPr>
        <w:numPr>
          <w:ilvl w:val="1"/>
          <w:numId w:val="7"/>
        </w:numPr>
        <w:spacing w:after="0" w:line="240" w:lineRule="auto"/>
        <w:ind w:right="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особые образовательные потребности обучающихся с РАС; </w:t>
      </w:r>
    </w:p>
    <w:p w14:paraId="7EC3EC48" w14:textId="77777777" w:rsidR="006A2D85" w:rsidRPr="008361B2" w:rsidRDefault="00FE0BAD" w:rsidP="008361B2">
      <w:pPr>
        <w:numPr>
          <w:ilvl w:val="0"/>
          <w:numId w:val="1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i/>
          <w:sz w:val="28"/>
          <w:szCs w:val="28"/>
        </w:rPr>
        <w:t xml:space="preserve">планируемые   результаты </w:t>
      </w:r>
      <w:r w:rsidRPr="008361B2">
        <w:rPr>
          <w:sz w:val="28"/>
          <w:szCs w:val="28"/>
        </w:rPr>
        <w:t xml:space="preserve">освоения обучающимися варианта адаптированной основной образовательной программы начального общего образования; </w:t>
      </w:r>
    </w:p>
    <w:p w14:paraId="3D4C8BAE" w14:textId="77777777" w:rsidR="006A2D85" w:rsidRPr="008361B2" w:rsidRDefault="00FE0BAD" w:rsidP="008361B2">
      <w:pPr>
        <w:numPr>
          <w:ilvl w:val="0"/>
          <w:numId w:val="1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i/>
          <w:sz w:val="28"/>
          <w:szCs w:val="28"/>
        </w:rPr>
        <w:lastRenderedPageBreak/>
        <w:t xml:space="preserve">систему оценки достижения </w:t>
      </w:r>
      <w:r w:rsidRPr="008361B2">
        <w:rPr>
          <w:sz w:val="28"/>
          <w:szCs w:val="28"/>
        </w:rPr>
        <w:t xml:space="preserve">обучающимися планируемых результатов освоения АООП НОО. </w:t>
      </w:r>
    </w:p>
    <w:p w14:paraId="3C976010" w14:textId="77777777" w:rsidR="00B679DA" w:rsidRPr="008361B2" w:rsidRDefault="00FE0BAD" w:rsidP="008361B2">
      <w:pPr>
        <w:numPr>
          <w:ilvl w:val="0"/>
          <w:numId w:val="2"/>
        </w:numPr>
        <w:spacing w:after="0" w:line="240" w:lineRule="auto"/>
        <w:ind w:left="360" w:right="567" w:hanging="360"/>
        <w:jc w:val="left"/>
        <w:rPr>
          <w:sz w:val="28"/>
          <w:szCs w:val="28"/>
        </w:rPr>
      </w:pPr>
      <w:r w:rsidRPr="008361B2">
        <w:rPr>
          <w:sz w:val="28"/>
          <w:szCs w:val="28"/>
        </w:rPr>
        <w:t>Содержательный раздел,</w:t>
      </w:r>
      <w:r w:rsidR="00B679DA" w:rsidRPr="008361B2">
        <w:rPr>
          <w:sz w:val="28"/>
          <w:szCs w:val="28"/>
        </w:rPr>
        <w:t xml:space="preserve"> </w:t>
      </w:r>
      <w:r w:rsidRPr="008361B2">
        <w:rPr>
          <w:sz w:val="28"/>
          <w:szCs w:val="28"/>
        </w:rPr>
        <w:t>включающий:</w:t>
      </w:r>
    </w:p>
    <w:p w14:paraId="164D1517" w14:textId="77777777" w:rsidR="006A2D85" w:rsidRPr="008361B2" w:rsidRDefault="00FE0BAD" w:rsidP="008361B2">
      <w:pPr>
        <w:pStyle w:val="a3"/>
        <w:numPr>
          <w:ilvl w:val="0"/>
          <w:numId w:val="9"/>
        </w:numPr>
        <w:spacing w:after="0" w:line="240" w:lineRule="auto"/>
        <w:ind w:right="567"/>
        <w:jc w:val="left"/>
        <w:rPr>
          <w:sz w:val="28"/>
          <w:szCs w:val="28"/>
        </w:rPr>
      </w:pPr>
      <w:r w:rsidRPr="008361B2">
        <w:rPr>
          <w:i/>
          <w:color w:val="000009"/>
          <w:sz w:val="28"/>
          <w:szCs w:val="28"/>
        </w:rPr>
        <w:t>направления и содержание программы</w:t>
      </w:r>
      <w:r w:rsidR="00B679DA" w:rsidRPr="008361B2">
        <w:rPr>
          <w:i/>
          <w:color w:val="000009"/>
          <w:sz w:val="28"/>
          <w:szCs w:val="28"/>
        </w:rPr>
        <w:t xml:space="preserve"> </w:t>
      </w:r>
      <w:r w:rsidRPr="008361B2">
        <w:rPr>
          <w:i/>
          <w:color w:val="000009"/>
          <w:sz w:val="28"/>
          <w:szCs w:val="28"/>
        </w:rPr>
        <w:t>коррекционной работы.</w:t>
      </w:r>
      <w:r w:rsidRPr="008361B2">
        <w:rPr>
          <w:rFonts w:eastAsia="Courier New"/>
          <w:i/>
          <w:color w:val="000009"/>
          <w:sz w:val="28"/>
          <w:szCs w:val="28"/>
        </w:rPr>
        <w:t xml:space="preserve"> </w:t>
      </w:r>
    </w:p>
    <w:p w14:paraId="262ECD94" w14:textId="77777777" w:rsidR="006A2D85" w:rsidRPr="008361B2" w:rsidRDefault="00FE0BAD" w:rsidP="008361B2">
      <w:pPr>
        <w:numPr>
          <w:ilvl w:val="0"/>
          <w:numId w:val="2"/>
        </w:numPr>
        <w:spacing w:after="0" w:line="240" w:lineRule="auto"/>
        <w:ind w:left="360" w:right="567" w:hanging="360"/>
        <w:jc w:val="left"/>
        <w:rPr>
          <w:sz w:val="28"/>
          <w:szCs w:val="28"/>
        </w:rPr>
      </w:pPr>
      <w:r w:rsidRPr="008361B2">
        <w:rPr>
          <w:sz w:val="28"/>
          <w:szCs w:val="28"/>
        </w:rPr>
        <w:t xml:space="preserve">Организационный раздел, содержащий: </w:t>
      </w:r>
      <w:r w:rsidRPr="008361B2">
        <w:rPr>
          <w:rFonts w:eastAsia="Courier New"/>
          <w:sz w:val="28"/>
          <w:szCs w:val="28"/>
        </w:rPr>
        <w:t>-</w:t>
      </w:r>
      <w:r w:rsidRPr="008361B2">
        <w:rPr>
          <w:rFonts w:eastAsia="Arial"/>
          <w:sz w:val="28"/>
          <w:szCs w:val="28"/>
        </w:rPr>
        <w:t xml:space="preserve"> </w:t>
      </w:r>
      <w:r w:rsidRPr="008361B2">
        <w:rPr>
          <w:i/>
          <w:sz w:val="28"/>
          <w:szCs w:val="28"/>
        </w:rPr>
        <w:t>учебный план</w:t>
      </w:r>
      <w:r w:rsidRPr="008361B2">
        <w:rPr>
          <w:sz w:val="28"/>
          <w:szCs w:val="28"/>
        </w:rPr>
        <w:t>;</w:t>
      </w:r>
      <w:r w:rsidRPr="008361B2">
        <w:rPr>
          <w:rFonts w:eastAsia="Courier New"/>
          <w:sz w:val="28"/>
          <w:szCs w:val="28"/>
        </w:rPr>
        <w:t xml:space="preserve"> </w:t>
      </w:r>
    </w:p>
    <w:p w14:paraId="6C915F69" w14:textId="77777777" w:rsidR="006A2D85" w:rsidRPr="008361B2" w:rsidRDefault="00FE0BAD" w:rsidP="008361B2">
      <w:pPr>
        <w:spacing w:after="0" w:line="240" w:lineRule="auto"/>
        <w:ind w:left="1191" w:right="567" w:hanging="370"/>
        <w:rPr>
          <w:sz w:val="28"/>
          <w:szCs w:val="28"/>
        </w:rPr>
      </w:pPr>
      <w:r w:rsidRPr="008361B2">
        <w:rPr>
          <w:rFonts w:eastAsia="Courier New"/>
          <w:color w:val="000009"/>
          <w:sz w:val="28"/>
          <w:szCs w:val="28"/>
        </w:rPr>
        <w:t>-</w:t>
      </w:r>
      <w:r w:rsidRPr="008361B2">
        <w:rPr>
          <w:rFonts w:eastAsia="Arial"/>
          <w:color w:val="000009"/>
          <w:sz w:val="28"/>
          <w:szCs w:val="28"/>
        </w:rPr>
        <w:t xml:space="preserve"> </w:t>
      </w:r>
      <w:r w:rsidRPr="008361B2">
        <w:rPr>
          <w:i/>
          <w:color w:val="000009"/>
          <w:sz w:val="28"/>
          <w:szCs w:val="28"/>
        </w:rPr>
        <w:t xml:space="preserve">систему специальных условий реализации </w:t>
      </w:r>
      <w:r w:rsidRPr="008361B2">
        <w:rPr>
          <w:color w:val="000009"/>
          <w:sz w:val="28"/>
          <w:szCs w:val="28"/>
        </w:rPr>
        <w:t>АООП НОО обучающихся с РАС (кадровые, финансовые, материально-технические условия).</w:t>
      </w:r>
      <w:r w:rsidRPr="008361B2">
        <w:rPr>
          <w:rFonts w:eastAsia="Courier New"/>
          <w:color w:val="000009"/>
          <w:sz w:val="28"/>
          <w:szCs w:val="28"/>
        </w:rPr>
        <w:t xml:space="preserve"> </w:t>
      </w:r>
    </w:p>
    <w:p w14:paraId="20062546" w14:textId="2F8A37D3" w:rsidR="006A2D85" w:rsidRDefault="00FE0BAD" w:rsidP="008361B2">
      <w:pPr>
        <w:spacing w:after="0" w:line="240" w:lineRule="auto"/>
        <w:ind w:left="0" w:right="567" w:firstLine="0"/>
        <w:jc w:val="left"/>
        <w:rPr>
          <w:sz w:val="28"/>
          <w:szCs w:val="28"/>
        </w:rPr>
      </w:pPr>
      <w:r w:rsidRPr="008361B2">
        <w:rPr>
          <w:sz w:val="28"/>
          <w:szCs w:val="28"/>
        </w:rPr>
        <w:t xml:space="preserve"> </w:t>
      </w:r>
    </w:p>
    <w:p w14:paraId="648C5777" w14:textId="77777777" w:rsidR="008361B2" w:rsidRPr="008361B2" w:rsidRDefault="008361B2" w:rsidP="008361B2">
      <w:pPr>
        <w:spacing w:after="0" w:line="240" w:lineRule="auto"/>
        <w:ind w:left="0" w:right="567" w:firstLine="0"/>
        <w:jc w:val="left"/>
        <w:rPr>
          <w:sz w:val="28"/>
          <w:szCs w:val="28"/>
        </w:rPr>
      </w:pPr>
      <w:bookmarkStart w:id="1" w:name="_GoBack"/>
      <w:bookmarkEnd w:id="1"/>
    </w:p>
    <w:p w14:paraId="26D0B816" w14:textId="77777777" w:rsidR="00B679DA" w:rsidRPr="008361B2" w:rsidRDefault="00FE0BAD" w:rsidP="008361B2">
      <w:pPr>
        <w:spacing w:after="0" w:line="240" w:lineRule="auto"/>
        <w:ind w:left="0" w:right="567" w:firstLine="0"/>
        <w:jc w:val="center"/>
        <w:rPr>
          <w:b/>
          <w:color w:val="000009"/>
          <w:sz w:val="28"/>
          <w:szCs w:val="28"/>
        </w:rPr>
      </w:pPr>
      <w:r w:rsidRPr="008361B2">
        <w:rPr>
          <w:b/>
          <w:sz w:val="28"/>
          <w:szCs w:val="28"/>
        </w:rPr>
        <w:t xml:space="preserve">Принципы и подходы к формированию </w:t>
      </w:r>
      <w:r w:rsidRPr="008361B2">
        <w:rPr>
          <w:b/>
          <w:color w:val="000009"/>
          <w:sz w:val="28"/>
          <w:szCs w:val="28"/>
        </w:rPr>
        <w:t xml:space="preserve">адаптированной основной </w:t>
      </w:r>
    </w:p>
    <w:p w14:paraId="3032ECAD" w14:textId="77777777" w:rsidR="00B679DA" w:rsidRPr="008361B2" w:rsidRDefault="00FE0BAD" w:rsidP="008361B2">
      <w:pPr>
        <w:spacing w:after="0" w:line="240" w:lineRule="auto"/>
        <w:ind w:left="0" w:right="567" w:firstLine="0"/>
        <w:jc w:val="center"/>
        <w:rPr>
          <w:b/>
          <w:color w:val="000009"/>
          <w:sz w:val="28"/>
          <w:szCs w:val="28"/>
        </w:rPr>
      </w:pPr>
      <w:r w:rsidRPr="008361B2">
        <w:rPr>
          <w:b/>
          <w:color w:val="000009"/>
          <w:sz w:val="28"/>
          <w:szCs w:val="28"/>
        </w:rPr>
        <w:t>общеобразовательной программы начального общего образования</w:t>
      </w:r>
    </w:p>
    <w:p w14:paraId="2CAE63AB" w14:textId="00B3261F" w:rsidR="006A2D85" w:rsidRDefault="00FE0BAD" w:rsidP="008361B2">
      <w:pPr>
        <w:spacing w:after="0" w:line="240" w:lineRule="auto"/>
        <w:ind w:left="0" w:right="567" w:firstLine="0"/>
        <w:jc w:val="center"/>
        <w:rPr>
          <w:b/>
          <w:color w:val="000009"/>
          <w:sz w:val="28"/>
          <w:szCs w:val="28"/>
        </w:rPr>
      </w:pPr>
      <w:r w:rsidRPr="008361B2">
        <w:rPr>
          <w:b/>
          <w:color w:val="000009"/>
          <w:sz w:val="28"/>
          <w:szCs w:val="28"/>
        </w:rPr>
        <w:t xml:space="preserve"> обучающихся с расстройствами аутистического спектра</w:t>
      </w:r>
    </w:p>
    <w:p w14:paraId="73CA3618" w14:textId="77777777" w:rsidR="008361B2" w:rsidRPr="008361B2" w:rsidRDefault="008361B2" w:rsidP="008361B2">
      <w:pPr>
        <w:spacing w:after="0" w:line="240" w:lineRule="auto"/>
        <w:ind w:left="0" w:right="567" w:firstLine="0"/>
        <w:jc w:val="center"/>
        <w:rPr>
          <w:sz w:val="28"/>
          <w:szCs w:val="28"/>
        </w:rPr>
      </w:pPr>
    </w:p>
    <w:p w14:paraId="39326127" w14:textId="77777777" w:rsidR="006A2D85" w:rsidRPr="008361B2" w:rsidRDefault="00FE0BAD" w:rsidP="008361B2">
      <w:pPr>
        <w:spacing w:after="0" w:line="240" w:lineRule="auto"/>
        <w:ind w:left="302" w:right="567" w:firstLine="605"/>
        <w:rPr>
          <w:sz w:val="28"/>
          <w:szCs w:val="28"/>
        </w:rPr>
      </w:pPr>
      <w:r w:rsidRPr="008361B2">
        <w:rPr>
          <w:sz w:val="28"/>
          <w:szCs w:val="28"/>
        </w:rPr>
        <w:t xml:space="preserve">В основу разработки АООП НОО обучающихся с РАС заложены дифференцированный и деятельностный подходы. </w:t>
      </w:r>
    </w:p>
    <w:p w14:paraId="5CC5DA53" w14:textId="77777777" w:rsidR="006A2D85" w:rsidRPr="008361B2" w:rsidRDefault="00FE0BAD" w:rsidP="008361B2">
      <w:pPr>
        <w:spacing w:after="0" w:line="240" w:lineRule="auto"/>
        <w:ind w:left="302" w:right="567" w:firstLine="605"/>
        <w:rPr>
          <w:sz w:val="28"/>
          <w:szCs w:val="28"/>
        </w:rPr>
      </w:pPr>
      <w:r w:rsidRPr="008361B2">
        <w:rPr>
          <w:b/>
          <w:i/>
          <w:sz w:val="28"/>
          <w:szCs w:val="28"/>
        </w:rPr>
        <w:t xml:space="preserve">Дифференцированный </w:t>
      </w:r>
      <w:r w:rsidRPr="008361B2">
        <w:rPr>
          <w:sz w:val="28"/>
          <w:szCs w:val="28"/>
        </w:rPr>
        <w:t xml:space="preserve">подход к построению АООП НОО обучающихся с РАС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(8.1, 8.2, 8.3 или 8.4) создаются в соответствии с дифференцированно сформулированными требованиями в ФГОС НОО обучающихся с РАС к: </w:t>
      </w:r>
    </w:p>
    <w:p w14:paraId="2D559518" w14:textId="77777777" w:rsidR="006A2D85" w:rsidRPr="008361B2" w:rsidRDefault="00FE0BAD" w:rsidP="008361B2">
      <w:pPr>
        <w:numPr>
          <w:ilvl w:val="0"/>
          <w:numId w:val="3"/>
        </w:numPr>
        <w:spacing w:after="0" w:line="240" w:lineRule="auto"/>
        <w:ind w:left="792" w:right="567" w:hanging="346"/>
        <w:rPr>
          <w:sz w:val="28"/>
          <w:szCs w:val="28"/>
        </w:rPr>
      </w:pPr>
      <w:r w:rsidRPr="008361B2">
        <w:rPr>
          <w:sz w:val="28"/>
          <w:szCs w:val="28"/>
        </w:rPr>
        <w:t xml:space="preserve">структуре образовательной программы; </w:t>
      </w:r>
    </w:p>
    <w:p w14:paraId="4745859F" w14:textId="77777777" w:rsidR="006A2D85" w:rsidRPr="008361B2" w:rsidRDefault="00FE0BAD" w:rsidP="008361B2">
      <w:pPr>
        <w:numPr>
          <w:ilvl w:val="0"/>
          <w:numId w:val="3"/>
        </w:numPr>
        <w:spacing w:after="0" w:line="240" w:lineRule="auto"/>
        <w:ind w:left="792" w:right="567" w:hanging="346"/>
        <w:rPr>
          <w:sz w:val="28"/>
          <w:szCs w:val="28"/>
        </w:rPr>
      </w:pPr>
      <w:r w:rsidRPr="008361B2">
        <w:rPr>
          <w:sz w:val="28"/>
          <w:szCs w:val="28"/>
        </w:rPr>
        <w:t>условиям реализации образовательной программы; –</w:t>
      </w:r>
      <w:r w:rsidRPr="008361B2">
        <w:rPr>
          <w:rFonts w:eastAsia="Arial"/>
          <w:sz w:val="28"/>
          <w:szCs w:val="28"/>
        </w:rPr>
        <w:t xml:space="preserve"> </w:t>
      </w:r>
      <w:r w:rsidRPr="008361B2">
        <w:rPr>
          <w:sz w:val="28"/>
          <w:szCs w:val="28"/>
        </w:rPr>
        <w:t xml:space="preserve">результатам образования. </w:t>
      </w:r>
    </w:p>
    <w:p w14:paraId="5123FEAD" w14:textId="77777777" w:rsidR="006A2D85" w:rsidRPr="008361B2" w:rsidRDefault="00FE0BAD" w:rsidP="008361B2">
      <w:pPr>
        <w:spacing w:after="0" w:line="240" w:lineRule="auto"/>
        <w:ind w:left="226" w:right="567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обучающимся с РАС возможность реализовать индивидуальный потенциал развития. </w:t>
      </w:r>
    </w:p>
    <w:p w14:paraId="6CEE0B7C" w14:textId="77777777" w:rsidR="006A2D85" w:rsidRPr="008361B2" w:rsidRDefault="00FE0BAD" w:rsidP="008361B2">
      <w:pPr>
        <w:spacing w:after="0" w:line="240" w:lineRule="auto"/>
        <w:ind w:left="226" w:right="567" w:firstLine="600"/>
        <w:rPr>
          <w:sz w:val="28"/>
          <w:szCs w:val="28"/>
        </w:rPr>
      </w:pPr>
      <w:r w:rsidRPr="008361B2">
        <w:rPr>
          <w:b/>
          <w:i/>
          <w:sz w:val="28"/>
          <w:szCs w:val="28"/>
        </w:rPr>
        <w:t xml:space="preserve">Деятельностный </w:t>
      </w:r>
      <w:r w:rsidRPr="008361B2">
        <w:rPr>
          <w:sz w:val="28"/>
          <w:szCs w:val="28"/>
        </w:rPr>
        <w:t xml:space="preserve"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 </w:t>
      </w:r>
    </w:p>
    <w:p w14:paraId="033B8FAF" w14:textId="77777777" w:rsidR="006A2D85" w:rsidRPr="008361B2" w:rsidRDefault="00FE0BAD" w:rsidP="008361B2">
      <w:pPr>
        <w:spacing w:after="0" w:line="240" w:lineRule="auto"/>
        <w:ind w:left="226" w:right="567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 </w:t>
      </w:r>
    </w:p>
    <w:p w14:paraId="1F03D4F7" w14:textId="77777777" w:rsidR="006A2D85" w:rsidRPr="008361B2" w:rsidRDefault="00FE0BAD" w:rsidP="008361B2">
      <w:pPr>
        <w:spacing w:after="0" w:line="240" w:lineRule="auto"/>
        <w:ind w:left="226" w:right="567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14:paraId="710DB789" w14:textId="77777777" w:rsidR="006A2D85" w:rsidRPr="008361B2" w:rsidRDefault="00FE0BAD" w:rsidP="008361B2">
      <w:pPr>
        <w:spacing w:after="0" w:line="240" w:lineRule="auto"/>
        <w:ind w:left="245" w:right="567" w:firstLine="600"/>
        <w:rPr>
          <w:sz w:val="28"/>
          <w:szCs w:val="28"/>
        </w:rPr>
      </w:pPr>
      <w:r w:rsidRPr="008361B2">
        <w:rPr>
          <w:sz w:val="28"/>
          <w:szCs w:val="28"/>
        </w:rPr>
        <w:t xml:space="preserve">В контексте разработки АООП начального общего образования обучающихся с РАС, реализация деятельностного подхода обеспечивает: </w:t>
      </w:r>
    </w:p>
    <w:p w14:paraId="3646EF44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left="357" w:right="0" w:hanging="357"/>
        <w:rPr>
          <w:sz w:val="28"/>
          <w:szCs w:val="28"/>
        </w:rPr>
      </w:pPr>
      <w:r w:rsidRPr="008361B2">
        <w:rPr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14:paraId="5A55DE24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left="357" w:right="0" w:hanging="357"/>
        <w:rPr>
          <w:sz w:val="28"/>
          <w:szCs w:val="28"/>
        </w:rPr>
      </w:pPr>
      <w:r w:rsidRPr="008361B2">
        <w:rPr>
          <w:sz w:val="28"/>
          <w:szCs w:val="28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14:paraId="2B37EE23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left="357" w:right="0" w:hanging="357"/>
        <w:rPr>
          <w:sz w:val="28"/>
          <w:szCs w:val="28"/>
        </w:rPr>
      </w:pPr>
      <w:r w:rsidRPr="008361B2">
        <w:rPr>
          <w:sz w:val="28"/>
          <w:szCs w:val="28"/>
        </w:rPr>
        <w:lastRenderedPageBreak/>
        <w:t xml:space="preserve">существенное повышение мотивации и интереса к учению, приобретению нового опыта деятельности и поведения; </w:t>
      </w:r>
    </w:p>
    <w:p w14:paraId="1BB76D23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left="357" w:right="0" w:hanging="357"/>
        <w:jc w:val="left"/>
        <w:rPr>
          <w:sz w:val="28"/>
          <w:szCs w:val="28"/>
        </w:rPr>
      </w:pPr>
      <w:r w:rsidRPr="008361B2">
        <w:rPr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14:paraId="66E2A8EF" w14:textId="77777777" w:rsidR="006A2D85" w:rsidRPr="008361B2" w:rsidRDefault="00FE0BAD" w:rsidP="008361B2">
      <w:pPr>
        <w:spacing w:after="0" w:line="240" w:lineRule="auto"/>
        <w:ind w:left="101" w:right="11" w:firstLine="427"/>
        <w:rPr>
          <w:sz w:val="28"/>
          <w:szCs w:val="28"/>
        </w:rPr>
      </w:pPr>
      <w:r w:rsidRPr="008361B2">
        <w:rPr>
          <w:sz w:val="28"/>
          <w:szCs w:val="28"/>
        </w:rPr>
        <w:t xml:space="preserve">В основу формирования адаптированной основной образовательной программы общего образования обучающихся с РАС положены следующие принципы: </w:t>
      </w:r>
    </w:p>
    <w:p w14:paraId="2077D522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left="357" w:right="0" w:hanging="357"/>
        <w:rPr>
          <w:sz w:val="28"/>
          <w:szCs w:val="28"/>
        </w:rPr>
      </w:pPr>
      <w:r w:rsidRPr="008361B2">
        <w:rPr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303839F1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0" w:hanging="360"/>
        <w:rPr>
          <w:sz w:val="28"/>
          <w:szCs w:val="28"/>
        </w:rPr>
      </w:pPr>
      <w:r w:rsidRPr="008361B2">
        <w:rPr>
          <w:sz w:val="28"/>
          <w:szCs w:val="28"/>
        </w:rPr>
        <w:t xml:space="preserve">принцип </w:t>
      </w:r>
      <w:r w:rsidRPr="008361B2">
        <w:rPr>
          <w:sz w:val="28"/>
          <w:szCs w:val="28"/>
        </w:rPr>
        <w:tab/>
        <w:t xml:space="preserve">учета </w:t>
      </w:r>
      <w:r w:rsidRPr="008361B2">
        <w:rPr>
          <w:sz w:val="28"/>
          <w:szCs w:val="28"/>
        </w:rPr>
        <w:tab/>
        <w:t xml:space="preserve">типологических </w:t>
      </w:r>
      <w:r w:rsidRPr="008361B2">
        <w:rPr>
          <w:sz w:val="28"/>
          <w:szCs w:val="28"/>
        </w:rPr>
        <w:tab/>
        <w:t xml:space="preserve">и </w:t>
      </w:r>
      <w:r w:rsidRPr="008361B2">
        <w:rPr>
          <w:sz w:val="28"/>
          <w:szCs w:val="28"/>
        </w:rPr>
        <w:tab/>
        <w:t xml:space="preserve">индивидуальных </w:t>
      </w:r>
      <w:r w:rsidRPr="008361B2">
        <w:rPr>
          <w:sz w:val="28"/>
          <w:szCs w:val="28"/>
        </w:rPr>
        <w:tab/>
        <w:t xml:space="preserve">образовательных </w:t>
      </w:r>
      <w:r w:rsidRPr="008361B2">
        <w:rPr>
          <w:sz w:val="28"/>
          <w:szCs w:val="28"/>
        </w:rPr>
        <w:tab/>
        <w:t xml:space="preserve">потребностей обучающихся; </w:t>
      </w:r>
    </w:p>
    <w:p w14:paraId="78139C0D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0" w:hanging="360"/>
        <w:rPr>
          <w:sz w:val="28"/>
          <w:szCs w:val="28"/>
        </w:rPr>
      </w:pPr>
      <w:r w:rsidRPr="008361B2">
        <w:rPr>
          <w:sz w:val="28"/>
          <w:szCs w:val="28"/>
        </w:rPr>
        <w:t xml:space="preserve">принцип коррекционной направленности образовательного процесса; </w:t>
      </w:r>
    </w:p>
    <w:p w14:paraId="2356A632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0" w:hanging="360"/>
        <w:rPr>
          <w:sz w:val="28"/>
          <w:szCs w:val="28"/>
        </w:rPr>
      </w:pPr>
      <w:r w:rsidRPr="008361B2">
        <w:rPr>
          <w:sz w:val="28"/>
          <w:szCs w:val="28"/>
        </w:rPr>
        <w:t xml:space="preserve">принцип развивающей направленности образовательного процесса, ориентирующий его на </w:t>
      </w:r>
    </w:p>
    <w:p w14:paraId="4E328F39" w14:textId="77777777" w:rsidR="006A2D85" w:rsidRPr="008361B2" w:rsidRDefault="00FE0BAD" w:rsidP="008361B2">
      <w:pPr>
        <w:spacing w:after="0" w:line="240" w:lineRule="auto"/>
        <w:ind w:left="831" w:right="0"/>
        <w:rPr>
          <w:sz w:val="28"/>
          <w:szCs w:val="28"/>
        </w:rPr>
      </w:pPr>
      <w:r w:rsidRPr="008361B2">
        <w:rPr>
          <w:sz w:val="28"/>
          <w:szCs w:val="28"/>
        </w:rPr>
        <w:t xml:space="preserve">развитие личности обучающегося и расширение его «зоны ближайшего развития» с учетом особых образовательных потребностей; </w:t>
      </w:r>
    </w:p>
    <w:p w14:paraId="04AD6D5B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0" w:hanging="360"/>
        <w:rPr>
          <w:sz w:val="28"/>
          <w:szCs w:val="28"/>
        </w:rPr>
      </w:pPr>
      <w:r w:rsidRPr="008361B2">
        <w:rPr>
          <w:sz w:val="28"/>
          <w:szCs w:val="28"/>
        </w:rPr>
        <w:t xml:space="preserve">онтогенетический принцип; </w:t>
      </w:r>
    </w:p>
    <w:p w14:paraId="0C48E1E7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0" w:hanging="360"/>
        <w:rPr>
          <w:sz w:val="28"/>
          <w:szCs w:val="28"/>
        </w:rPr>
      </w:pPr>
      <w:r w:rsidRPr="008361B2">
        <w:rPr>
          <w:sz w:val="28"/>
          <w:szCs w:val="28"/>
        </w:rPr>
        <w:t xml:space="preserve">принцип преемственности, предполагающий взаимосвязь и непрерывность образования обучающихся с РАС на всех ступенях образования; </w:t>
      </w:r>
    </w:p>
    <w:p w14:paraId="630F03FA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0" w:hanging="360"/>
        <w:rPr>
          <w:sz w:val="28"/>
          <w:szCs w:val="28"/>
        </w:rPr>
      </w:pPr>
      <w:r w:rsidRPr="008361B2">
        <w:rPr>
          <w:sz w:val="28"/>
          <w:szCs w:val="28"/>
        </w:rPr>
        <w:t xml:space="preserve">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 </w:t>
      </w:r>
    </w:p>
    <w:p w14:paraId="52187C57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0" w:hanging="360"/>
        <w:rPr>
          <w:sz w:val="28"/>
          <w:szCs w:val="28"/>
        </w:rPr>
      </w:pPr>
      <w:r w:rsidRPr="008361B2">
        <w:rPr>
          <w:sz w:val="28"/>
          <w:szCs w:val="28"/>
        </w:rPr>
        <w:t>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–</w:t>
      </w:r>
      <w:r w:rsidRPr="008361B2">
        <w:rPr>
          <w:rFonts w:eastAsia="Arial"/>
          <w:sz w:val="28"/>
          <w:szCs w:val="28"/>
        </w:rPr>
        <w:t xml:space="preserve"> </w:t>
      </w:r>
      <w:r w:rsidRPr="008361B2">
        <w:rPr>
          <w:sz w:val="28"/>
          <w:szCs w:val="28"/>
        </w:rPr>
        <w:t xml:space="preserve">принцип сотрудничества с семьей. </w:t>
      </w:r>
    </w:p>
    <w:p w14:paraId="1066EC60" w14:textId="77777777" w:rsidR="006A2D85" w:rsidRPr="008361B2" w:rsidRDefault="00FE0BAD" w:rsidP="008361B2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8361B2">
        <w:rPr>
          <w:sz w:val="28"/>
          <w:szCs w:val="28"/>
        </w:rPr>
        <w:t xml:space="preserve"> </w:t>
      </w:r>
    </w:p>
    <w:p w14:paraId="5786DF63" w14:textId="77777777" w:rsidR="006A2D85" w:rsidRPr="008361B2" w:rsidRDefault="00FE0BAD" w:rsidP="008361B2">
      <w:pPr>
        <w:spacing w:after="0" w:line="240" w:lineRule="auto"/>
        <w:ind w:left="101" w:right="0" w:firstLine="427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АООП НОО определяет содержание и организацию образовательной деятельности на уровне НОО и обеспечивает следующих задач (в соответствии с пунктом 1.8 Стандарта): </w:t>
      </w:r>
    </w:p>
    <w:p w14:paraId="6C34C1DD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>формирование общей культуры, обеспечивающей разностороннее развитие личности обучающихся;</w:t>
      </w:r>
      <w:r w:rsidRPr="008361B2">
        <w:rPr>
          <w:sz w:val="28"/>
          <w:szCs w:val="28"/>
        </w:rPr>
        <w:t xml:space="preserve"> </w:t>
      </w:r>
    </w:p>
    <w:p w14:paraId="3EFE2084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  <w:r w:rsidRPr="008361B2">
        <w:rPr>
          <w:sz w:val="28"/>
          <w:szCs w:val="28"/>
        </w:rPr>
        <w:t xml:space="preserve"> </w:t>
      </w:r>
    </w:p>
    <w:p w14:paraId="36322AB7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>формирование основ гражданской идентичности и мировоззрения обучающихся в соответствии с принятыми в семье и обществе духовно- нравственными и социокультурными ценностями;</w:t>
      </w:r>
      <w:r w:rsidRPr="008361B2">
        <w:rPr>
          <w:sz w:val="28"/>
          <w:szCs w:val="28"/>
        </w:rPr>
        <w:t xml:space="preserve"> </w:t>
      </w:r>
    </w:p>
    <w:p w14:paraId="3D9D8240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>формирование основ учебной деятельности;</w:t>
      </w:r>
      <w:r w:rsidRPr="008361B2">
        <w:rPr>
          <w:sz w:val="28"/>
          <w:szCs w:val="28"/>
        </w:rPr>
        <w:t xml:space="preserve"> </w:t>
      </w:r>
    </w:p>
    <w:p w14:paraId="5E9AADEF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создание специальных условий для получения образования в соответствии с возрастными, индивидуальными особенностями и особыми образовательными </w:t>
      </w:r>
      <w:r w:rsidRPr="008361B2">
        <w:rPr>
          <w:color w:val="000009"/>
          <w:sz w:val="28"/>
          <w:szCs w:val="28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образования;</w:t>
      </w:r>
      <w:r w:rsidRPr="008361B2">
        <w:rPr>
          <w:sz w:val="28"/>
          <w:szCs w:val="28"/>
        </w:rPr>
        <w:t xml:space="preserve"> </w:t>
      </w:r>
    </w:p>
    <w:p w14:paraId="6F0F9E1C" w14:textId="77777777" w:rsidR="006A2D85" w:rsidRPr="008361B2" w:rsidRDefault="00FE0BAD" w:rsidP="008361B2">
      <w:pPr>
        <w:numPr>
          <w:ilvl w:val="0"/>
          <w:numId w:val="4"/>
        </w:numPr>
        <w:spacing w:after="0" w:line="240" w:lineRule="auto"/>
        <w:ind w:right="11" w:hanging="360"/>
        <w:rPr>
          <w:sz w:val="28"/>
          <w:szCs w:val="28"/>
        </w:rPr>
      </w:pPr>
      <w:r w:rsidRPr="008361B2">
        <w:rPr>
          <w:color w:val="000009"/>
          <w:sz w:val="28"/>
          <w:szCs w:val="28"/>
        </w:rPr>
        <w:t xml:space="preserve"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 формирование социокультурной и образовательной среды с учетом общих и особых образовательных потребностей разных групп обучающихся. </w:t>
      </w:r>
    </w:p>
    <w:p w14:paraId="453194C7" w14:textId="77777777" w:rsidR="006A2D85" w:rsidRPr="008361B2" w:rsidRDefault="00FE0BAD" w:rsidP="008361B2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8361B2">
        <w:rPr>
          <w:sz w:val="28"/>
          <w:szCs w:val="28"/>
        </w:rPr>
        <w:t xml:space="preserve"> </w:t>
      </w:r>
    </w:p>
    <w:p w14:paraId="1A2572D5" w14:textId="77777777" w:rsidR="006A2D85" w:rsidRPr="008361B2" w:rsidRDefault="00FE0BAD" w:rsidP="008361B2">
      <w:pPr>
        <w:spacing w:after="0" w:line="240" w:lineRule="auto"/>
        <w:ind w:left="101" w:right="11" w:firstLine="538"/>
        <w:rPr>
          <w:sz w:val="28"/>
          <w:szCs w:val="28"/>
        </w:rPr>
      </w:pPr>
      <w:r w:rsidRPr="008361B2">
        <w:rPr>
          <w:sz w:val="28"/>
          <w:szCs w:val="28"/>
        </w:rPr>
        <w:t xml:space="preserve">Программа адресована педагогическому коллективу, обучающимся с РАС и их родителям (законным представителям). </w:t>
      </w:r>
    </w:p>
    <w:sectPr w:rsidR="006A2D85" w:rsidRPr="008361B2" w:rsidSect="008361B2">
      <w:pgSz w:w="11909" w:h="16838"/>
      <w:pgMar w:top="567" w:right="710" w:bottom="567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E32"/>
    <w:multiLevelType w:val="hybridMultilevel"/>
    <w:tmpl w:val="A2D43BD2"/>
    <w:lvl w:ilvl="0" w:tplc="58A8A4E4">
      <w:start w:val="1"/>
      <w:numFmt w:val="bullet"/>
      <w:lvlText w:val="•"/>
      <w:lvlJc w:val="left"/>
      <w:pPr>
        <w:ind w:left="15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3CDF0124"/>
    <w:multiLevelType w:val="hybridMultilevel"/>
    <w:tmpl w:val="C4E6459C"/>
    <w:lvl w:ilvl="0" w:tplc="58A8A4E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C6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115"/>
    <w:multiLevelType w:val="hybridMultilevel"/>
    <w:tmpl w:val="F82E83D4"/>
    <w:lvl w:ilvl="0" w:tplc="58A8A4E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4F1"/>
    <w:multiLevelType w:val="hybridMultilevel"/>
    <w:tmpl w:val="433E0BF8"/>
    <w:lvl w:ilvl="0" w:tplc="8E1C64D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50BB4962"/>
    <w:multiLevelType w:val="hybridMultilevel"/>
    <w:tmpl w:val="D5A47376"/>
    <w:lvl w:ilvl="0" w:tplc="F32A3C7E">
      <w:start w:val="2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49B0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C0F0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2C2E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8124C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C10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6C84C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6218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C070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7A678D"/>
    <w:multiLevelType w:val="hybridMultilevel"/>
    <w:tmpl w:val="8E4EDEAE"/>
    <w:lvl w:ilvl="0" w:tplc="669AB148">
      <w:start w:val="1"/>
      <w:numFmt w:val="bullet"/>
      <w:lvlText w:val="–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0756C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12460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A8A4E4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ED34C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2D878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81B7A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2726E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0494A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A02E74"/>
    <w:multiLevelType w:val="hybridMultilevel"/>
    <w:tmpl w:val="87B228A8"/>
    <w:lvl w:ilvl="0" w:tplc="42E4B7D2">
      <w:start w:val="1"/>
      <w:numFmt w:val="bullet"/>
      <w:lvlText w:val="–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4A6A4">
      <w:start w:val="1"/>
      <w:numFmt w:val="bullet"/>
      <w:lvlText w:val="-"/>
      <w:lvlJc w:val="left"/>
      <w:pPr>
        <w:ind w:left="1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C4D96">
      <w:start w:val="1"/>
      <w:numFmt w:val="bullet"/>
      <w:lvlText w:val="▪"/>
      <w:lvlJc w:val="left"/>
      <w:pPr>
        <w:ind w:left="2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03664">
      <w:start w:val="1"/>
      <w:numFmt w:val="bullet"/>
      <w:lvlText w:val="•"/>
      <w:lvlJc w:val="left"/>
      <w:pPr>
        <w:ind w:left="2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4A90E">
      <w:start w:val="1"/>
      <w:numFmt w:val="bullet"/>
      <w:lvlText w:val="o"/>
      <w:lvlJc w:val="left"/>
      <w:pPr>
        <w:ind w:left="3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64954">
      <w:start w:val="1"/>
      <w:numFmt w:val="bullet"/>
      <w:lvlText w:val="▪"/>
      <w:lvlJc w:val="left"/>
      <w:pPr>
        <w:ind w:left="4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80EA">
      <w:start w:val="1"/>
      <w:numFmt w:val="bullet"/>
      <w:lvlText w:val="•"/>
      <w:lvlJc w:val="left"/>
      <w:pPr>
        <w:ind w:left="4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C5AA8">
      <w:start w:val="1"/>
      <w:numFmt w:val="bullet"/>
      <w:lvlText w:val="o"/>
      <w:lvlJc w:val="left"/>
      <w:pPr>
        <w:ind w:left="5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E866E">
      <w:start w:val="1"/>
      <w:numFmt w:val="bullet"/>
      <w:lvlText w:val="▪"/>
      <w:lvlJc w:val="left"/>
      <w:pPr>
        <w:ind w:left="6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75055B"/>
    <w:multiLevelType w:val="hybridMultilevel"/>
    <w:tmpl w:val="5412B362"/>
    <w:lvl w:ilvl="0" w:tplc="38521CE0">
      <w:start w:val="1"/>
      <w:numFmt w:val="bullet"/>
      <w:lvlText w:val="–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845D4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46052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C2942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08AF0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CD12C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018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4BEA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FF1C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A52FA6"/>
    <w:multiLevelType w:val="hybridMultilevel"/>
    <w:tmpl w:val="7ABAC8DC"/>
    <w:lvl w:ilvl="0" w:tplc="8E1C64DA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85"/>
    <w:rsid w:val="006A2D85"/>
    <w:rsid w:val="008361B2"/>
    <w:rsid w:val="00A32B18"/>
    <w:rsid w:val="00B679DA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95A2"/>
  <w15:docId w15:val="{6CD44BCE-23AA-4B5C-B6D8-FEB1FAD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4" w:line="270" w:lineRule="auto"/>
      <w:ind w:left="111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kurtseva</dc:creator>
  <cp:keywords/>
  <cp:lastModifiedBy>User</cp:lastModifiedBy>
  <cp:revision>3</cp:revision>
  <dcterms:created xsi:type="dcterms:W3CDTF">2022-09-27T09:05:00Z</dcterms:created>
  <dcterms:modified xsi:type="dcterms:W3CDTF">2022-10-03T06:19:00Z</dcterms:modified>
</cp:coreProperties>
</file>