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35" w:rsidRPr="00C922CF" w:rsidRDefault="00205035" w:rsidP="00205035">
      <w:pPr>
        <w:pStyle w:val="a5"/>
      </w:pPr>
      <w:r w:rsidRPr="00C922CF">
        <w:t xml:space="preserve">Анализ  </w:t>
      </w:r>
      <w:r w:rsidRPr="00C922CF">
        <w:rPr>
          <w:bCs w:val="0"/>
        </w:rPr>
        <w:t>воспитательной работы</w:t>
      </w:r>
      <w:r w:rsidRPr="00C922CF">
        <w:rPr>
          <w:b w:val="0"/>
          <w:bCs w:val="0"/>
        </w:rPr>
        <w:t xml:space="preserve"> 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</w:pPr>
      <w:r w:rsidRPr="00C922CF">
        <w:t xml:space="preserve"> Ведущей целью воспитательной работы является воспитание и развитие свободной, творческой, физически здоровой личности, способной к </w:t>
      </w:r>
      <w:proofErr w:type="spellStart"/>
      <w:r w:rsidRPr="00C922CF">
        <w:t>самопроектированию</w:t>
      </w:r>
      <w:proofErr w:type="spellEnd"/>
      <w:r w:rsidRPr="00C922CF">
        <w:t xml:space="preserve"> будущего, адаптивной, гибкой, </w:t>
      </w:r>
      <w:proofErr w:type="spellStart"/>
      <w:r w:rsidRPr="00C922CF">
        <w:t>креативной</w:t>
      </w:r>
      <w:proofErr w:type="spellEnd"/>
      <w:r w:rsidRPr="00C922CF">
        <w:t>, гражданина своего Отечества.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  <w:outlineLvl w:val="0"/>
      </w:pPr>
      <w:proofErr w:type="gramStart"/>
      <w:r>
        <w:t>Н</w:t>
      </w:r>
      <w:r w:rsidRPr="00C922CF">
        <w:t>аправлена</w:t>
      </w:r>
      <w:proofErr w:type="gramEnd"/>
      <w:r w:rsidRPr="00C922CF">
        <w:t xml:space="preserve"> на решение следующих задач:</w:t>
      </w:r>
    </w:p>
    <w:p w:rsidR="00205035" w:rsidRPr="00C922CF" w:rsidRDefault="00205035" w:rsidP="00205035">
      <w:pPr>
        <w:numPr>
          <w:ilvl w:val="0"/>
          <w:numId w:val="1"/>
        </w:numPr>
        <w:tabs>
          <w:tab w:val="left" w:pos="0"/>
        </w:tabs>
        <w:ind w:left="-709" w:firstLine="425"/>
        <w:jc w:val="both"/>
      </w:pPr>
      <w:r w:rsidRPr="00C922CF">
        <w:t>Воспитание духовных основ отношения человека к реалиям мира;</w:t>
      </w:r>
    </w:p>
    <w:p w:rsidR="00205035" w:rsidRPr="00C922CF" w:rsidRDefault="00205035" w:rsidP="00205035">
      <w:pPr>
        <w:numPr>
          <w:ilvl w:val="0"/>
          <w:numId w:val="1"/>
        </w:numPr>
        <w:tabs>
          <w:tab w:val="left" w:pos="0"/>
        </w:tabs>
        <w:ind w:left="-709" w:firstLine="425"/>
        <w:jc w:val="both"/>
      </w:pPr>
      <w:r w:rsidRPr="00C922CF">
        <w:t>Воспитание толерантного отношения к культурному наследию народов России и мира;</w:t>
      </w:r>
    </w:p>
    <w:p w:rsidR="00205035" w:rsidRPr="00C922CF" w:rsidRDefault="00205035" w:rsidP="00205035">
      <w:pPr>
        <w:numPr>
          <w:ilvl w:val="0"/>
          <w:numId w:val="1"/>
        </w:numPr>
        <w:tabs>
          <w:tab w:val="left" w:pos="0"/>
        </w:tabs>
        <w:ind w:left="-709" w:firstLine="425"/>
        <w:jc w:val="both"/>
      </w:pPr>
      <w:r w:rsidRPr="00C922CF">
        <w:t>Развитие творческого потенциала воспитанников и «воспитателей»</w:t>
      </w:r>
    </w:p>
    <w:p w:rsidR="00205035" w:rsidRPr="00C922CF" w:rsidRDefault="00205035" w:rsidP="00205035">
      <w:pPr>
        <w:numPr>
          <w:ilvl w:val="0"/>
          <w:numId w:val="1"/>
        </w:numPr>
        <w:tabs>
          <w:tab w:val="left" w:pos="0"/>
        </w:tabs>
        <w:ind w:left="-709" w:firstLine="425"/>
        <w:jc w:val="both"/>
      </w:pPr>
      <w:r w:rsidRPr="00C922CF">
        <w:t>Создание условий для физического, интеллектуального, нравственного и духовного развития личности;</w:t>
      </w:r>
    </w:p>
    <w:p w:rsidR="00205035" w:rsidRPr="00C922CF" w:rsidRDefault="00205035" w:rsidP="00205035">
      <w:pPr>
        <w:numPr>
          <w:ilvl w:val="0"/>
          <w:numId w:val="1"/>
        </w:numPr>
        <w:tabs>
          <w:tab w:val="left" w:pos="0"/>
        </w:tabs>
        <w:ind w:left="-709" w:firstLine="425"/>
        <w:jc w:val="both"/>
      </w:pPr>
      <w:r w:rsidRPr="00C922CF">
        <w:t>Помощь и поддержка в перспективном профессиональном самоопределении личности.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  <w:rPr>
          <w:b/>
        </w:rPr>
      </w:pPr>
      <w:r w:rsidRPr="00C922CF">
        <w:t xml:space="preserve">Успех воспитательной работы во многом зависит от умелой, педагогически целесообразной организации жизни детей. Поэтому, прежде всего от классных руководителей зависит грамотная организация воспитательной работы в классе. Для этого ежегодно классными руководителями составляется план воспитательной работы с классным коллективом,  в соответствии с конкретным классом, с конкретными личностями учеников, которые ставит перед собой воспитатель. 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</w:pPr>
      <w:r w:rsidRPr="00C922CF">
        <w:t xml:space="preserve">       В конце каждого учебного года пишется анализ воспитательной работы в классе, который выявляет все достижения и недочеты работы. Наряду с планами и анализом воспитательной работы, классными руководителями составляются социальные паспорта классов, в которых отражены следующие данные: социально-демографические условия, материальное положение, жилищно-бытовые условия семей, социальная среда, в которой проживает семья. 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</w:pPr>
      <w:r w:rsidRPr="00C922CF">
        <w:t xml:space="preserve">Анализ социальной среды </w:t>
      </w:r>
      <w:proofErr w:type="gramStart"/>
      <w:r w:rsidRPr="00C922CF">
        <w:t>обучающихся</w:t>
      </w:r>
      <w:proofErr w:type="gramEnd"/>
      <w:r w:rsidRPr="00C922CF">
        <w:t xml:space="preserve"> школы показал, что полные  семьи составляют  </w:t>
      </w:r>
      <w:r>
        <w:t xml:space="preserve">83,3 </w:t>
      </w:r>
      <w:r w:rsidRPr="00C922CF">
        <w:t xml:space="preserve">% от общего количества обучающихся, неполные – </w:t>
      </w:r>
      <w:r>
        <w:t xml:space="preserve">16,7 </w:t>
      </w:r>
      <w:r w:rsidRPr="00C922CF">
        <w:t xml:space="preserve">%, опекунские – </w:t>
      </w:r>
      <w:r>
        <w:t xml:space="preserve">0,8 </w:t>
      </w:r>
      <w:r w:rsidRPr="00C922CF">
        <w:t xml:space="preserve">%, </w:t>
      </w:r>
      <w:r>
        <w:t xml:space="preserve">многодетные семьи – 3,6 %, </w:t>
      </w:r>
      <w:r w:rsidRPr="00C922CF">
        <w:t xml:space="preserve">неблагополучные семьи – </w:t>
      </w:r>
      <w:r>
        <w:t xml:space="preserve">1,3 </w:t>
      </w:r>
      <w:r w:rsidRPr="00C922CF">
        <w:t>% от общего числа обучающихся.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</w:pPr>
      <w:r w:rsidRPr="00C922CF">
        <w:t xml:space="preserve">  Анализируя деятельность классных руководителей, следует отметить, что основными формами работы с классным коллективом являются классные часы, совместные праздники с родителями, экскурсии.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</w:pPr>
      <w:r w:rsidRPr="00C922CF">
        <w:t xml:space="preserve">   Большую возможность для изучения личности ученика представляет классный час, что, к сожалению, не всегда используется классными руководителями.  Если и проводятся тематические классные часы, то они проходят незаметно, не ставя в известность администрацию школы, не предоставляя разработки этих классных часов для обмена опытом  проведения подобных мероприятий  другими классными руководителями. 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</w:pPr>
      <w:r w:rsidRPr="00C922CF">
        <w:t xml:space="preserve">   Оценить качество классных часов не всегда возможно, так как посетить их  не удается из-за несоответствия проведения классных часов с циклограммой, составленной в начале учебного года, а так же  с отсутствием в ряде классов определенного времени классного часа, фиксированного в соответствующем расписании и их четкого планирования.  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</w:pPr>
      <w:r w:rsidRPr="00C922CF">
        <w:t xml:space="preserve">  Что касается других форм воспитательной работы, таких как организация праздников, экскурсий, походов, выездов, посещений театров, музеев, то здесь дело обстоит более благоприятно.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</w:pPr>
      <w:r w:rsidRPr="00C922CF">
        <w:t xml:space="preserve">  Следует отметить содержательную, интересную, </w:t>
      </w:r>
      <w:proofErr w:type="spellStart"/>
      <w:r w:rsidRPr="00C922CF">
        <w:t>внеучебную</w:t>
      </w:r>
      <w:proofErr w:type="spellEnd"/>
      <w:r w:rsidRPr="00C922CF">
        <w:t xml:space="preserve"> деятельность методического объединения классных руководителей начальной школы. Строя воспитательную, </w:t>
      </w:r>
      <w:proofErr w:type="spellStart"/>
      <w:r w:rsidRPr="00C922CF">
        <w:t>внеучебную</w:t>
      </w:r>
      <w:proofErr w:type="spellEnd"/>
      <w:r w:rsidRPr="00C922CF">
        <w:t xml:space="preserve"> деятельность для параллели, учителя начальной школы помогают друг другу, интересно ведут </w:t>
      </w:r>
      <w:proofErr w:type="spellStart"/>
      <w:r w:rsidRPr="00C922CF">
        <w:t>внутриклассную</w:t>
      </w:r>
      <w:proofErr w:type="spellEnd"/>
      <w:r w:rsidRPr="00C922CF">
        <w:t xml:space="preserve"> работу, умеют подготовить и провести общешкольное мероприятие на высоком уровне.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</w:pPr>
      <w:r w:rsidRPr="00C922CF">
        <w:t xml:space="preserve">    Стало уже доброй традицией проведение благотворительной «Осенней ярмарки» начальной школой. Также, в воспитательной работе  нельзя обойтись без активного сотрудничества с родителями, без использования ценностей семейного воспитания. И здесь невозможно обойтись без начальной школы, которая осуществляет особенно тесное сотрудничество с родителями. Популярностью среди учеников, учителей и родителей пользуются совместные праздники, в которых  родители наряду с детьми являются непосредственными участниками разыгрываемых спектаклей, спортивных соревнований, </w:t>
      </w:r>
      <w:r w:rsidRPr="00C922CF">
        <w:lastRenderedPageBreak/>
        <w:t xml:space="preserve">помощниками в оформлении кабинетов, изготовлении декораций и костюмов, проведении экскурсий и походов.  Еще одной традицией стало проведение праздника «Папа, мама, я – спортивная семья» для параллели 2-х классов, а также смотра строя и песни, посвященного 23 февраля для параллели 4-х классов.  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</w:pPr>
      <w:r w:rsidRPr="00C922CF">
        <w:t xml:space="preserve">  Хотелось, чтобы методические объединения других параллелей активизировали свою деятельность, проводили больше интересных дел на параллели, праздников, спортивных мероприятий, организовывали взаимопомощь и </w:t>
      </w:r>
      <w:proofErr w:type="spellStart"/>
      <w:r w:rsidRPr="00C922CF">
        <w:t>взаимопосещения</w:t>
      </w:r>
      <w:proofErr w:type="spellEnd"/>
      <w:r w:rsidRPr="00C922CF">
        <w:t xml:space="preserve"> классных часов.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</w:pPr>
      <w:r w:rsidRPr="00C922CF">
        <w:t xml:space="preserve"> Совершенно ясно, что без участия родителей в организации учебно-воспитательного процесса невозможно достичь высоких результатов. Поэтому работа с родителями занимает в воспитательной системе школы определенное место. Школа видит свою цель работы с родителями в том, что бы вооружив их психолого-педагогическими знаниями, привлечь их к организации жизни и деятельности школы. Традиционно 1 раз в четверть стало проведение родительских собраний. Назрела острая необходимость в проведении тематических собраний, с приглашением специалистов, в разработках и проведении анкетирования для родителей, для пропаганды ценностей семейного воспитания, а также способствуют установлению прочной связи ученик – учитель – родители.</w:t>
      </w:r>
      <w:r>
        <w:t xml:space="preserve"> </w:t>
      </w:r>
      <w:r w:rsidRPr="00C922CF">
        <w:t xml:space="preserve">Как  показала активная работа родительского комитета школы, главное, что удалось - это то, что родители стали интересоваться делами школы, предлагать свою помощь в решении финансовых проблем. 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</w:pPr>
      <w:r w:rsidRPr="00C922CF">
        <w:t xml:space="preserve">    В этом учебном году выросло число посещений учениками школы театров. Так, обучающиеся нашей школы были частыми посетителями театра им. Горького, </w:t>
      </w:r>
      <w:proofErr w:type="spellStart"/>
      <w:r w:rsidRPr="00C922CF">
        <w:t>ТЮЗа</w:t>
      </w:r>
      <w:proofErr w:type="spellEnd"/>
      <w:r w:rsidRPr="00C922CF">
        <w:t>, ДК «</w:t>
      </w:r>
      <w:proofErr w:type="spellStart"/>
      <w:r w:rsidRPr="00C922CF">
        <w:t>Роствертол</w:t>
      </w:r>
      <w:proofErr w:type="spellEnd"/>
      <w:r w:rsidRPr="00C922CF">
        <w:t xml:space="preserve">». Для нравственно – эстетического развития и воспитания детей и молодежи на данный момент времени эта форма работы является самой продуктивной и доступной. 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</w:pPr>
      <w:r w:rsidRPr="00C922CF">
        <w:t xml:space="preserve">    Одной из задач, стоящей перед школой, является обеспечение эмоционально-психологического и нравственного благополучия обучающихся в школе, создание условий для развития интересов и склонностей обучающихся. Большую роль в этом направлении играет дополнительное образование. Всего системой дополнительного образования охвачено 542 </w:t>
      </w:r>
      <w:proofErr w:type="gramStart"/>
      <w:r w:rsidRPr="00C922CF">
        <w:t>обучающихся</w:t>
      </w:r>
      <w:proofErr w:type="gramEnd"/>
      <w:r w:rsidRPr="00C922CF">
        <w:t xml:space="preserve">, что составляет 65,5% от общего количества. 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</w:pPr>
      <w:r w:rsidRPr="00C922CF">
        <w:t xml:space="preserve">   Результаты их работы были представлены на выставке технического творчества, смотре художественной самодеятельности, спортивных районных и городских соревнованиях, районной и городской краеведческой конференции. Высокую оценку получили работы обучающихся, выполненные под руководством учителей технологии </w:t>
      </w:r>
      <w:proofErr w:type="spellStart"/>
      <w:r w:rsidRPr="00C922CF">
        <w:t>Салазко</w:t>
      </w:r>
      <w:proofErr w:type="spellEnd"/>
      <w:r w:rsidRPr="00C922CF">
        <w:t xml:space="preserve"> Е.А., </w:t>
      </w:r>
      <w:proofErr w:type="spellStart"/>
      <w:r w:rsidRPr="00C922CF">
        <w:t>Кристостуровой</w:t>
      </w:r>
      <w:proofErr w:type="spellEnd"/>
      <w:r w:rsidRPr="00C922CF">
        <w:t xml:space="preserve"> И.Г. (победители выставки технического творчества и декоративно – прикладного искусства), педагогов дополнительного образования: Бабановой А.А. (призеры городского смотра детского</w:t>
      </w:r>
      <w:r>
        <w:t xml:space="preserve"> художественного творчества)</w:t>
      </w:r>
      <w:r w:rsidRPr="00C922CF">
        <w:t xml:space="preserve">, </w:t>
      </w:r>
      <w:r>
        <w:t xml:space="preserve">Поповой И.Г., </w:t>
      </w:r>
      <w:proofErr w:type="spellStart"/>
      <w:r>
        <w:t>Мавлюдова</w:t>
      </w:r>
      <w:proofErr w:type="spellEnd"/>
      <w:r>
        <w:t xml:space="preserve"> Р.К</w:t>
      </w:r>
      <w:r w:rsidRPr="00C922CF">
        <w:t>.</w:t>
      </w:r>
      <w:r>
        <w:t xml:space="preserve">, </w:t>
      </w:r>
      <w:proofErr w:type="spellStart"/>
      <w:r>
        <w:t>Миронюк</w:t>
      </w:r>
      <w:proofErr w:type="spellEnd"/>
      <w:r>
        <w:t xml:space="preserve"> В.Н.</w:t>
      </w:r>
      <w:r w:rsidRPr="00C922CF">
        <w:t xml:space="preserve"> (районные и гор</w:t>
      </w:r>
      <w:r>
        <w:t>одские спортивные соревнования).</w:t>
      </w:r>
    </w:p>
    <w:p w:rsidR="00205035" w:rsidRPr="00C922CF" w:rsidRDefault="00205035" w:rsidP="00205035">
      <w:pPr>
        <w:tabs>
          <w:tab w:val="left" w:pos="0"/>
        </w:tabs>
        <w:ind w:left="-709" w:firstLine="425"/>
        <w:jc w:val="both"/>
      </w:pPr>
      <w:r w:rsidRPr="00C922CF">
        <w:t xml:space="preserve">  Так же свои таланты творческие коллективы нашей школы представляли на городских, районных  и школьных мероприятиях, таких как  смотр – конкурс инсценированной патриотической песни, ежегодном празднике, посвященном проспекту М. Нагибина, концертах для ветеранов, «Празднике первого звонка», «День учителя», новогодних мероприятиях, «Последний звонок».</w:t>
      </w:r>
    </w:p>
    <w:p w:rsidR="00205035" w:rsidRPr="00A502E4" w:rsidRDefault="00205035" w:rsidP="00205035">
      <w:pPr>
        <w:tabs>
          <w:tab w:val="left" w:pos="0"/>
        </w:tabs>
        <w:ind w:left="-709" w:firstLine="425"/>
        <w:jc w:val="both"/>
      </w:pPr>
      <w:r w:rsidRPr="00A502E4">
        <w:t xml:space="preserve">     Особое внимание в школе уделяется воспитанию  гражданственности и патриотизма, внимательного отношения к ветеранам ВОВ. Для этого в школе реализуются программы патриотического и гражданского воспитания, в рамках которых  ежегодно проводится месячник оборонно-массовой и спортивно-оздоровительной работы. </w:t>
      </w:r>
      <w:proofErr w:type="gramStart"/>
      <w:r w:rsidRPr="00A502E4">
        <w:t>В рамках месячника в школе проведены следующие мероприятия: соревнования на первенство школы по стрельбе из пневматического оружия, конкурс инсценированной патриотической песни, спортивные соревнования «А, ну-ка, мальчики», Концерт для ветеранов, посвященный освобождению г. Ростова-на-Дону, Уроки Мужества, выставка рисунков и изготовление поздравительных открыток «Слава защитникам Отечества», демонстрация документального фильма «г. Ростов-на-Дону в годы ВОВ» в школьном музее.</w:t>
      </w:r>
      <w:proofErr w:type="gramEnd"/>
      <w:r w:rsidRPr="00A502E4">
        <w:t xml:space="preserve">  В организации и проведении этих мероприяти</w:t>
      </w:r>
      <w:r>
        <w:t>й приняли участие:</w:t>
      </w:r>
      <w:r w:rsidRPr="00A502E4">
        <w:t xml:space="preserve"> Емельянова Н.Н., </w:t>
      </w:r>
      <w:r>
        <w:t>Короленко И.Н.,</w:t>
      </w:r>
      <w:r w:rsidRPr="00A502E4">
        <w:t xml:space="preserve"> а так же классные руководители: </w:t>
      </w:r>
      <w:proofErr w:type="spellStart"/>
      <w:r>
        <w:t>Мрыхина</w:t>
      </w:r>
      <w:proofErr w:type="spellEnd"/>
      <w:r>
        <w:t xml:space="preserve"> М.Н., Петренко О.А.,</w:t>
      </w:r>
      <w:r w:rsidRPr="00A502E4">
        <w:t xml:space="preserve"> </w:t>
      </w:r>
      <w:proofErr w:type="spellStart"/>
      <w:r w:rsidRPr="00A502E4">
        <w:t>Топыркина</w:t>
      </w:r>
      <w:proofErr w:type="spellEnd"/>
      <w:r w:rsidRPr="00A502E4">
        <w:t xml:space="preserve"> Л.Н.,  </w:t>
      </w:r>
      <w:proofErr w:type="spellStart"/>
      <w:r>
        <w:t>Шубко</w:t>
      </w:r>
      <w:proofErr w:type="spellEnd"/>
      <w:r>
        <w:t xml:space="preserve"> Н.Г.,</w:t>
      </w:r>
      <w:r w:rsidRPr="00A502E4">
        <w:t xml:space="preserve"> Акопова О.Ю., Марковская Н.Л.</w:t>
      </w:r>
    </w:p>
    <w:p w:rsidR="00205035" w:rsidRPr="00A502E4" w:rsidRDefault="00205035" w:rsidP="00205035">
      <w:pPr>
        <w:tabs>
          <w:tab w:val="left" w:pos="0"/>
        </w:tabs>
        <w:ind w:left="-709" w:firstLine="425"/>
        <w:jc w:val="both"/>
      </w:pPr>
      <w:r w:rsidRPr="00A502E4">
        <w:lastRenderedPageBreak/>
        <w:t xml:space="preserve">  Неоценимую роль в воспитании гражданственности, патриотизма, профилактики и пропаганды здорового образа жизни играет ученическое самоуправление, которое получило свое развитие через участие детей в городских акциях, фестивалях и проектах, организованных Ростовским Союзом Детских молодежных организаций и Добровольческой Лигой.             </w:t>
      </w:r>
    </w:p>
    <w:p w:rsidR="00205035" w:rsidRPr="00A502E4" w:rsidRDefault="00205035" w:rsidP="00205035">
      <w:pPr>
        <w:tabs>
          <w:tab w:val="left" w:pos="0"/>
        </w:tabs>
        <w:ind w:left="-709" w:firstLine="425"/>
        <w:jc w:val="both"/>
      </w:pPr>
      <w:r w:rsidRPr="00A502E4">
        <w:t xml:space="preserve">    В рамках реализации программы «Милосердие», лидеры ученического самоуправления детского молодежного движения «Сократ</w:t>
      </w:r>
      <w:r>
        <w:t>»</w:t>
      </w:r>
      <w:r w:rsidRPr="00A502E4">
        <w:t xml:space="preserve"> принимали активное участие в городских акциях «Рождественский перезвон», «Команда Дед</w:t>
      </w:r>
      <w:r>
        <w:t>а</w:t>
      </w:r>
      <w:r w:rsidRPr="00A502E4">
        <w:t xml:space="preserve"> Мороза» «Весенняя неделя добра». Неоценимую помощь в этом ок</w:t>
      </w:r>
      <w:r>
        <w:t xml:space="preserve">азали </w:t>
      </w:r>
      <w:proofErr w:type="spellStart"/>
      <w:r>
        <w:t>Шипиль</w:t>
      </w:r>
      <w:proofErr w:type="spellEnd"/>
      <w:r>
        <w:t xml:space="preserve"> Н.В.,  </w:t>
      </w:r>
      <w:proofErr w:type="spellStart"/>
      <w:r>
        <w:t>Шубко</w:t>
      </w:r>
      <w:proofErr w:type="spellEnd"/>
      <w:r>
        <w:t xml:space="preserve"> Н.Г.,</w:t>
      </w:r>
      <w:r w:rsidRPr="00A502E4">
        <w:t xml:space="preserve"> </w:t>
      </w:r>
      <w:proofErr w:type="spellStart"/>
      <w:r>
        <w:t>Топыркина</w:t>
      </w:r>
      <w:proofErr w:type="spellEnd"/>
      <w:r>
        <w:t xml:space="preserve"> Л.Н.</w:t>
      </w:r>
      <w:r w:rsidRPr="00A502E4">
        <w:t xml:space="preserve">  Это получило высокую оценку. Необходимо стремится к тому, чтобы обучающиеся активнее участвовали в принятии важных решений школьной жизни, помогали в проведении мероприятий, соревнований, дежурства по школе и т. п.</w:t>
      </w:r>
    </w:p>
    <w:p w:rsidR="00205035" w:rsidRPr="00A502E4" w:rsidRDefault="00205035" w:rsidP="00205035">
      <w:pPr>
        <w:tabs>
          <w:tab w:val="left" w:pos="0"/>
        </w:tabs>
        <w:ind w:left="-709" w:firstLine="425"/>
        <w:jc w:val="both"/>
      </w:pPr>
      <w:r>
        <w:t xml:space="preserve">  </w:t>
      </w:r>
      <w:r w:rsidRPr="00A502E4">
        <w:t xml:space="preserve"> Одним из приоритетных направлений работы школы является профилактическая работа. Это и  профилактика безнадзорности и беспризорности, правонарушений и преступлений среди несовершеннолетних, профилактика наркомании, профилактика детского </w:t>
      </w:r>
      <w:proofErr w:type="spellStart"/>
      <w:r w:rsidRPr="00A502E4">
        <w:t>дорожно</w:t>
      </w:r>
      <w:proofErr w:type="spellEnd"/>
      <w:r w:rsidRPr="00A502E4">
        <w:t xml:space="preserve"> – транспортного травматизма, кризисных состояний и суицидального риска, несчастных случаев во время образовательного процесса и в быту.</w:t>
      </w:r>
    </w:p>
    <w:p w:rsidR="00205035" w:rsidRPr="00A502E4" w:rsidRDefault="00205035" w:rsidP="00205035">
      <w:pPr>
        <w:tabs>
          <w:tab w:val="left" w:pos="0"/>
        </w:tabs>
        <w:ind w:left="-709" w:firstLine="425"/>
        <w:jc w:val="both"/>
      </w:pPr>
      <w:r>
        <w:t xml:space="preserve">  </w:t>
      </w:r>
      <w:r w:rsidRPr="00A502E4">
        <w:t>Большая работа в школе ведется по пропаганде безопасности движения среди детей, привитие твердых навыков безопасного поведения на улицах и дорогах. С этой целью в школе проводятся беседы по правилам дорожного движения перед уходом на каникулы, для первоклассников проводится праздник «Посвящение в пешеходы», работает агитбригада  ЮИД</w:t>
      </w:r>
      <w:r>
        <w:t xml:space="preserve"> (руководитель Сивцова С.Р.)</w:t>
      </w:r>
      <w:r w:rsidRPr="00A502E4">
        <w:t>, которая активно участвует в районных мероприятия</w:t>
      </w:r>
      <w:r>
        <w:t xml:space="preserve">х, смотрах и конкурсах. </w:t>
      </w:r>
      <w:r w:rsidRPr="00A502E4">
        <w:t xml:space="preserve">Ежегодно отряд ЮИД нашей школы принимает участие в смотре готовности агитбригад отряда ЮИД,  в викторине «АВС» по правилам дорожного движения,  в соревнованиях  «Безопасное колесо». Как результат этой работы </w:t>
      </w:r>
      <w:r>
        <w:t xml:space="preserve">можно отметить, что в истекшем </w:t>
      </w:r>
      <w:r w:rsidRPr="00A502E4">
        <w:t xml:space="preserve">году ДТП с </w:t>
      </w:r>
      <w:r>
        <w:t>участием обучающих</w:t>
      </w:r>
      <w:r w:rsidRPr="00A502E4">
        <w:t>ся школы не было.</w:t>
      </w:r>
      <w:r>
        <w:t xml:space="preserve"> В</w:t>
      </w:r>
      <w:r w:rsidRPr="00A502E4">
        <w:t xml:space="preserve">о всех классах </w:t>
      </w:r>
      <w:r>
        <w:t>регулярно</w:t>
      </w:r>
      <w:r w:rsidRPr="00A502E4">
        <w:t xml:space="preserve"> проводятся беседы по правилам безопасного поведения, правилам пожарной безопасности, правилам поведения на дороге и воде, а так же правилам безопасного поведения в школе</w:t>
      </w:r>
      <w:r>
        <w:t xml:space="preserve"> и в быту</w:t>
      </w:r>
      <w:r w:rsidRPr="00A502E4">
        <w:t xml:space="preserve">. </w:t>
      </w:r>
    </w:p>
    <w:p w:rsidR="00205035" w:rsidRPr="00A502E4" w:rsidRDefault="00205035" w:rsidP="00205035">
      <w:pPr>
        <w:tabs>
          <w:tab w:val="left" w:pos="0"/>
        </w:tabs>
        <w:ind w:left="-709" w:firstLine="425"/>
        <w:jc w:val="both"/>
      </w:pPr>
      <w:r w:rsidRPr="00A502E4">
        <w:t xml:space="preserve">  Важным направлением воспитательной работы школы так же является работа по профилактике правонарушений среди несовершеннолетних.</w:t>
      </w:r>
    </w:p>
    <w:p w:rsidR="00205035" w:rsidRPr="00A502E4" w:rsidRDefault="00205035" w:rsidP="00205035">
      <w:pPr>
        <w:tabs>
          <w:tab w:val="left" w:pos="0"/>
        </w:tabs>
        <w:ind w:left="-709" w:firstLine="425"/>
        <w:jc w:val="both"/>
      </w:pPr>
      <w:r w:rsidRPr="00A502E4">
        <w:t xml:space="preserve">    С трудновоспитуемыми и правонарушителями проводилась следующая работа:</w:t>
      </w:r>
    </w:p>
    <w:p w:rsidR="00205035" w:rsidRPr="00A502E4" w:rsidRDefault="00205035" w:rsidP="00205035">
      <w:pPr>
        <w:tabs>
          <w:tab w:val="left" w:pos="0"/>
        </w:tabs>
        <w:ind w:left="-709" w:firstLine="425"/>
        <w:jc w:val="both"/>
      </w:pPr>
      <w:r w:rsidRPr="00A502E4">
        <w:t>1. Классным руководителем, психологом</w:t>
      </w:r>
      <w:r>
        <w:t>, социальным педагогом</w:t>
      </w:r>
      <w:r w:rsidRPr="00A502E4">
        <w:t xml:space="preserve"> и администрацией школы в контакте с родителями осуществляется ежедневный контроль посещаемости и поведения учащихся.</w:t>
      </w:r>
    </w:p>
    <w:p w:rsidR="00205035" w:rsidRPr="00A502E4" w:rsidRDefault="00205035" w:rsidP="00205035">
      <w:pPr>
        <w:tabs>
          <w:tab w:val="left" w:pos="0"/>
        </w:tabs>
        <w:ind w:left="-709" w:firstLine="425"/>
        <w:jc w:val="both"/>
      </w:pPr>
      <w:r w:rsidRPr="00A502E4">
        <w:t>2. Групповая и индивидуальная работа психолога школы по вопросам коррекции поведения обучающихся и их воспитания.</w:t>
      </w:r>
    </w:p>
    <w:p w:rsidR="00205035" w:rsidRPr="00A502E4" w:rsidRDefault="00205035" w:rsidP="00205035">
      <w:pPr>
        <w:tabs>
          <w:tab w:val="left" w:pos="0"/>
        </w:tabs>
        <w:ind w:left="-709" w:firstLine="425"/>
        <w:jc w:val="both"/>
      </w:pPr>
      <w:r w:rsidRPr="00A502E4">
        <w:t>3. Заслушивание итогов успеваемости обучающихся в присутствии родителей на заседаниях Совета Профилактики.</w:t>
      </w:r>
    </w:p>
    <w:p w:rsidR="00205035" w:rsidRPr="00A502E4" w:rsidRDefault="00205035" w:rsidP="00205035">
      <w:pPr>
        <w:tabs>
          <w:tab w:val="left" w:pos="0"/>
        </w:tabs>
        <w:ind w:left="-709" w:firstLine="425"/>
        <w:jc w:val="both"/>
      </w:pPr>
      <w:r w:rsidRPr="00A502E4">
        <w:t>4. Вовлечение в спортивно – кружковую деятельность, общественную жизнь школы и класса.</w:t>
      </w:r>
    </w:p>
    <w:p w:rsidR="00205035" w:rsidRPr="00A502E4" w:rsidRDefault="00205035" w:rsidP="00205035">
      <w:pPr>
        <w:ind w:left="-567" w:firstLine="283"/>
        <w:jc w:val="both"/>
      </w:pPr>
      <w:r w:rsidRPr="00A502E4">
        <w:t>5. Проведение индивидуальных дополнительных занятий по предметам</w:t>
      </w:r>
    </w:p>
    <w:p w:rsidR="00205035" w:rsidRPr="00A502E4" w:rsidRDefault="00205035" w:rsidP="00205035">
      <w:pPr>
        <w:ind w:left="-567" w:firstLine="283"/>
        <w:jc w:val="both"/>
      </w:pPr>
      <w:r w:rsidRPr="00A502E4">
        <w:t>6. Регулярное осуществление межведомственного взаимодействия с районным Отделом образования, ПДН ОВД, КПДН и ЗП, детской поликлиникой, взаимный обмен информацией и проведение совместных мероприятий.</w:t>
      </w:r>
    </w:p>
    <w:p w:rsidR="00205035" w:rsidRPr="00A502E4" w:rsidRDefault="00205035" w:rsidP="00205035">
      <w:pPr>
        <w:ind w:left="-567" w:firstLine="283"/>
        <w:jc w:val="both"/>
      </w:pPr>
      <w:r w:rsidRPr="00A502E4">
        <w:t xml:space="preserve">     Также велась работа по профилактике </w:t>
      </w:r>
      <w:proofErr w:type="spellStart"/>
      <w:r w:rsidRPr="00A502E4">
        <w:t>наркозависимости</w:t>
      </w:r>
      <w:proofErr w:type="spellEnd"/>
      <w:r w:rsidRPr="00A502E4">
        <w:t xml:space="preserve">. В </w:t>
      </w:r>
      <w:r>
        <w:t>школе</w:t>
      </w:r>
      <w:r w:rsidRPr="00A502E4">
        <w:t xml:space="preserve"> прошла неделя профилактики ПАВ, в рамках которой </w:t>
      </w:r>
      <w:r>
        <w:t>проводились</w:t>
      </w:r>
      <w:r w:rsidRPr="00A502E4">
        <w:t xml:space="preserve"> беседы – лекции и тренинги с привлечением специалистов   </w:t>
      </w:r>
      <w:proofErr w:type="spellStart"/>
      <w:r w:rsidRPr="00A502E4">
        <w:t>Госнаркоконтроля</w:t>
      </w:r>
      <w:proofErr w:type="spellEnd"/>
      <w:r w:rsidRPr="00A502E4">
        <w:t xml:space="preserve"> и ЦПН, а так же анонимное анкетирование среди обучающихся 8-</w:t>
      </w:r>
      <w:r>
        <w:t xml:space="preserve">9 </w:t>
      </w:r>
      <w:proofErr w:type="spellStart"/>
      <w:r w:rsidRPr="00A502E4">
        <w:t>х</w:t>
      </w:r>
      <w:proofErr w:type="spellEnd"/>
      <w:r w:rsidRPr="00A502E4">
        <w:t xml:space="preserve"> классов.</w:t>
      </w:r>
    </w:p>
    <w:p w:rsidR="00205035" w:rsidRPr="00A502E4" w:rsidRDefault="00205035" w:rsidP="00205035">
      <w:pPr>
        <w:ind w:left="-567" w:firstLine="283"/>
        <w:jc w:val="both"/>
      </w:pPr>
      <w:r>
        <w:t xml:space="preserve">   </w:t>
      </w:r>
      <w:r w:rsidRPr="00A502E4">
        <w:t>В течение года профилактическая работа проводилась не только с обучающимися, но и  с родителями</w:t>
      </w:r>
      <w:r>
        <w:t xml:space="preserve"> (законными представителями). Н</w:t>
      </w:r>
      <w:r w:rsidRPr="00A502E4">
        <w:t xml:space="preserve">а общешкольном родительском собрании для родителей обучающихся 8-9-х классов и на заседании Совета школы до сведения родителей доводилась информация, направленная на профилактику ДДТТ, правонарушений и преступлений, </w:t>
      </w:r>
      <w:proofErr w:type="spellStart"/>
      <w:r w:rsidRPr="00A502E4">
        <w:t>наркозависимости</w:t>
      </w:r>
      <w:proofErr w:type="spellEnd"/>
      <w:r w:rsidRPr="00A502E4">
        <w:t xml:space="preserve">.  </w:t>
      </w:r>
    </w:p>
    <w:p w:rsidR="00205035" w:rsidRPr="00A502E4" w:rsidRDefault="00205035" w:rsidP="00205035">
      <w:pPr>
        <w:pStyle w:val="a3"/>
        <w:spacing w:after="0"/>
        <w:ind w:left="-567" w:firstLine="283"/>
        <w:jc w:val="both"/>
      </w:pPr>
      <w:r w:rsidRPr="00A502E4">
        <w:lastRenderedPageBreak/>
        <w:t xml:space="preserve">    Важной составляющей в воспитании обучающихся остается работа, направленная на вовлечение детей в общественно-значимую трудовую деятельность. Это труд по самообслуживанию, участие в субботниках, дежурства по школе, прохождение летней трудовой практики, кружков по интересам, которые не только помогают в выборе будущей профессии, но и отвлекают детей от влияния улицы.  </w:t>
      </w:r>
    </w:p>
    <w:p w:rsidR="00205035" w:rsidRPr="00A502E4" w:rsidRDefault="00205035" w:rsidP="00205035">
      <w:pPr>
        <w:ind w:left="-567" w:firstLine="283"/>
        <w:jc w:val="both"/>
      </w:pPr>
      <w:r>
        <w:t xml:space="preserve">    </w:t>
      </w:r>
      <w:r w:rsidRPr="00A502E4">
        <w:t xml:space="preserve">Можно отметить, что вся работа, проводимая в школе, способствует созданию условий для саморазвития школьников, обеспечению социальной защиты детства и детей, укреплению здоровья обучающихся, расширению клубной и </w:t>
      </w:r>
      <w:proofErr w:type="spellStart"/>
      <w:r w:rsidRPr="00A502E4">
        <w:t>досуговой</w:t>
      </w:r>
      <w:proofErr w:type="spellEnd"/>
      <w:r w:rsidRPr="00A502E4">
        <w:t xml:space="preserve"> деятельности школьника для развития творческих способностей, коммуникативных качеств, культурного и познавательного кругозора, воспитанию учащихся в духе свободы личного достоинства; формированию сплоченного ученического коллектива; формированию воспитательного пространства в целом социуме, освоению части социальной среды педагогическими средствами; дальнейшему формированию и закреплению традиций школы.</w:t>
      </w:r>
    </w:p>
    <w:p w:rsidR="00205035" w:rsidRPr="00A502E4" w:rsidRDefault="00205035" w:rsidP="00205035">
      <w:pPr>
        <w:shd w:val="clear" w:color="auto" w:fill="FFFFFF"/>
        <w:autoSpaceDE w:val="0"/>
        <w:autoSpaceDN w:val="0"/>
        <w:adjustRightInd w:val="0"/>
        <w:ind w:left="-567" w:right="-1"/>
        <w:jc w:val="both"/>
        <w:rPr>
          <w:bCs/>
        </w:rPr>
      </w:pPr>
      <w:r w:rsidRPr="00A502E4">
        <w:rPr>
          <w:bCs/>
        </w:rPr>
        <w:t>ПРОПАГАНДА ЗДОРОВОГО ОБРАЗА ЖИЗНИ</w:t>
      </w:r>
    </w:p>
    <w:p w:rsidR="00205035" w:rsidRPr="00A502E4" w:rsidRDefault="00205035" w:rsidP="00205035">
      <w:pPr>
        <w:shd w:val="clear" w:color="auto" w:fill="FFFFFF"/>
        <w:autoSpaceDE w:val="0"/>
        <w:autoSpaceDN w:val="0"/>
        <w:adjustRightInd w:val="0"/>
        <w:ind w:left="-567" w:right="-1"/>
        <w:jc w:val="both"/>
      </w:pPr>
      <w:r w:rsidRPr="00A502E4">
        <w:t>В прошедшем учебном году в школе продолжалась работа по пропаганде здорового образа жизни.</w:t>
      </w:r>
    </w:p>
    <w:p w:rsidR="00205035" w:rsidRPr="00A502E4" w:rsidRDefault="00205035" w:rsidP="00205035">
      <w:pPr>
        <w:shd w:val="clear" w:color="auto" w:fill="FFFFFF"/>
        <w:autoSpaceDE w:val="0"/>
        <w:autoSpaceDN w:val="0"/>
        <w:adjustRightInd w:val="0"/>
        <w:ind w:left="-567" w:right="-1"/>
        <w:jc w:val="both"/>
      </w:pPr>
      <w:r w:rsidRPr="00A502E4">
        <w:t>Оформлен стенд для обучающихся и их родителей с указанием адресов и телефонов кризисных центров. В течение учебного года по мере необходимости в классах по запросу классных руководителей проводились тематические беседы с ребятами на различные темы, касающиеся здоровья и индивидуальные консультации.</w:t>
      </w:r>
    </w:p>
    <w:p w:rsidR="00205035" w:rsidRPr="00A502E4" w:rsidRDefault="00205035" w:rsidP="00205035">
      <w:pPr>
        <w:shd w:val="clear" w:color="auto" w:fill="FFFFFF"/>
        <w:autoSpaceDE w:val="0"/>
        <w:autoSpaceDN w:val="0"/>
        <w:adjustRightInd w:val="0"/>
        <w:ind w:left="-567" w:right="-1"/>
        <w:jc w:val="both"/>
        <w:rPr>
          <w:bCs/>
        </w:rPr>
      </w:pPr>
      <w:r w:rsidRPr="00A502E4">
        <w:rPr>
          <w:bCs/>
        </w:rPr>
        <w:t>РАБОТА С МНОГОДЕТНЫМИ И ОПЕКАЕМЫМИ СЕМЬЯМИ</w:t>
      </w:r>
    </w:p>
    <w:p w:rsidR="00205035" w:rsidRPr="00A502E4" w:rsidRDefault="00205035" w:rsidP="00205035">
      <w:pPr>
        <w:shd w:val="clear" w:color="auto" w:fill="FFFFFF"/>
        <w:autoSpaceDE w:val="0"/>
        <w:autoSpaceDN w:val="0"/>
        <w:adjustRightInd w:val="0"/>
        <w:ind w:left="-567" w:right="-1"/>
        <w:jc w:val="both"/>
        <w:rPr>
          <w:bCs/>
        </w:rPr>
      </w:pPr>
      <w:r w:rsidRPr="00A502E4">
        <w:t xml:space="preserve">В течение учебного года проводились плановые посещения опекаемых ребят с целью выяснить жилищно-бытовые условия их жизни. Проверка дала положительные результаты, практически все опекуны добросовестно выполняют свои обязанности по воспитанию детей. </w:t>
      </w:r>
    </w:p>
    <w:p w:rsidR="00205035" w:rsidRPr="00A502E4" w:rsidRDefault="00205035" w:rsidP="00205035">
      <w:pPr>
        <w:shd w:val="clear" w:color="auto" w:fill="FFFFFF"/>
        <w:autoSpaceDE w:val="0"/>
        <w:autoSpaceDN w:val="0"/>
        <w:adjustRightInd w:val="0"/>
        <w:ind w:left="-567" w:right="-1"/>
        <w:jc w:val="both"/>
        <w:rPr>
          <w:bCs/>
        </w:rPr>
      </w:pPr>
      <w:r w:rsidRPr="00A502E4">
        <w:rPr>
          <w:bCs/>
        </w:rPr>
        <w:t>ПРОФИЛАКТИЧЕСКАЯ РАБОТА</w:t>
      </w:r>
    </w:p>
    <w:p w:rsidR="00205035" w:rsidRPr="00A502E4" w:rsidRDefault="00205035" w:rsidP="00205035">
      <w:pPr>
        <w:shd w:val="clear" w:color="auto" w:fill="FFFFFF"/>
        <w:autoSpaceDE w:val="0"/>
        <w:autoSpaceDN w:val="0"/>
        <w:adjustRightInd w:val="0"/>
        <w:ind w:left="-567" w:right="-1"/>
        <w:jc w:val="both"/>
      </w:pPr>
      <w:r w:rsidRPr="00A502E4">
        <w:t xml:space="preserve">Педагогом-психологом  школы проводилась работа с </w:t>
      </w:r>
      <w:proofErr w:type="gramStart"/>
      <w:r w:rsidRPr="00A502E4">
        <w:t>обучающимися</w:t>
      </w:r>
      <w:proofErr w:type="gramEnd"/>
      <w:r w:rsidRPr="00A502E4">
        <w:t xml:space="preserve"> по организации досуга, вовлечение обучающихся в кружки; проводились классные часы и мероприятия по темам связанным с профилактикой экстремистских настроений и по формированию толерантности. Педагогом-психологом с </w:t>
      </w:r>
      <w:proofErr w:type="gramStart"/>
      <w:r w:rsidRPr="00A502E4">
        <w:t>обучающимися</w:t>
      </w:r>
      <w:proofErr w:type="gramEnd"/>
      <w:r w:rsidRPr="00A502E4">
        <w:t xml:space="preserve"> проводились профилактические беседы по правовой направленности – «Права ребёнка», «Административная и правовая ответственность».</w:t>
      </w:r>
    </w:p>
    <w:p w:rsidR="00205035" w:rsidRPr="00A502E4" w:rsidRDefault="00205035" w:rsidP="00205035">
      <w:pPr>
        <w:shd w:val="clear" w:color="auto" w:fill="FFFFFF"/>
        <w:autoSpaceDE w:val="0"/>
        <w:autoSpaceDN w:val="0"/>
        <w:adjustRightInd w:val="0"/>
        <w:ind w:left="-567" w:right="-1"/>
        <w:jc w:val="both"/>
        <w:rPr>
          <w:bCs/>
        </w:rPr>
      </w:pPr>
      <w:r w:rsidRPr="00A502E4">
        <w:rPr>
          <w:bCs/>
        </w:rPr>
        <w:t xml:space="preserve">         В </w:t>
      </w:r>
      <w:r>
        <w:rPr>
          <w:bCs/>
        </w:rPr>
        <w:t xml:space="preserve">2018 </w:t>
      </w:r>
      <w:r w:rsidRPr="00A502E4">
        <w:rPr>
          <w:bCs/>
        </w:rPr>
        <w:t xml:space="preserve"> было проведено </w:t>
      </w:r>
      <w:r>
        <w:rPr>
          <w:bCs/>
        </w:rPr>
        <w:t>7 заседаний Совета</w:t>
      </w:r>
      <w:r w:rsidRPr="00A502E4">
        <w:rPr>
          <w:bCs/>
        </w:rPr>
        <w:t xml:space="preserve"> профилактики.</w:t>
      </w:r>
    </w:p>
    <w:p w:rsidR="00205035" w:rsidRPr="00A502E4" w:rsidRDefault="00205035" w:rsidP="00205035">
      <w:pPr>
        <w:shd w:val="clear" w:color="auto" w:fill="FFFFFF"/>
        <w:autoSpaceDE w:val="0"/>
        <w:autoSpaceDN w:val="0"/>
        <w:adjustRightInd w:val="0"/>
        <w:ind w:left="-567" w:right="-1"/>
        <w:jc w:val="both"/>
      </w:pPr>
      <w:r w:rsidRPr="00A502E4">
        <w:t>На заседаниях Совета профилактики рассматривались следующие вопросы:</w:t>
      </w:r>
    </w:p>
    <w:p w:rsidR="00205035" w:rsidRPr="00A502E4" w:rsidRDefault="00205035" w:rsidP="00205035">
      <w:pPr>
        <w:shd w:val="clear" w:color="auto" w:fill="FFFFFF"/>
        <w:autoSpaceDE w:val="0"/>
        <w:autoSpaceDN w:val="0"/>
        <w:adjustRightInd w:val="0"/>
        <w:ind w:left="-567" w:right="-1"/>
        <w:jc w:val="both"/>
      </w:pPr>
      <w:r w:rsidRPr="00A502E4">
        <w:t>1. дисциплинарные нарушения обучающихся: нарушения устава школы, драки, прогулы, опоздания, недопустимое поведение на уроках и на переменах, нарушения техники безопасности, курение, профилактика проявления экстремистских настроений;</w:t>
      </w:r>
    </w:p>
    <w:p w:rsidR="00205035" w:rsidRPr="00A502E4" w:rsidRDefault="00205035" w:rsidP="00205035">
      <w:pPr>
        <w:shd w:val="clear" w:color="auto" w:fill="FFFFFF"/>
        <w:autoSpaceDE w:val="0"/>
        <w:autoSpaceDN w:val="0"/>
        <w:adjustRightInd w:val="0"/>
        <w:ind w:left="-567" w:right="-1"/>
        <w:jc w:val="both"/>
      </w:pPr>
      <w:r w:rsidRPr="00A502E4">
        <w:t>2. недостаточный контроль родителями успеваемости и посещаемости.</w:t>
      </w:r>
    </w:p>
    <w:p w:rsidR="00205035" w:rsidRPr="00A502E4" w:rsidRDefault="00205035" w:rsidP="00205035">
      <w:pPr>
        <w:shd w:val="clear" w:color="auto" w:fill="FFFFFF"/>
        <w:autoSpaceDE w:val="0"/>
        <w:autoSpaceDN w:val="0"/>
        <w:adjustRightInd w:val="0"/>
        <w:ind w:left="-567" w:right="-1"/>
        <w:jc w:val="both"/>
      </w:pPr>
      <w:r w:rsidRPr="00A502E4">
        <w:t xml:space="preserve">       Проводились консультационные советы профилактики для учеников и родителей, испытывающих трудности в социализации или адаптации своих детей, советы профилактики по обращению родителей; совет профилактики по нарушению правила движения на пешеходном переходе во время экскурсии;</w:t>
      </w:r>
    </w:p>
    <w:p w:rsidR="00205035" w:rsidRPr="00A502E4" w:rsidRDefault="00205035" w:rsidP="00205035">
      <w:pPr>
        <w:autoSpaceDE w:val="0"/>
        <w:autoSpaceDN w:val="0"/>
        <w:adjustRightInd w:val="0"/>
        <w:ind w:left="-567" w:right="-1"/>
        <w:jc w:val="both"/>
      </w:pPr>
      <w:r w:rsidRPr="00A502E4">
        <w:t>Советы профилактики по постановке семей на контроль из-за употребления алкогольных напитков.</w:t>
      </w:r>
    </w:p>
    <w:p w:rsidR="00205035" w:rsidRPr="00A502E4" w:rsidRDefault="00205035" w:rsidP="00205035">
      <w:pPr>
        <w:shd w:val="clear" w:color="auto" w:fill="FFFFFF"/>
        <w:autoSpaceDE w:val="0"/>
        <w:autoSpaceDN w:val="0"/>
        <w:adjustRightInd w:val="0"/>
        <w:ind w:left="-567" w:right="-1"/>
        <w:jc w:val="both"/>
      </w:pPr>
      <w:r>
        <w:t xml:space="preserve">      </w:t>
      </w:r>
      <w:r w:rsidRPr="00A502E4">
        <w:t>За год в соответствии с планом воспитательной работы школы проведены следующие мероприятия: Торжественная линейка 1 сентября, «Внимание, дети!», посвящение  первоклассников в пешеходы, рейд по проверке школьной формы; посещение воинской части юношами допризывного возраста. Участие в районных проектах гражданско-патриотической направленности. День пожилого человека, выставка работ, посвящённая дню Пожилого человека (рисунки, аппликации). Единый информационный день «Простые правила полезного и безопасного Интернета». Проведение конкурса «Осенняя фантазия» (выставка фоторабот, компьютерных коллажей, поделок). Праздничный концерт, посвящённый дню учителя. Субботники (уборка территории школы). День Правовых знаний.</w:t>
      </w:r>
    </w:p>
    <w:p w:rsidR="00205035" w:rsidRPr="00A502E4" w:rsidRDefault="00205035" w:rsidP="00205035">
      <w:pPr>
        <w:shd w:val="clear" w:color="auto" w:fill="FFFFFF"/>
        <w:autoSpaceDE w:val="0"/>
        <w:autoSpaceDN w:val="0"/>
        <w:adjustRightInd w:val="0"/>
        <w:ind w:left="-567" w:right="-1"/>
        <w:jc w:val="both"/>
      </w:pPr>
      <w:r w:rsidRPr="00A502E4">
        <w:lastRenderedPageBreak/>
        <w:t xml:space="preserve">       Обучение основным видам Огневой подготовки Проведение «Единый информационный день по вопросам безопасности жизни и здоровья детей и подростков»</w:t>
      </w:r>
      <w:r>
        <w:t>.</w:t>
      </w:r>
    </w:p>
    <w:p w:rsidR="00205035" w:rsidRPr="00CA3483" w:rsidRDefault="00205035" w:rsidP="00205035">
      <w:pPr>
        <w:shd w:val="clear" w:color="auto" w:fill="FFFFFF"/>
        <w:autoSpaceDE w:val="0"/>
        <w:autoSpaceDN w:val="0"/>
        <w:adjustRightInd w:val="0"/>
        <w:ind w:left="-567" w:right="-1"/>
        <w:jc w:val="both"/>
      </w:pPr>
      <w:r>
        <w:t xml:space="preserve">       </w:t>
      </w:r>
      <w:r w:rsidRPr="00A502E4">
        <w:t xml:space="preserve">Викторина по символике России, посвящённая Дню Конституции Интернет-урок </w:t>
      </w:r>
      <w:proofErr w:type="spellStart"/>
      <w:r w:rsidRPr="00A502E4">
        <w:t>антинаркотической</w:t>
      </w:r>
      <w:proofErr w:type="spellEnd"/>
      <w:r w:rsidRPr="00A502E4">
        <w:t xml:space="preserve"> направленности – «Имею право знать». Подготовка и организация школьных соревнований по баскетболу, волейболу и пионерболу, гандболу. Старт проекта школьного конкурса детско-юношеского творчества на лучшую рекламу по здоровому образу жизни      Всемирный день борьбы со </w:t>
      </w:r>
      <w:proofErr w:type="spellStart"/>
      <w:r w:rsidRPr="00A502E4">
        <w:t>СПИДом</w:t>
      </w:r>
      <w:proofErr w:type="spellEnd"/>
      <w:r w:rsidRPr="00A502E4">
        <w:t>. Подготовка к Новому году (Школьный карнавал). Районный конкурс хореографических коллективов VII</w:t>
      </w:r>
      <w:r w:rsidRPr="00A502E4">
        <w:rPr>
          <w:lang w:val="en-US"/>
        </w:rPr>
        <w:t>I</w:t>
      </w:r>
      <w:r w:rsidRPr="00A502E4">
        <w:t xml:space="preserve"> районный конкурс патриотической песни. Викторина по символике России, посвящённая Дню Конституции. Посещение школьного музея «Чтобы помнили» В День космонавтики, викторины, конкурсы, изданы газеты и плакаты. Последний звонок 9, 11</w:t>
      </w:r>
      <w:r>
        <w:t xml:space="preserve"> </w:t>
      </w:r>
      <w:r w:rsidRPr="00A502E4">
        <w:t>классы.</w:t>
      </w:r>
    </w:p>
    <w:p w:rsidR="00F33FF0" w:rsidRDefault="00205035"/>
    <w:sectPr w:rsidR="00F33FF0" w:rsidSect="001D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CBA"/>
    <w:multiLevelType w:val="hybridMultilevel"/>
    <w:tmpl w:val="EE64FA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5035"/>
    <w:rsid w:val="001C5541"/>
    <w:rsid w:val="001D02E1"/>
    <w:rsid w:val="00205035"/>
    <w:rsid w:val="00B6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5035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205035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Title"/>
    <w:basedOn w:val="a"/>
    <w:link w:val="a6"/>
    <w:qFormat/>
    <w:rsid w:val="00205035"/>
    <w:pPr>
      <w:jc w:val="center"/>
    </w:pPr>
    <w:rPr>
      <w:b/>
      <w:bCs/>
      <w:sz w:val="28"/>
      <w:lang/>
    </w:rPr>
  </w:style>
  <w:style w:type="character" w:customStyle="1" w:styleId="a6">
    <w:name w:val="Название Знак"/>
    <w:basedOn w:val="a0"/>
    <w:link w:val="a5"/>
    <w:rsid w:val="00205035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2435</Words>
  <Characters>13884</Characters>
  <Application>Microsoft Office Word</Application>
  <DocSecurity>0</DocSecurity>
  <Lines>115</Lines>
  <Paragraphs>32</Paragraphs>
  <ScaleCrop>false</ScaleCrop>
  <Company/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2</cp:revision>
  <dcterms:created xsi:type="dcterms:W3CDTF">2019-07-03T06:20:00Z</dcterms:created>
  <dcterms:modified xsi:type="dcterms:W3CDTF">2019-07-03T06:20:00Z</dcterms:modified>
</cp:coreProperties>
</file>