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4B" w:rsidRDefault="0073374B" w:rsidP="0073374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</w:t>
      </w:r>
    </w:p>
    <w:p w:rsidR="0073374B" w:rsidRDefault="0073374B" w:rsidP="0073374B">
      <w:pPr>
        <w:pBdr>
          <w:bottom w:val="single" w:sz="12" w:space="1" w:color="auto"/>
        </w:pBd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ГОРОДА РОСТОВА-НА-ДОНУ «ШКОЛА </w:t>
      </w:r>
      <w:r w:rsidRPr="000A3379">
        <w:rPr>
          <w:sz w:val="28"/>
          <w:szCs w:val="28"/>
        </w:rPr>
        <w:t xml:space="preserve"> № 90</w:t>
      </w:r>
      <w:r>
        <w:rPr>
          <w:sz w:val="28"/>
          <w:szCs w:val="28"/>
        </w:rPr>
        <w:t xml:space="preserve"> </w:t>
      </w:r>
    </w:p>
    <w:p w:rsidR="0073374B" w:rsidRDefault="0073374B" w:rsidP="0073374B">
      <w:pPr>
        <w:pBdr>
          <w:bottom w:val="single" w:sz="12" w:space="1" w:color="auto"/>
        </w:pBd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ИМЕНИ ГЕРОЯ СОВЕТСКОГО СОЮЗА ПУДОВКИНА П.Г.»</w:t>
      </w:r>
    </w:p>
    <w:p w:rsidR="0073374B" w:rsidRDefault="0073374B" w:rsidP="0073374B">
      <w:pPr>
        <w:pBdr>
          <w:bottom w:val="single" w:sz="12" w:space="1" w:color="auto"/>
        </w:pBd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(МБОУ «Школа № 90»)</w:t>
      </w:r>
    </w:p>
    <w:p w:rsidR="0073374B" w:rsidRPr="000A3379" w:rsidRDefault="0073374B" w:rsidP="0073374B">
      <w:pPr>
        <w:contextualSpacing/>
        <w:jc w:val="center"/>
        <w:rPr>
          <w:sz w:val="28"/>
          <w:szCs w:val="28"/>
        </w:rPr>
      </w:pPr>
    </w:p>
    <w:p w:rsidR="0073374B" w:rsidRPr="000A3379" w:rsidRDefault="0073374B" w:rsidP="0073374B">
      <w:pPr>
        <w:tabs>
          <w:tab w:val="left" w:pos="-567"/>
        </w:tabs>
        <w:jc w:val="center"/>
        <w:rPr>
          <w:sz w:val="28"/>
          <w:szCs w:val="28"/>
        </w:rPr>
      </w:pPr>
      <w:r w:rsidRPr="000A3379">
        <w:rPr>
          <w:sz w:val="28"/>
          <w:szCs w:val="28"/>
        </w:rPr>
        <w:t>ПРИКАЗ</w:t>
      </w:r>
    </w:p>
    <w:p w:rsidR="0073374B" w:rsidRPr="0073374B" w:rsidRDefault="0073374B" w:rsidP="0073374B">
      <w:pPr>
        <w:pStyle w:val="a4"/>
        <w:numPr>
          <w:ilvl w:val="2"/>
          <w:numId w:val="6"/>
        </w:numPr>
        <w:ind w:right="-766"/>
        <w:rPr>
          <w:sz w:val="28"/>
          <w:szCs w:val="28"/>
        </w:rPr>
      </w:pPr>
      <w:r w:rsidRPr="0073374B">
        <w:rPr>
          <w:sz w:val="28"/>
          <w:szCs w:val="28"/>
        </w:rPr>
        <w:t>г.</w:t>
      </w:r>
      <w:r w:rsidRPr="0073374B">
        <w:rPr>
          <w:sz w:val="28"/>
          <w:szCs w:val="28"/>
        </w:rPr>
        <w:tab/>
      </w:r>
      <w:r w:rsidRPr="0073374B">
        <w:rPr>
          <w:sz w:val="28"/>
          <w:szCs w:val="28"/>
        </w:rPr>
        <w:tab/>
      </w:r>
      <w:r w:rsidRPr="0073374B">
        <w:rPr>
          <w:sz w:val="28"/>
          <w:szCs w:val="28"/>
        </w:rPr>
        <w:tab/>
      </w:r>
      <w:r w:rsidRPr="0073374B">
        <w:rPr>
          <w:sz w:val="28"/>
          <w:szCs w:val="28"/>
        </w:rPr>
        <w:tab/>
      </w:r>
      <w:r w:rsidRPr="0073374B">
        <w:rPr>
          <w:sz w:val="28"/>
          <w:szCs w:val="28"/>
        </w:rPr>
        <w:tab/>
        <w:t xml:space="preserve">                                                        № 101</w:t>
      </w:r>
    </w:p>
    <w:p w:rsidR="009917D1" w:rsidRDefault="009917D1">
      <w:pPr>
        <w:pStyle w:val="a3"/>
        <w:spacing w:before="9"/>
        <w:ind w:left="0"/>
        <w:jc w:val="left"/>
        <w:rPr>
          <w:sz w:val="22"/>
        </w:rPr>
      </w:pPr>
    </w:p>
    <w:p w:rsidR="0073374B" w:rsidRPr="0073374B" w:rsidRDefault="00DE7C91" w:rsidP="0073374B">
      <w:pPr>
        <w:pStyle w:val="2"/>
        <w:spacing w:line="322" w:lineRule="exact"/>
        <w:ind w:left="0"/>
        <w:rPr>
          <w:b w:val="0"/>
          <w:i w:val="0"/>
        </w:rPr>
      </w:pPr>
      <w:r w:rsidRPr="0073374B">
        <w:rPr>
          <w:b w:val="0"/>
          <w:i w:val="0"/>
        </w:rPr>
        <w:t>Об организации питания</w:t>
      </w:r>
      <w:r w:rsidR="0073374B" w:rsidRPr="0073374B">
        <w:rPr>
          <w:b w:val="0"/>
          <w:i w:val="0"/>
        </w:rPr>
        <w:t xml:space="preserve"> </w:t>
      </w:r>
      <w:r w:rsidRPr="0073374B">
        <w:rPr>
          <w:b w:val="0"/>
          <w:i w:val="0"/>
        </w:rPr>
        <w:t>обучающихся</w:t>
      </w:r>
      <w:r w:rsidR="0073374B" w:rsidRPr="0073374B">
        <w:rPr>
          <w:b w:val="0"/>
          <w:i w:val="0"/>
        </w:rPr>
        <w:t xml:space="preserve"> 1-11 классов</w:t>
      </w:r>
      <w:r w:rsidRPr="0073374B">
        <w:rPr>
          <w:b w:val="0"/>
          <w:i w:val="0"/>
        </w:rPr>
        <w:t>,</w:t>
      </w:r>
    </w:p>
    <w:p w:rsidR="0073374B" w:rsidRDefault="00DE7C91" w:rsidP="0073374B">
      <w:pPr>
        <w:pStyle w:val="2"/>
        <w:spacing w:line="322" w:lineRule="exact"/>
        <w:ind w:left="0"/>
        <w:rPr>
          <w:b w:val="0"/>
          <w:i w:val="0"/>
        </w:rPr>
      </w:pPr>
      <w:proofErr w:type="gramStart"/>
      <w:r w:rsidRPr="0073374B">
        <w:rPr>
          <w:b w:val="0"/>
          <w:i w:val="0"/>
        </w:rPr>
        <w:t>отнесённых</w:t>
      </w:r>
      <w:proofErr w:type="gramEnd"/>
      <w:r w:rsidRPr="0073374B">
        <w:rPr>
          <w:b w:val="0"/>
          <w:i w:val="0"/>
        </w:rPr>
        <w:t xml:space="preserve"> к льготным</w:t>
      </w:r>
      <w:r w:rsidRPr="0073374B">
        <w:rPr>
          <w:b w:val="0"/>
          <w:i w:val="0"/>
          <w:spacing w:val="-29"/>
        </w:rPr>
        <w:t xml:space="preserve"> </w:t>
      </w:r>
      <w:r w:rsidRPr="0073374B">
        <w:rPr>
          <w:b w:val="0"/>
          <w:i w:val="0"/>
        </w:rPr>
        <w:t xml:space="preserve">категориям, реализующих </w:t>
      </w:r>
    </w:p>
    <w:p w:rsidR="0073374B" w:rsidRDefault="0073374B" w:rsidP="0073374B">
      <w:pPr>
        <w:pStyle w:val="2"/>
        <w:spacing w:line="322" w:lineRule="exact"/>
        <w:ind w:left="0"/>
        <w:rPr>
          <w:b w:val="0"/>
          <w:i w:val="0"/>
        </w:rPr>
      </w:pPr>
      <w:r>
        <w:rPr>
          <w:b w:val="0"/>
          <w:i w:val="0"/>
        </w:rPr>
        <w:t xml:space="preserve">образовательные </w:t>
      </w:r>
      <w:r w:rsidR="00DE7C91" w:rsidRPr="0073374B">
        <w:rPr>
          <w:b w:val="0"/>
          <w:i w:val="0"/>
        </w:rPr>
        <w:t xml:space="preserve">программы с применением </w:t>
      </w:r>
    </w:p>
    <w:p w:rsidR="009917D1" w:rsidRPr="0073374B" w:rsidRDefault="00DE7C91" w:rsidP="0073374B">
      <w:pPr>
        <w:pStyle w:val="2"/>
        <w:spacing w:line="322" w:lineRule="exact"/>
        <w:ind w:left="0"/>
        <w:rPr>
          <w:b w:val="0"/>
          <w:i w:val="0"/>
        </w:rPr>
      </w:pPr>
      <w:r w:rsidRPr="0073374B">
        <w:rPr>
          <w:b w:val="0"/>
          <w:i w:val="0"/>
        </w:rPr>
        <w:t>электронного обучения и дистанционных технологий</w:t>
      </w:r>
    </w:p>
    <w:p w:rsidR="009917D1" w:rsidRDefault="009917D1">
      <w:pPr>
        <w:pStyle w:val="a3"/>
        <w:spacing w:before="10"/>
        <w:ind w:left="0"/>
        <w:jc w:val="left"/>
        <w:rPr>
          <w:b/>
          <w:i/>
          <w:sz w:val="26"/>
        </w:rPr>
      </w:pPr>
    </w:p>
    <w:p w:rsidR="00A7647B" w:rsidRDefault="004D44BA" w:rsidP="006F6C95">
      <w:pPr>
        <w:pStyle w:val="a3"/>
        <w:ind w:left="-142" w:right="79"/>
        <w:rPr>
          <w:b/>
        </w:rPr>
      </w:pPr>
      <w:r>
        <w:t xml:space="preserve">   В соответствии с постановлением Администрации города Ростова-на-Дону от 10.04.2020 № 337 «О внесении изменений в постановление Администрации города Ростова-на-Дону от 10.04.2013 № 375 «Об утверждении Порядка предоставления бесплатного питания обучающимся в муниципальных общеобразовательных учреждениях города Ростова-на-Дону» (</w:t>
      </w:r>
      <w:proofErr w:type="spellStart"/>
      <w:r>
        <w:t>ред</w:t>
      </w:r>
      <w:proofErr w:type="gramStart"/>
      <w:r>
        <w:t>.о</w:t>
      </w:r>
      <w:proofErr w:type="gramEnd"/>
      <w:r>
        <w:t>т</w:t>
      </w:r>
      <w:proofErr w:type="spellEnd"/>
      <w:r>
        <w:t xml:space="preserve"> 19.12.2018), </w:t>
      </w:r>
      <w:r w:rsidR="00DB0EE4">
        <w:t xml:space="preserve">письмом Управления </w:t>
      </w:r>
      <w:proofErr w:type="spellStart"/>
      <w:r w:rsidR="00DB0EE4">
        <w:t>Роспотребнадзора</w:t>
      </w:r>
      <w:proofErr w:type="spellEnd"/>
      <w:r w:rsidR="00DB0EE4">
        <w:t xml:space="preserve"> по Ростовской области от 08.04.2020 № 04-61/4807, </w:t>
      </w:r>
      <w:r>
        <w:t xml:space="preserve">в связи с введением режима повышенной готовности на территории  муниципального образования «Город Ростов-на-Дону» </w:t>
      </w:r>
      <w:proofErr w:type="gramStart"/>
      <w:r w:rsidR="00A7647B" w:rsidRPr="004D5F68">
        <w:t xml:space="preserve">и организации обучения </w:t>
      </w:r>
      <w:r w:rsidR="00A7647B">
        <w:br/>
      </w:r>
      <w:r w:rsidR="00A7647B" w:rsidRPr="004D5F68">
        <w:t>в муниципальных</w:t>
      </w:r>
      <w:r w:rsidR="00A7647B" w:rsidRPr="00352135">
        <w:t xml:space="preserve"> общеобразовательных учреждениях города Ростова-на-Дону</w:t>
      </w:r>
      <w:r w:rsidR="00A7647B" w:rsidRPr="003A4F03">
        <w:t xml:space="preserve"> </w:t>
      </w:r>
      <w:r w:rsidR="00A7647B" w:rsidRPr="009033B7">
        <w:t>согласно приказу от 03.04.2020 № УОПР-176</w:t>
      </w:r>
      <w:r w:rsidR="00A7647B">
        <w:t xml:space="preserve"> </w:t>
      </w:r>
      <w:r w:rsidR="00A7647B" w:rsidRPr="009033B7">
        <w:t>«О введени</w:t>
      </w:r>
      <w:r w:rsidR="00B30E24">
        <w:t>и</w:t>
      </w:r>
      <w:r w:rsidR="00A7647B" w:rsidRPr="009033B7">
        <w:t xml:space="preserve"> в общеобразовательных учреждениях города Ростова-на-Дону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</w:r>
      <w:r w:rsidR="00A7647B">
        <w:t>»,</w:t>
      </w:r>
      <w:r w:rsidR="00A7647B" w:rsidRPr="00352135">
        <w:t xml:space="preserve"> </w:t>
      </w:r>
      <w:r w:rsidR="00A7647B">
        <w:t>во исполнение приказа Управления города Ростова-на-дону от 10.04.2020 № УОПР-185 «О социальной</w:t>
      </w:r>
      <w:proofErr w:type="gramEnd"/>
      <w:r w:rsidR="00A7647B">
        <w:t xml:space="preserve"> поддержке обучающихся, имеющих право на предоставление бесплатного питания», </w:t>
      </w:r>
      <w:r w:rsidR="00A7647B" w:rsidRPr="00352135">
        <w:t>с целью с</w:t>
      </w:r>
      <w:r w:rsidR="00A7647B">
        <w:t xml:space="preserve">оциальной поддержки обучающихся </w:t>
      </w:r>
      <w:r w:rsidR="00350B3E">
        <w:t>льготных категорий</w:t>
      </w:r>
      <w:r w:rsidR="00A7647B">
        <w:t xml:space="preserve"> </w:t>
      </w:r>
    </w:p>
    <w:p w:rsidR="00A7647B" w:rsidRDefault="00A7647B" w:rsidP="006F6C95">
      <w:pPr>
        <w:pStyle w:val="a3"/>
        <w:spacing w:before="4"/>
        <w:ind w:left="-142" w:right="79"/>
        <w:jc w:val="left"/>
      </w:pPr>
    </w:p>
    <w:p w:rsidR="009917D1" w:rsidRDefault="00DE7C91" w:rsidP="006F6C95">
      <w:pPr>
        <w:pStyle w:val="1"/>
        <w:ind w:left="-142" w:right="79"/>
        <w:jc w:val="center"/>
      </w:pPr>
      <w:r>
        <w:t>ПРИКАЗЫВАЮ:</w:t>
      </w:r>
    </w:p>
    <w:p w:rsidR="00350B3E" w:rsidRDefault="00350B3E" w:rsidP="006F6C95">
      <w:pPr>
        <w:pStyle w:val="1"/>
        <w:ind w:left="-142" w:right="79"/>
        <w:jc w:val="center"/>
      </w:pPr>
    </w:p>
    <w:p w:rsidR="00424D47" w:rsidRPr="00424D47" w:rsidRDefault="00B30E24" w:rsidP="006F6C95">
      <w:pPr>
        <w:pStyle w:val="a4"/>
        <w:numPr>
          <w:ilvl w:val="2"/>
          <w:numId w:val="3"/>
        </w:numPr>
        <w:tabs>
          <w:tab w:val="left" w:pos="567"/>
          <w:tab w:val="left" w:pos="1245"/>
        </w:tabs>
        <w:ind w:left="-142" w:right="79" w:firstLine="0"/>
      </w:pPr>
      <w:r>
        <w:rPr>
          <w:sz w:val="28"/>
        </w:rPr>
        <w:t xml:space="preserve">Середа М.А., заместителя директора по учебно-воспитательной работе, назначить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организацию и выдачу </w:t>
      </w:r>
      <w:r w:rsidR="00BB0865">
        <w:rPr>
          <w:sz w:val="28"/>
        </w:rPr>
        <w:t xml:space="preserve">продуктовых наборов </w:t>
      </w:r>
      <w:r w:rsidR="00350B3E">
        <w:rPr>
          <w:sz w:val="28"/>
        </w:rPr>
        <w:t>(«сух-их пайков»).</w:t>
      </w:r>
    </w:p>
    <w:p w:rsidR="00424D47" w:rsidRPr="00424D47" w:rsidRDefault="00424D47" w:rsidP="006F6C95">
      <w:pPr>
        <w:pStyle w:val="a4"/>
        <w:numPr>
          <w:ilvl w:val="2"/>
          <w:numId w:val="3"/>
        </w:numPr>
        <w:tabs>
          <w:tab w:val="left" w:pos="567"/>
          <w:tab w:val="left" w:pos="1245"/>
        </w:tabs>
        <w:ind w:left="-142" w:right="79" w:firstLine="0"/>
        <w:rPr>
          <w:sz w:val="28"/>
          <w:szCs w:val="28"/>
        </w:rPr>
      </w:pPr>
      <w:r w:rsidRPr="00424D47">
        <w:rPr>
          <w:sz w:val="28"/>
          <w:szCs w:val="28"/>
        </w:rPr>
        <w:t>Утвердить Порядок обеспечения обучающихся, отнесенных к льготным категориям, получающим образование по программам начального общего, основного общего и среднего общего образования</w:t>
      </w:r>
      <w:r w:rsidRPr="00424D47">
        <w:rPr>
          <w:spacing w:val="-31"/>
          <w:sz w:val="28"/>
          <w:szCs w:val="28"/>
        </w:rPr>
        <w:t xml:space="preserve"> </w:t>
      </w:r>
      <w:r w:rsidRPr="00424D47">
        <w:rPr>
          <w:sz w:val="28"/>
          <w:szCs w:val="28"/>
        </w:rPr>
        <w:t>с применением электронного обучения и дистанционных</w:t>
      </w:r>
      <w:r w:rsidRPr="00424D47">
        <w:rPr>
          <w:spacing w:val="-22"/>
          <w:sz w:val="28"/>
          <w:szCs w:val="28"/>
        </w:rPr>
        <w:t xml:space="preserve"> </w:t>
      </w:r>
      <w:r w:rsidRPr="00424D47">
        <w:rPr>
          <w:sz w:val="28"/>
          <w:szCs w:val="28"/>
        </w:rPr>
        <w:t>технологий, бесплатным питанием в виде продуктового набора («сухого пайка») (приложение № 1).</w:t>
      </w:r>
    </w:p>
    <w:p w:rsidR="00424D47" w:rsidRPr="00424D47" w:rsidRDefault="00424D47" w:rsidP="006F6C95">
      <w:pPr>
        <w:pStyle w:val="1"/>
        <w:numPr>
          <w:ilvl w:val="2"/>
          <w:numId w:val="3"/>
        </w:numPr>
        <w:spacing w:line="296" w:lineRule="exact"/>
        <w:ind w:left="-142" w:right="79" w:firstLine="0"/>
        <w:jc w:val="both"/>
        <w:rPr>
          <w:b w:val="0"/>
        </w:rPr>
      </w:pPr>
      <w:r w:rsidRPr="00424D47">
        <w:rPr>
          <w:b w:val="0"/>
        </w:rPr>
        <w:t xml:space="preserve">Утвердить график выдачи </w:t>
      </w:r>
      <w:r>
        <w:rPr>
          <w:b w:val="0"/>
        </w:rPr>
        <w:t>продуктовых наборов («</w:t>
      </w:r>
      <w:r w:rsidRPr="00424D47">
        <w:rPr>
          <w:b w:val="0"/>
        </w:rPr>
        <w:t>сухих пайков</w:t>
      </w:r>
      <w:r>
        <w:rPr>
          <w:b w:val="0"/>
        </w:rPr>
        <w:t>»)</w:t>
      </w:r>
      <w:r w:rsidRPr="00424D47">
        <w:rPr>
          <w:b w:val="0"/>
        </w:rPr>
        <w:t xml:space="preserve"> с учетом всех ограничительных мероприятий (приложение № 2).</w:t>
      </w:r>
    </w:p>
    <w:p w:rsidR="00424D47" w:rsidRDefault="00424D47" w:rsidP="006F6C95">
      <w:pPr>
        <w:pStyle w:val="a4"/>
        <w:numPr>
          <w:ilvl w:val="2"/>
          <w:numId w:val="3"/>
        </w:numPr>
        <w:tabs>
          <w:tab w:val="left" w:pos="567"/>
        </w:tabs>
        <w:ind w:left="-142" w:right="79" w:firstLine="0"/>
        <w:rPr>
          <w:sz w:val="28"/>
        </w:rPr>
      </w:pPr>
      <w:r>
        <w:rPr>
          <w:sz w:val="28"/>
        </w:rPr>
        <w:t xml:space="preserve">Утвердить форму </w:t>
      </w:r>
      <w:r w:rsidR="00DB0EE4">
        <w:rPr>
          <w:sz w:val="28"/>
        </w:rPr>
        <w:t>ведомости</w:t>
      </w:r>
      <w:r>
        <w:rPr>
          <w:sz w:val="28"/>
        </w:rPr>
        <w:t xml:space="preserve"> учёта выдачи </w:t>
      </w:r>
      <w:r w:rsidR="00DB0EE4">
        <w:rPr>
          <w:sz w:val="28"/>
        </w:rPr>
        <w:t>продуктового набора («</w:t>
      </w:r>
      <w:r>
        <w:rPr>
          <w:sz w:val="28"/>
        </w:rPr>
        <w:t xml:space="preserve">сухого </w:t>
      </w:r>
      <w:r>
        <w:rPr>
          <w:sz w:val="28"/>
        </w:rPr>
        <w:lastRenderedPageBreak/>
        <w:t>пайка</w:t>
      </w:r>
      <w:r w:rsidR="00DB0EE4">
        <w:rPr>
          <w:sz w:val="28"/>
        </w:rPr>
        <w:t>»)</w:t>
      </w:r>
      <w:r>
        <w:rPr>
          <w:sz w:val="28"/>
        </w:rPr>
        <w:t xml:space="preserve"> (приложение № 3).</w:t>
      </w:r>
    </w:p>
    <w:p w:rsidR="00DB0EE4" w:rsidRDefault="00A7647B" w:rsidP="006F6C95">
      <w:pPr>
        <w:pStyle w:val="a4"/>
        <w:numPr>
          <w:ilvl w:val="0"/>
          <w:numId w:val="8"/>
        </w:numPr>
        <w:tabs>
          <w:tab w:val="left" w:pos="567"/>
          <w:tab w:val="left" w:pos="1245"/>
        </w:tabs>
        <w:ind w:left="-142" w:right="79" w:firstLine="0"/>
        <w:rPr>
          <w:sz w:val="28"/>
        </w:rPr>
      </w:pPr>
      <w:r w:rsidRPr="00DB0EE4">
        <w:rPr>
          <w:sz w:val="28"/>
        </w:rPr>
        <w:t xml:space="preserve">Середа М.А., заместителю директора </w:t>
      </w:r>
      <w:r w:rsidR="00424D47" w:rsidRPr="00DB0EE4">
        <w:rPr>
          <w:sz w:val="28"/>
        </w:rPr>
        <w:t>по учебно-воспитательной работе организовать:</w:t>
      </w:r>
    </w:p>
    <w:p w:rsidR="00DB0EE4" w:rsidRPr="00DB0EE4" w:rsidRDefault="00DB0EE4" w:rsidP="006F6C95">
      <w:pPr>
        <w:pStyle w:val="a4"/>
        <w:numPr>
          <w:ilvl w:val="1"/>
          <w:numId w:val="9"/>
        </w:numPr>
        <w:tabs>
          <w:tab w:val="left" w:pos="567"/>
          <w:tab w:val="left" w:pos="1245"/>
        </w:tabs>
        <w:ind w:left="-142" w:right="79" w:firstLine="0"/>
        <w:rPr>
          <w:sz w:val="28"/>
        </w:rPr>
      </w:pPr>
      <w:r>
        <w:rPr>
          <w:sz w:val="28"/>
        </w:rPr>
        <w:t xml:space="preserve">приемку </w:t>
      </w:r>
      <w:r w:rsidRPr="00DB0EE4">
        <w:rPr>
          <w:sz w:val="28"/>
        </w:rPr>
        <w:t xml:space="preserve">продуктовых наборов от заведующей школьной столовой </w:t>
      </w:r>
      <w:r>
        <w:rPr>
          <w:sz w:val="28"/>
        </w:rPr>
        <w:t xml:space="preserve">Зайцевой И.В. </w:t>
      </w:r>
      <w:r w:rsidRPr="00DB0EE4">
        <w:rPr>
          <w:sz w:val="28"/>
        </w:rPr>
        <w:t>по акту установленного образца в срок до 14.04.2020</w:t>
      </w:r>
      <w:r>
        <w:rPr>
          <w:sz w:val="28"/>
        </w:rPr>
        <w:t>;</w:t>
      </w:r>
    </w:p>
    <w:p w:rsidR="00DB0EE4" w:rsidRDefault="00A7647B" w:rsidP="006F6C95">
      <w:pPr>
        <w:pStyle w:val="a4"/>
        <w:numPr>
          <w:ilvl w:val="1"/>
          <w:numId w:val="9"/>
        </w:numPr>
        <w:tabs>
          <w:tab w:val="left" w:pos="567"/>
          <w:tab w:val="left" w:pos="1245"/>
        </w:tabs>
        <w:ind w:left="-142" w:right="79" w:firstLine="0"/>
        <w:rPr>
          <w:sz w:val="28"/>
        </w:rPr>
      </w:pPr>
      <w:proofErr w:type="gramStart"/>
      <w:r w:rsidRPr="00DB0EE4">
        <w:rPr>
          <w:sz w:val="28"/>
        </w:rPr>
        <w:t>выдачу</w:t>
      </w:r>
      <w:r w:rsidR="00DE7C91" w:rsidRPr="00DB0EE4">
        <w:rPr>
          <w:sz w:val="28"/>
        </w:rPr>
        <w:t xml:space="preserve"> </w:t>
      </w:r>
      <w:r w:rsidRPr="00DB0EE4">
        <w:rPr>
          <w:sz w:val="28"/>
        </w:rPr>
        <w:t>продуктовых наборов</w:t>
      </w:r>
      <w:r w:rsidR="00BB0865" w:rsidRPr="00DB0EE4">
        <w:rPr>
          <w:sz w:val="28"/>
        </w:rPr>
        <w:t xml:space="preserve"> («сухих пайков»</w:t>
      </w:r>
      <w:r w:rsidRPr="00DB0EE4">
        <w:rPr>
          <w:sz w:val="28"/>
        </w:rPr>
        <w:t>)</w:t>
      </w:r>
      <w:r w:rsidR="00350B3E">
        <w:rPr>
          <w:sz w:val="28"/>
        </w:rPr>
        <w:t xml:space="preserve"> </w:t>
      </w:r>
      <w:r w:rsidRPr="00DB0EE4">
        <w:rPr>
          <w:sz w:val="28"/>
        </w:rPr>
        <w:t>обучающим</w:t>
      </w:r>
      <w:r w:rsidR="00DE7C91" w:rsidRPr="00DB0EE4">
        <w:rPr>
          <w:sz w:val="28"/>
        </w:rPr>
        <w:t xml:space="preserve">ся, </w:t>
      </w:r>
      <w:r w:rsidRPr="00DB0EE4">
        <w:rPr>
          <w:sz w:val="28"/>
        </w:rPr>
        <w:t xml:space="preserve">имеющим право на </w:t>
      </w:r>
      <w:r w:rsidR="00DE7C91" w:rsidRPr="00DB0EE4">
        <w:rPr>
          <w:sz w:val="28"/>
        </w:rPr>
        <w:t>получ</w:t>
      </w:r>
      <w:r w:rsidRPr="00DB0EE4">
        <w:rPr>
          <w:sz w:val="28"/>
        </w:rPr>
        <w:t>ение бесплатного горячего питания, получающих</w:t>
      </w:r>
      <w:r w:rsidR="00DE7C91" w:rsidRPr="00DB0EE4">
        <w:rPr>
          <w:sz w:val="28"/>
        </w:rPr>
        <w:t xml:space="preserve"> образование с применением электронного обучения и дистанционных образовательных</w:t>
      </w:r>
      <w:r w:rsidR="00DE7C91" w:rsidRPr="00DB0EE4">
        <w:rPr>
          <w:spacing w:val="-3"/>
          <w:sz w:val="28"/>
        </w:rPr>
        <w:t xml:space="preserve"> </w:t>
      </w:r>
      <w:r w:rsidR="00DE7C91" w:rsidRPr="00DB0EE4">
        <w:rPr>
          <w:sz w:val="28"/>
        </w:rPr>
        <w:t>технологий</w:t>
      </w:r>
      <w:r w:rsidR="00424D47" w:rsidRPr="00DB0EE4">
        <w:rPr>
          <w:sz w:val="28"/>
        </w:rPr>
        <w:t>;</w:t>
      </w:r>
      <w:proofErr w:type="gramEnd"/>
    </w:p>
    <w:p w:rsidR="00DB0EE4" w:rsidRDefault="00424D47" w:rsidP="006F6C95">
      <w:pPr>
        <w:pStyle w:val="a4"/>
        <w:numPr>
          <w:ilvl w:val="1"/>
          <w:numId w:val="9"/>
        </w:numPr>
        <w:tabs>
          <w:tab w:val="left" w:pos="567"/>
          <w:tab w:val="left" w:pos="1245"/>
        </w:tabs>
        <w:ind w:left="-142" w:right="79" w:firstLine="0"/>
        <w:rPr>
          <w:sz w:val="28"/>
        </w:rPr>
      </w:pPr>
      <w:r w:rsidRPr="00DB0EE4">
        <w:rPr>
          <w:sz w:val="28"/>
        </w:rPr>
        <w:t>информиров</w:t>
      </w:r>
      <w:r w:rsidR="002A6F0F">
        <w:rPr>
          <w:sz w:val="28"/>
        </w:rPr>
        <w:t>ание классных руководителей</w:t>
      </w:r>
      <w:r w:rsidR="00350B3E">
        <w:rPr>
          <w:sz w:val="28"/>
        </w:rPr>
        <w:t xml:space="preserve"> 1-11 классов</w:t>
      </w:r>
      <w:r w:rsidRPr="00DB0EE4">
        <w:rPr>
          <w:sz w:val="28"/>
        </w:rPr>
        <w:t xml:space="preserve"> о графике, процедуре выдачи продуктовых наборов («сухих пайков»);</w:t>
      </w:r>
    </w:p>
    <w:p w:rsidR="002A6F0F" w:rsidRDefault="002A6F0F" w:rsidP="006F6C95">
      <w:pPr>
        <w:pStyle w:val="a4"/>
        <w:numPr>
          <w:ilvl w:val="1"/>
          <w:numId w:val="9"/>
        </w:numPr>
        <w:tabs>
          <w:tab w:val="left" w:pos="567"/>
          <w:tab w:val="left" w:pos="1245"/>
        </w:tabs>
        <w:ind w:left="-142" w:right="79" w:firstLine="0"/>
        <w:rPr>
          <w:sz w:val="28"/>
        </w:rPr>
      </w:pPr>
      <w:r w:rsidRPr="00DB0EE4">
        <w:rPr>
          <w:sz w:val="28"/>
        </w:rPr>
        <w:t>информи</w:t>
      </w:r>
      <w:r>
        <w:rPr>
          <w:sz w:val="28"/>
        </w:rPr>
        <w:t xml:space="preserve">рование </w:t>
      </w:r>
      <w:r w:rsidR="00B90CB6">
        <w:rPr>
          <w:sz w:val="28"/>
        </w:rPr>
        <w:t xml:space="preserve">родителей (законных </w:t>
      </w:r>
      <w:r w:rsidRPr="00DB0EE4">
        <w:rPr>
          <w:sz w:val="28"/>
        </w:rPr>
        <w:t>представителей)</w:t>
      </w:r>
      <w:r w:rsidR="00B90CB6">
        <w:rPr>
          <w:sz w:val="28"/>
        </w:rPr>
        <w:t xml:space="preserve"> </w:t>
      </w:r>
      <w:r>
        <w:rPr>
          <w:sz w:val="28"/>
        </w:rPr>
        <w:t>обучающихся</w:t>
      </w:r>
      <w:r w:rsidR="00350B3E">
        <w:rPr>
          <w:sz w:val="28"/>
        </w:rPr>
        <w:t xml:space="preserve"> 1-11 классов</w:t>
      </w:r>
      <w:r>
        <w:rPr>
          <w:sz w:val="28"/>
        </w:rPr>
        <w:t>, имеющих право на получения бесплатного питания</w:t>
      </w:r>
      <w:r w:rsidRPr="00DB0EE4">
        <w:rPr>
          <w:sz w:val="28"/>
        </w:rPr>
        <w:t xml:space="preserve"> о графике, процедуре выдачи продуктовых наборов («сухих пайков»)</w:t>
      </w:r>
      <w:r>
        <w:rPr>
          <w:sz w:val="28"/>
        </w:rPr>
        <w:t xml:space="preserve"> с использованием школьного сайта, мессенджеров</w:t>
      </w:r>
      <w:r w:rsidR="00350B3E">
        <w:rPr>
          <w:sz w:val="28"/>
        </w:rPr>
        <w:t xml:space="preserve"> и социальных сетей в срок до 13</w:t>
      </w:r>
      <w:bookmarkStart w:id="0" w:name="_GoBack"/>
      <w:bookmarkEnd w:id="0"/>
      <w:r>
        <w:rPr>
          <w:sz w:val="28"/>
        </w:rPr>
        <w:t>.04.2020</w:t>
      </w:r>
      <w:r w:rsidRPr="00DB0EE4">
        <w:rPr>
          <w:sz w:val="28"/>
        </w:rPr>
        <w:t>;</w:t>
      </w:r>
    </w:p>
    <w:p w:rsidR="00DB0EE4" w:rsidRDefault="00424D47" w:rsidP="006F6C95">
      <w:pPr>
        <w:pStyle w:val="a4"/>
        <w:numPr>
          <w:ilvl w:val="1"/>
          <w:numId w:val="9"/>
        </w:numPr>
        <w:tabs>
          <w:tab w:val="left" w:pos="567"/>
          <w:tab w:val="left" w:pos="1245"/>
        </w:tabs>
        <w:ind w:left="-142" w:right="79" w:firstLine="0"/>
        <w:rPr>
          <w:sz w:val="28"/>
        </w:rPr>
      </w:pPr>
      <w:r w:rsidRPr="00DB0EE4">
        <w:rPr>
          <w:sz w:val="28"/>
        </w:rPr>
        <w:t>разработку и тиражирование этикеток продуктовых наборов по количеству обучающихся льготных категорий в срок до 13.04.2020</w:t>
      </w:r>
      <w:r w:rsidR="00DB0EE4">
        <w:rPr>
          <w:sz w:val="28"/>
        </w:rPr>
        <w:t>;</w:t>
      </w:r>
    </w:p>
    <w:p w:rsidR="00DB0EE4" w:rsidRDefault="00DB0EE4" w:rsidP="006F6C95">
      <w:pPr>
        <w:pStyle w:val="a4"/>
        <w:numPr>
          <w:ilvl w:val="1"/>
          <w:numId w:val="9"/>
        </w:numPr>
        <w:tabs>
          <w:tab w:val="left" w:pos="567"/>
          <w:tab w:val="left" w:pos="1245"/>
        </w:tabs>
        <w:ind w:left="-142" w:right="79" w:firstLine="0"/>
        <w:rPr>
          <w:sz w:val="28"/>
        </w:rPr>
      </w:pPr>
      <w:r w:rsidRPr="00DB0EE4">
        <w:rPr>
          <w:sz w:val="28"/>
        </w:rPr>
        <w:t xml:space="preserve">разработку и тиражирование </w:t>
      </w:r>
      <w:r>
        <w:rPr>
          <w:sz w:val="28"/>
        </w:rPr>
        <w:t>перечня</w:t>
      </w:r>
      <w:r w:rsidRPr="00DB0EE4">
        <w:rPr>
          <w:sz w:val="28"/>
        </w:rPr>
        <w:t xml:space="preserve"> продуктовых наборов по количеству обучающихся льготных категорий в срок до 13.04.2020</w:t>
      </w:r>
      <w:r w:rsidR="002A6F0F">
        <w:rPr>
          <w:sz w:val="28"/>
        </w:rPr>
        <w:t>;</w:t>
      </w:r>
    </w:p>
    <w:p w:rsidR="002A6F0F" w:rsidRDefault="002A6F0F" w:rsidP="006F6C95">
      <w:pPr>
        <w:pStyle w:val="a4"/>
        <w:numPr>
          <w:ilvl w:val="1"/>
          <w:numId w:val="9"/>
        </w:numPr>
        <w:tabs>
          <w:tab w:val="left" w:pos="567"/>
          <w:tab w:val="left" w:pos="1245"/>
        </w:tabs>
        <w:ind w:left="-142" w:right="79" w:firstLine="0"/>
        <w:rPr>
          <w:sz w:val="28"/>
        </w:rPr>
      </w:pPr>
      <w:r>
        <w:rPr>
          <w:sz w:val="28"/>
        </w:rPr>
        <w:t>фиксацию выдачи продуктовых наборов в ведомости учета выдачи продуктовых наборов («сухого пайка»).</w:t>
      </w:r>
    </w:p>
    <w:p w:rsidR="002A6F0F" w:rsidRPr="002A6F0F" w:rsidRDefault="000967CD" w:rsidP="006F6C95">
      <w:pPr>
        <w:pStyle w:val="a4"/>
        <w:widowControl/>
        <w:numPr>
          <w:ilvl w:val="0"/>
          <w:numId w:val="9"/>
        </w:numPr>
        <w:tabs>
          <w:tab w:val="left" w:pos="284"/>
        </w:tabs>
        <w:autoSpaceDE/>
        <w:autoSpaceDN/>
        <w:ind w:left="-142" w:right="79" w:firstLine="0"/>
        <w:rPr>
          <w:sz w:val="28"/>
          <w:szCs w:val="28"/>
        </w:rPr>
      </w:pPr>
      <w:proofErr w:type="gramStart"/>
      <w:r w:rsidRPr="002A6F0F">
        <w:rPr>
          <w:sz w:val="28"/>
        </w:rPr>
        <w:t>Классным руководителям 1-11 классов</w:t>
      </w:r>
      <w:r w:rsidR="002A6F0F" w:rsidRPr="002A6F0F">
        <w:rPr>
          <w:sz w:val="28"/>
        </w:rPr>
        <w:t xml:space="preserve"> </w:t>
      </w:r>
      <w:r w:rsidR="002A6F0F" w:rsidRPr="002A6F0F">
        <w:rPr>
          <w:sz w:val="28"/>
          <w:szCs w:val="28"/>
        </w:rPr>
        <w:t xml:space="preserve">Пшеничной Н.Ю., Кривченко О.В., </w:t>
      </w:r>
      <w:proofErr w:type="spellStart"/>
      <w:r w:rsidR="002A6F0F" w:rsidRPr="002A6F0F">
        <w:rPr>
          <w:sz w:val="28"/>
          <w:szCs w:val="28"/>
        </w:rPr>
        <w:t>Заваловой</w:t>
      </w:r>
      <w:proofErr w:type="spellEnd"/>
      <w:r w:rsidR="002A6F0F" w:rsidRPr="002A6F0F">
        <w:rPr>
          <w:sz w:val="28"/>
          <w:szCs w:val="28"/>
        </w:rPr>
        <w:t xml:space="preserve"> Т.С., </w:t>
      </w:r>
      <w:proofErr w:type="spellStart"/>
      <w:r w:rsidR="002A6F0F" w:rsidRPr="002A6F0F">
        <w:rPr>
          <w:sz w:val="28"/>
          <w:szCs w:val="28"/>
        </w:rPr>
        <w:t>Заваловой</w:t>
      </w:r>
      <w:proofErr w:type="spellEnd"/>
      <w:r w:rsidR="002A6F0F" w:rsidRPr="002A6F0F">
        <w:rPr>
          <w:sz w:val="28"/>
          <w:szCs w:val="28"/>
        </w:rPr>
        <w:t xml:space="preserve"> Е.Г., Абрамовой О.Л., Якимовой Е.Л., Левченко Л.А., Узор Е.В., Никитиной М.В., </w:t>
      </w:r>
      <w:proofErr w:type="spellStart"/>
      <w:r w:rsidR="002A6F0F" w:rsidRPr="002A6F0F">
        <w:rPr>
          <w:sz w:val="28"/>
          <w:szCs w:val="28"/>
        </w:rPr>
        <w:t>Асташевской</w:t>
      </w:r>
      <w:proofErr w:type="spellEnd"/>
      <w:r w:rsidR="002A6F0F" w:rsidRPr="002A6F0F">
        <w:rPr>
          <w:sz w:val="28"/>
          <w:szCs w:val="28"/>
        </w:rPr>
        <w:t xml:space="preserve"> Н.Л., Горбенко Н.В., Степанченко Н.А., </w:t>
      </w:r>
      <w:proofErr w:type="spellStart"/>
      <w:r w:rsidR="002A6F0F" w:rsidRPr="002A6F0F">
        <w:rPr>
          <w:sz w:val="28"/>
          <w:szCs w:val="28"/>
        </w:rPr>
        <w:t>Карауш</w:t>
      </w:r>
      <w:proofErr w:type="spellEnd"/>
      <w:r w:rsidR="002A6F0F" w:rsidRPr="002A6F0F">
        <w:rPr>
          <w:sz w:val="28"/>
          <w:szCs w:val="28"/>
        </w:rPr>
        <w:t xml:space="preserve"> Е.М., Поповой И.Г., </w:t>
      </w:r>
      <w:proofErr w:type="spellStart"/>
      <w:r w:rsidR="002A6F0F" w:rsidRPr="002A6F0F">
        <w:rPr>
          <w:sz w:val="28"/>
          <w:szCs w:val="28"/>
        </w:rPr>
        <w:t>Кумченко</w:t>
      </w:r>
      <w:proofErr w:type="spellEnd"/>
      <w:r w:rsidR="002A6F0F" w:rsidRPr="002A6F0F">
        <w:rPr>
          <w:sz w:val="28"/>
          <w:szCs w:val="28"/>
        </w:rPr>
        <w:t xml:space="preserve"> И.П., Ивановой А.А., </w:t>
      </w:r>
      <w:proofErr w:type="spellStart"/>
      <w:r w:rsidR="002A6F0F" w:rsidRPr="002A6F0F">
        <w:rPr>
          <w:sz w:val="28"/>
          <w:szCs w:val="28"/>
        </w:rPr>
        <w:t>Чиркову</w:t>
      </w:r>
      <w:proofErr w:type="spellEnd"/>
      <w:r w:rsidR="002A6F0F" w:rsidRPr="002A6F0F">
        <w:rPr>
          <w:sz w:val="28"/>
          <w:szCs w:val="28"/>
        </w:rPr>
        <w:t xml:space="preserve"> Д.Ю., </w:t>
      </w:r>
      <w:proofErr w:type="spellStart"/>
      <w:r w:rsidR="002A6F0F" w:rsidRPr="002A6F0F">
        <w:rPr>
          <w:sz w:val="28"/>
          <w:szCs w:val="28"/>
        </w:rPr>
        <w:t>Мрыхиной</w:t>
      </w:r>
      <w:proofErr w:type="spellEnd"/>
      <w:r w:rsidR="002A6F0F" w:rsidRPr="002A6F0F">
        <w:rPr>
          <w:sz w:val="28"/>
          <w:szCs w:val="28"/>
        </w:rPr>
        <w:t xml:space="preserve"> М.Н., Садовниченко К.В.,  </w:t>
      </w:r>
      <w:proofErr w:type="spellStart"/>
      <w:r w:rsidR="002A6F0F" w:rsidRPr="002A6F0F">
        <w:rPr>
          <w:sz w:val="28"/>
          <w:szCs w:val="28"/>
        </w:rPr>
        <w:t>Селимхановой</w:t>
      </w:r>
      <w:proofErr w:type="spellEnd"/>
      <w:r w:rsidR="002A6F0F" w:rsidRPr="002A6F0F">
        <w:rPr>
          <w:sz w:val="28"/>
          <w:szCs w:val="28"/>
        </w:rPr>
        <w:t xml:space="preserve"> Е.В.,  </w:t>
      </w:r>
      <w:proofErr w:type="spellStart"/>
      <w:r w:rsidR="002A6F0F" w:rsidRPr="002A6F0F">
        <w:rPr>
          <w:sz w:val="28"/>
          <w:szCs w:val="28"/>
        </w:rPr>
        <w:t>Кристостуровой</w:t>
      </w:r>
      <w:proofErr w:type="spellEnd"/>
      <w:r w:rsidR="002A6F0F" w:rsidRPr="002A6F0F">
        <w:rPr>
          <w:sz w:val="28"/>
          <w:szCs w:val="28"/>
        </w:rPr>
        <w:t xml:space="preserve"> И.Г., </w:t>
      </w:r>
      <w:proofErr w:type="spellStart"/>
      <w:r w:rsidR="002A6F0F" w:rsidRPr="002A6F0F">
        <w:rPr>
          <w:sz w:val="28"/>
          <w:szCs w:val="28"/>
        </w:rPr>
        <w:t>Топыркиной</w:t>
      </w:r>
      <w:proofErr w:type="spellEnd"/>
      <w:r w:rsidR="002A6F0F" w:rsidRPr="002A6F0F">
        <w:rPr>
          <w:sz w:val="28"/>
          <w:szCs w:val="28"/>
        </w:rPr>
        <w:t xml:space="preserve"> Л.Н., Марковской Н.Л., Акоповой О.Ю., </w:t>
      </w:r>
      <w:proofErr w:type="spellStart"/>
      <w:r w:rsidR="002A6F0F" w:rsidRPr="002A6F0F">
        <w:rPr>
          <w:sz w:val="28"/>
          <w:szCs w:val="28"/>
        </w:rPr>
        <w:t>Шипиль</w:t>
      </w:r>
      <w:proofErr w:type="spellEnd"/>
      <w:r w:rsidR="002A6F0F" w:rsidRPr="002A6F0F">
        <w:rPr>
          <w:sz w:val="28"/>
          <w:szCs w:val="28"/>
        </w:rPr>
        <w:t xml:space="preserve"> Н.В., </w:t>
      </w:r>
      <w:proofErr w:type="spellStart"/>
      <w:r w:rsidR="002A6F0F" w:rsidRPr="002A6F0F">
        <w:rPr>
          <w:sz w:val="28"/>
          <w:szCs w:val="28"/>
        </w:rPr>
        <w:t>Селимхановой</w:t>
      </w:r>
      <w:proofErr w:type="spellEnd"/>
      <w:r w:rsidR="002A6F0F" w:rsidRPr="002A6F0F">
        <w:rPr>
          <w:sz w:val="28"/>
          <w:szCs w:val="28"/>
        </w:rPr>
        <w:t xml:space="preserve"> Е.В., Соломиной С.М., </w:t>
      </w:r>
      <w:proofErr w:type="spellStart"/>
      <w:r w:rsidR="002A6F0F" w:rsidRPr="002A6F0F">
        <w:rPr>
          <w:sz w:val="28"/>
          <w:szCs w:val="28"/>
        </w:rPr>
        <w:t>Дочиевой</w:t>
      </w:r>
      <w:proofErr w:type="spellEnd"/>
      <w:r w:rsidR="002A6F0F" w:rsidRPr="002A6F0F">
        <w:rPr>
          <w:sz w:val="28"/>
          <w:szCs w:val="28"/>
        </w:rPr>
        <w:t xml:space="preserve"> И.А., </w:t>
      </w:r>
      <w:proofErr w:type="spellStart"/>
      <w:r w:rsidR="002A6F0F" w:rsidRPr="002A6F0F">
        <w:rPr>
          <w:sz w:val="28"/>
          <w:szCs w:val="28"/>
        </w:rPr>
        <w:t>Шубко</w:t>
      </w:r>
      <w:proofErr w:type="spellEnd"/>
      <w:r w:rsidR="002A6F0F" w:rsidRPr="002A6F0F">
        <w:rPr>
          <w:sz w:val="28"/>
          <w:szCs w:val="28"/>
        </w:rPr>
        <w:t xml:space="preserve"> Н.Г.</w:t>
      </w:r>
      <w:r w:rsidR="002A6F0F">
        <w:rPr>
          <w:sz w:val="28"/>
          <w:szCs w:val="28"/>
        </w:rPr>
        <w:t xml:space="preserve"> </w:t>
      </w:r>
      <w:r w:rsidR="002A6F0F" w:rsidRPr="002A6F0F">
        <w:rPr>
          <w:sz w:val="28"/>
        </w:rPr>
        <w:t>обеспечить информирование родителей (зако</w:t>
      </w:r>
      <w:r w:rsidR="002A6F0F">
        <w:rPr>
          <w:sz w:val="28"/>
        </w:rPr>
        <w:t xml:space="preserve">нных представителей) обучающихся, имеющих право на получение бесплатного питания о режиме, </w:t>
      </w:r>
      <w:r w:rsidR="002A6F0F" w:rsidRPr="002A6F0F">
        <w:rPr>
          <w:sz w:val="28"/>
        </w:rPr>
        <w:t>месте</w:t>
      </w:r>
      <w:r w:rsidR="002A6F0F">
        <w:rPr>
          <w:sz w:val="28"/>
        </w:rPr>
        <w:t xml:space="preserve"> и процедуре</w:t>
      </w:r>
      <w:r w:rsidR="002A6F0F" w:rsidRPr="002A6F0F">
        <w:rPr>
          <w:sz w:val="28"/>
        </w:rPr>
        <w:t xml:space="preserve"> выдачи сухих</w:t>
      </w:r>
      <w:r w:rsidR="002A6F0F" w:rsidRPr="002A6F0F">
        <w:rPr>
          <w:spacing w:val="-5"/>
          <w:sz w:val="28"/>
        </w:rPr>
        <w:t xml:space="preserve"> </w:t>
      </w:r>
      <w:r w:rsidR="002A6F0F" w:rsidRPr="002A6F0F">
        <w:rPr>
          <w:sz w:val="28"/>
        </w:rPr>
        <w:t>пайков</w:t>
      </w:r>
      <w:r w:rsidR="002A6F0F">
        <w:rPr>
          <w:sz w:val="28"/>
        </w:rPr>
        <w:t>.</w:t>
      </w:r>
      <w:proofErr w:type="gramEnd"/>
    </w:p>
    <w:p w:rsidR="000967CD" w:rsidRDefault="000967CD" w:rsidP="006F6C95">
      <w:pPr>
        <w:pStyle w:val="a4"/>
        <w:numPr>
          <w:ilvl w:val="0"/>
          <w:numId w:val="9"/>
        </w:numPr>
        <w:tabs>
          <w:tab w:val="left" w:pos="284"/>
          <w:tab w:val="left" w:pos="1293"/>
        </w:tabs>
        <w:ind w:left="-142" w:right="79" w:firstLine="0"/>
        <w:rPr>
          <w:sz w:val="28"/>
        </w:rPr>
      </w:pPr>
      <w:proofErr w:type="spellStart"/>
      <w:r>
        <w:rPr>
          <w:sz w:val="28"/>
        </w:rPr>
        <w:t>Чиркову</w:t>
      </w:r>
      <w:proofErr w:type="spellEnd"/>
      <w:r>
        <w:rPr>
          <w:sz w:val="28"/>
        </w:rPr>
        <w:t xml:space="preserve"> Д.Ю., ответственному </w:t>
      </w:r>
      <w:r w:rsidR="00B30E24">
        <w:rPr>
          <w:sz w:val="28"/>
        </w:rPr>
        <w:t>за школьный сайт,</w:t>
      </w:r>
      <w:r>
        <w:rPr>
          <w:sz w:val="28"/>
        </w:rPr>
        <w:t xml:space="preserve">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данный приказ </w:t>
      </w:r>
      <w:r w:rsidR="00B30E24">
        <w:rPr>
          <w:sz w:val="28"/>
        </w:rPr>
        <w:t>и график выдачи</w:t>
      </w:r>
      <w:r w:rsidR="00BB0865">
        <w:rPr>
          <w:sz w:val="28"/>
        </w:rPr>
        <w:t xml:space="preserve"> продуктовых наборов</w:t>
      </w:r>
      <w:r w:rsidR="00B30E24">
        <w:rPr>
          <w:sz w:val="28"/>
        </w:rPr>
        <w:t xml:space="preserve"> </w:t>
      </w:r>
      <w:r w:rsidR="00BB0865">
        <w:rPr>
          <w:sz w:val="28"/>
        </w:rPr>
        <w:t>(</w:t>
      </w:r>
      <w:r w:rsidR="00B30E24">
        <w:rPr>
          <w:sz w:val="28"/>
        </w:rPr>
        <w:t>«сухого пайка»</w:t>
      </w:r>
      <w:r w:rsidR="00BB0865">
        <w:rPr>
          <w:sz w:val="28"/>
        </w:rPr>
        <w:t>)</w:t>
      </w:r>
      <w:r w:rsidR="00B30E24">
        <w:rPr>
          <w:sz w:val="28"/>
        </w:rPr>
        <w:t xml:space="preserve"> </w:t>
      </w:r>
      <w:r>
        <w:rPr>
          <w:sz w:val="28"/>
        </w:rPr>
        <w:t>на официальном сайте школы в информационно-телекоммуникационной сети</w:t>
      </w:r>
      <w:r>
        <w:rPr>
          <w:spacing w:val="-3"/>
          <w:sz w:val="28"/>
        </w:rPr>
        <w:t xml:space="preserve"> </w:t>
      </w:r>
      <w:r w:rsidR="002A6F0F">
        <w:rPr>
          <w:sz w:val="28"/>
        </w:rPr>
        <w:t>«Интернет» в срок до 13</w:t>
      </w:r>
      <w:r>
        <w:rPr>
          <w:sz w:val="28"/>
        </w:rPr>
        <w:t>.04.2020.</w:t>
      </w:r>
    </w:p>
    <w:p w:rsidR="002A6F0F" w:rsidRDefault="002A6F0F" w:rsidP="006F6C95">
      <w:pPr>
        <w:pStyle w:val="a4"/>
        <w:tabs>
          <w:tab w:val="left" w:pos="284"/>
          <w:tab w:val="left" w:pos="1293"/>
        </w:tabs>
        <w:ind w:left="-142" w:right="79" w:firstLine="0"/>
        <w:rPr>
          <w:sz w:val="28"/>
        </w:rPr>
      </w:pPr>
      <w:r>
        <w:rPr>
          <w:sz w:val="28"/>
        </w:rPr>
        <w:t>8. Чернышенко М.Я., заместителю директора по административно-хозяйственной части, обеспечить исполнение санитарно-гигиенических требований, действующих в период повышенной готовности, при организации выдачи продуктовых наборов.</w:t>
      </w:r>
    </w:p>
    <w:p w:rsidR="000967CD" w:rsidRDefault="000967CD" w:rsidP="006F6C95">
      <w:pPr>
        <w:pStyle w:val="a4"/>
        <w:numPr>
          <w:ilvl w:val="0"/>
          <w:numId w:val="11"/>
        </w:numPr>
        <w:tabs>
          <w:tab w:val="left" w:pos="284"/>
        </w:tabs>
        <w:spacing w:line="321" w:lineRule="exact"/>
        <w:ind w:left="-142" w:right="79" w:firstLine="0"/>
        <w:rPr>
          <w:sz w:val="28"/>
        </w:rPr>
      </w:pPr>
      <w:r>
        <w:rPr>
          <w:sz w:val="28"/>
        </w:rPr>
        <w:t>Контроль исполнения  приказа оставляю за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собой.</w:t>
      </w:r>
    </w:p>
    <w:p w:rsidR="000967CD" w:rsidRDefault="000967CD" w:rsidP="000967CD">
      <w:pPr>
        <w:tabs>
          <w:tab w:val="left" w:pos="567"/>
        </w:tabs>
        <w:spacing w:line="321" w:lineRule="exact"/>
        <w:rPr>
          <w:sz w:val="28"/>
        </w:rPr>
      </w:pPr>
    </w:p>
    <w:p w:rsidR="000967CD" w:rsidRPr="000967CD" w:rsidRDefault="000967CD" w:rsidP="000967CD">
      <w:pPr>
        <w:tabs>
          <w:tab w:val="left" w:pos="567"/>
        </w:tabs>
        <w:spacing w:line="321" w:lineRule="exact"/>
        <w:rPr>
          <w:sz w:val="28"/>
        </w:rPr>
      </w:pPr>
      <w:r>
        <w:rPr>
          <w:sz w:val="28"/>
        </w:rPr>
        <w:t xml:space="preserve">Директор                                                                                                  </w:t>
      </w:r>
      <w:proofErr w:type="spellStart"/>
      <w:r>
        <w:rPr>
          <w:sz w:val="28"/>
        </w:rPr>
        <w:t>Л.Г.Шевякова</w:t>
      </w:r>
      <w:proofErr w:type="spellEnd"/>
    </w:p>
    <w:p w:rsidR="000967CD" w:rsidRDefault="000967CD" w:rsidP="000967CD">
      <w:pPr>
        <w:pStyle w:val="a3"/>
        <w:ind w:left="0"/>
        <w:jc w:val="left"/>
        <w:rPr>
          <w:sz w:val="27"/>
        </w:rPr>
      </w:pPr>
    </w:p>
    <w:p w:rsidR="009917D1" w:rsidRPr="000967CD" w:rsidRDefault="000967CD" w:rsidP="000967CD">
      <w:pPr>
        <w:pStyle w:val="a3"/>
        <w:ind w:left="0" w:right="804"/>
        <w:rPr>
          <w:sz w:val="24"/>
          <w:szCs w:val="24"/>
        </w:rPr>
      </w:pPr>
      <w:r w:rsidRPr="000967CD">
        <w:rPr>
          <w:sz w:val="24"/>
          <w:szCs w:val="24"/>
        </w:rPr>
        <w:t>Ознакомлены:10.04.2020</w:t>
      </w:r>
    </w:p>
    <w:p w:rsidR="000967CD" w:rsidRDefault="000967CD" w:rsidP="0073374B">
      <w:pPr>
        <w:pStyle w:val="a3"/>
        <w:ind w:right="804" w:firstLine="777"/>
      </w:pPr>
    </w:p>
    <w:tbl>
      <w:tblPr>
        <w:tblW w:w="1084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27"/>
        <w:gridCol w:w="657"/>
        <w:gridCol w:w="735"/>
        <w:gridCol w:w="2126"/>
        <w:gridCol w:w="817"/>
        <w:gridCol w:w="709"/>
        <w:gridCol w:w="2061"/>
        <w:gridCol w:w="774"/>
      </w:tblGrid>
      <w:tr w:rsidR="000967CD" w:rsidRPr="00F1107A" w:rsidTr="002A6F0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1а,4а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Асташевская</w:t>
            </w:r>
            <w:proofErr w:type="spellEnd"/>
            <w:r>
              <w:t xml:space="preserve"> Н.Л.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1б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Степанченко Н.А.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1в,3а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Якимова Е.Л.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</w:tr>
      <w:tr w:rsidR="000967CD" w:rsidRPr="00F1107A" w:rsidTr="002A6F0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1г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Пшеничная Н.Ю.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2а,4г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Кривченко О.В.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2б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Завалова</w:t>
            </w:r>
            <w:proofErr w:type="spellEnd"/>
            <w:r>
              <w:t xml:space="preserve"> Т.С.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</w:tr>
      <w:tr w:rsidR="000967CD" w:rsidRPr="00F1107A" w:rsidTr="002A6F0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lastRenderedPageBreak/>
              <w:t>2в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Абрамова О.Л.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27,4б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Горбенко Н.В.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3б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Левченко Л.А.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</w:tr>
      <w:tr w:rsidR="000967CD" w:rsidRPr="00F1107A" w:rsidTr="002A6F0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3в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Узор Е.В.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3г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Никитина М.В.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4в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Завалова</w:t>
            </w:r>
            <w:proofErr w:type="spellEnd"/>
            <w:r>
              <w:t xml:space="preserve"> Е.Г.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</w:tr>
      <w:tr w:rsidR="000967CD" w:rsidRPr="00F1107A" w:rsidTr="002A6F0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5а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Карауш</w:t>
            </w:r>
            <w:proofErr w:type="spellEnd"/>
            <w:r>
              <w:t xml:space="preserve"> Е.М.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5б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Шипиль</w:t>
            </w:r>
            <w:proofErr w:type="spellEnd"/>
            <w:r>
              <w:t xml:space="preserve"> Н.В.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5в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Попова И.Г.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</w:tr>
      <w:tr w:rsidR="000967CD" w:rsidRPr="00F1107A" w:rsidTr="002A6F0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6а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Кумченко</w:t>
            </w:r>
            <w:proofErr w:type="spellEnd"/>
            <w:r>
              <w:t xml:space="preserve"> И.П.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6б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Иванова А.А.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6в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Чирков Д.Ю.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</w:tr>
      <w:tr w:rsidR="000967CD" w:rsidRPr="00F1107A" w:rsidTr="002A6F0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7а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Прасько</w:t>
            </w:r>
            <w:proofErr w:type="spellEnd"/>
            <w:r>
              <w:t xml:space="preserve"> Н.В.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7б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Мрыхина</w:t>
            </w:r>
            <w:proofErr w:type="spellEnd"/>
            <w:r>
              <w:t xml:space="preserve"> М.Н.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7в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Садовниченко К.А.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</w:tr>
      <w:tr w:rsidR="000967CD" w:rsidRPr="00F1107A" w:rsidTr="002A6F0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8а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Кристостурова</w:t>
            </w:r>
            <w:proofErr w:type="spellEnd"/>
            <w:r>
              <w:t xml:space="preserve"> И.Г.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8б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Топыркина</w:t>
            </w:r>
            <w:proofErr w:type="spellEnd"/>
            <w:r>
              <w:t xml:space="preserve"> Л.Н.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8в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Чирков Д.Ю.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</w:tr>
      <w:tr w:rsidR="000967CD" w:rsidRPr="00F1107A" w:rsidTr="002A6F0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9а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Марковская Н.Л.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9б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Акопова О.Ю.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9в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Шубко</w:t>
            </w:r>
            <w:proofErr w:type="spellEnd"/>
            <w:r>
              <w:t xml:space="preserve"> Н.Г.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</w:tr>
      <w:tr w:rsidR="000967CD" w:rsidRPr="00F1107A" w:rsidTr="002A6F0F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7г,10а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Селимханова</w:t>
            </w:r>
            <w:proofErr w:type="spellEnd"/>
            <w:r>
              <w:t xml:space="preserve"> Е.В.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11а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proofErr w:type="spellStart"/>
            <w:r>
              <w:t>Дочиева</w:t>
            </w:r>
            <w:proofErr w:type="spellEnd"/>
            <w:r>
              <w:t xml:space="preserve"> И.А.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CD" w:rsidRDefault="000967CD" w:rsidP="00003561">
            <w:r>
              <w:t>11б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Соломина С.М.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</w:tr>
      <w:tr w:rsidR="000967CD" w:rsidRPr="00F1107A" w:rsidTr="002A6F0F"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Середа М.А.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>
            <w:r>
              <w:t>Фисенко Д.Н.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CD" w:rsidRDefault="000967CD" w:rsidP="00003561"/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67CD" w:rsidRPr="00F1107A" w:rsidRDefault="000967CD" w:rsidP="00003561"/>
        </w:tc>
      </w:tr>
    </w:tbl>
    <w:p w:rsidR="000967CD" w:rsidRDefault="000967CD" w:rsidP="00B30E24">
      <w:pPr>
        <w:tabs>
          <w:tab w:val="left" w:pos="9957"/>
        </w:tabs>
        <w:spacing w:before="72" w:line="268" w:lineRule="auto"/>
        <w:ind w:right="760"/>
        <w:rPr>
          <w:sz w:val="20"/>
        </w:rPr>
      </w:pPr>
    </w:p>
    <w:p w:rsidR="00B30E24" w:rsidRDefault="00B30E24" w:rsidP="006F6C95">
      <w:pPr>
        <w:tabs>
          <w:tab w:val="left" w:pos="9957"/>
        </w:tabs>
        <w:spacing w:before="72" w:line="268" w:lineRule="auto"/>
        <w:ind w:right="-62"/>
        <w:rPr>
          <w:sz w:val="20"/>
        </w:rPr>
      </w:pPr>
    </w:p>
    <w:p w:rsidR="006F6C95" w:rsidRPr="006F6C95" w:rsidRDefault="00DE7C91" w:rsidP="006F6C95">
      <w:pPr>
        <w:tabs>
          <w:tab w:val="left" w:pos="9957"/>
        </w:tabs>
        <w:ind w:left="7603" w:right="-62" w:firstLine="204"/>
        <w:jc w:val="right"/>
        <w:rPr>
          <w:w w:val="99"/>
          <w:sz w:val="20"/>
        </w:rPr>
      </w:pPr>
      <w:r w:rsidRPr="006F6C95">
        <w:rPr>
          <w:sz w:val="20"/>
        </w:rPr>
        <w:t>Приложение 1</w:t>
      </w:r>
      <w:r w:rsidRPr="006F6C95">
        <w:rPr>
          <w:spacing w:val="-9"/>
          <w:sz w:val="20"/>
        </w:rPr>
        <w:t xml:space="preserve"> </w:t>
      </w:r>
      <w:r w:rsidRPr="006F6C95">
        <w:rPr>
          <w:sz w:val="20"/>
        </w:rPr>
        <w:t>к</w:t>
      </w:r>
      <w:r w:rsidRPr="006F6C95">
        <w:rPr>
          <w:spacing w:val="-3"/>
          <w:sz w:val="20"/>
        </w:rPr>
        <w:t xml:space="preserve"> </w:t>
      </w:r>
      <w:r w:rsidRPr="006F6C95">
        <w:rPr>
          <w:sz w:val="20"/>
        </w:rPr>
        <w:t>приказу</w:t>
      </w:r>
      <w:r w:rsidRPr="006F6C95">
        <w:rPr>
          <w:w w:val="99"/>
          <w:sz w:val="20"/>
        </w:rPr>
        <w:t xml:space="preserve"> </w:t>
      </w:r>
      <w:r w:rsidR="006F6C95" w:rsidRPr="006F6C95">
        <w:rPr>
          <w:w w:val="99"/>
          <w:sz w:val="20"/>
        </w:rPr>
        <w:t xml:space="preserve"> МБОУ «Школа № 90»</w:t>
      </w:r>
    </w:p>
    <w:p w:rsidR="009917D1" w:rsidRPr="006F6C95" w:rsidRDefault="00DE7C91" w:rsidP="006F6C95">
      <w:pPr>
        <w:tabs>
          <w:tab w:val="left" w:pos="9957"/>
        </w:tabs>
        <w:ind w:left="7603" w:right="-62" w:firstLine="204"/>
        <w:jc w:val="right"/>
        <w:rPr>
          <w:sz w:val="20"/>
        </w:rPr>
      </w:pPr>
      <w:r w:rsidRPr="006F6C95">
        <w:rPr>
          <w:sz w:val="20"/>
        </w:rPr>
        <w:t xml:space="preserve">от </w:t>
      </w:r>
      <w:r w:rsidR="000967CD" w:rsidRPr="006F6C95">
        <w:rPr>
          <w:sz w:val="20"/>
        </w:rPr>
        <w:t>10.04</w:t>
      </w:r>
      <w:r w:rsidRPr="006F6C95">
        <w:rPr>
          <w:sz w:val="20"/>
        </w:rPr>
        <w:t>.2020г.</w:t>
      </w:r>
      <w:r w:rsidRPr="006F6C95">
        <w:rPr>
          <w:spacing w:val="-6"/>
          <w:sz w:val="20"/>
        </w:rPr>
        <w:t xml:space="preserve"> </w:t>
      </w:r>
      <w:r w:rsidRPr="006F6C95">
        <w:rPr>
          <w:sz w:val="20"/>
        </w:rPr>
        <w:t xml:space="preserve">№ </w:t>
      </w:r>
      <w:r w:rsidR="000967CD" w:rsidRPr="006F6C95">
        <w:rPr>
          <w:sz w:val="20"/>
        </w:rPr>
        <w:t>101</w:t>
      </w:r>
    </w:p>
    <w:p w:rsidR="00350B3E" w:rsidRDefault="00350B3E" w:rsidP="006F6C95">
      <w:pPr>
        <w:pStyle w:val="1"/>
        <w:tabs>
          <w:tab w:val="left" w:pos="10206"/>
        </w:tabs>
        <w:spacing w:line="296" w:lineRule="exact"/>
        <w:ind w:left="0" w:right="79"/>
        <w:jc w:val="center"/>
      </w:pPr>
    </w:p>
    <w:p w:rsidR="009917D1" w:rsidRDefault="000967CD" w:rsidP="006F6C95">
      <w:pPr>
        <w:pStyle w:val="1"/>
        <w:tabs>
          <w:tab w:val="left" w:pos="10206"/>
        </w:tabs>
        <w:spacing w:line="296" w:lineRule="exact"/>
        <w:ind w:left="0" w:right="79"/>
        <w:jc w:val="center"/>
      </w:pPr>
      <w:r>
        <w:t xml:space="preserve">Порядок обеспечения </w:t>
      </w:r>
      <w:proofErr w:type="gramStart"/>
      <w:r w:rsidR="00DE7C91">
        <w:t>обучающихся</w:t>
      </w:r>
      <w:proofErr w:type="gramEnd"/>
      <w:r w:rsidR="00DE7C91">
        <w:t>,</w:t>
      </w:r>
    </w:p>
    <w:p w:rsidR="00BB0865" w:rsidRDefault="00DE7C91" w:rsidP="006F6C95">
      <w:pPr>
        <w:tabs>
          <w:tab w:val="left" w:pos="10206"/>
        </w:tabs>
        <w:ind w:right="79"/>
        <w:jc w:val="center"/>
        <w:rPr>
          <w:b/>
          <w:sz w:val="28"/>
        </w:rPr>
      </w:pPr>
      <w:proofErr w:type="gramStart"/>
      <w:r>
        <w:rPr>
          <w:b/>
          <w:sz w:val="28"/>
        </w:rPr>
        <w:t>отнесенных</w:t>
      </w:r>
      <w:proofErr w:type="gramEnd"/>
      <w:r>
        <w:rPr>
          <w:b/>
          <w:sz w:val="28"/>
        </w:rPr>
        <w:t xml:space="preserve"> к льготным категориям</w:t>
      </w:r>
      <w:r w:rsidR="000967CD">
        <w:rPr>
          <w:b/>
          <w:sz w:val="28"/>
        </w:rPr>
        <w:t xml:space="preserve">, получающим образование </w:t>
      </w:r>
    </w:p>
    <w:p w:rsidR="000967CD" w:rsidRDefault="00DE7C91" w:rsidP="006F6C95">
      <w:pPr>
        <w:tabs>
          <w:tab w:val="left" w:pos="10206"/>
        </w:tabs>
        <w:ind w:right="79"/>
        <w:jc w:val="center"/>
        <w:rPr>
          <w:b/>
          <w:sz w:val="28"/>
        </w:rPr>
      </w:pPr>
      <w:r>
        <w:rPr>
          <w:b/>
          <w:sz w:val="28"/>
        </w:rPr>
        <w:t>по программам начального общего, основного общего и среднего общего образования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 xml:space="preserve">с применением электронного обучения </w:t>
      </w:r>
    </w:p>
    <w:p w:rsidR="009917D1" w:rsidRDefault="00DE7C91" w:rsidP="006F6C95">
      <w:pPr>
        <w:tabs>
          <w:tab w:val="left" w:pos="10206"/>
        </w:tabs>
        <w:ind w:right="79"/>
        <w:jc w:val="center"/>
        <w:rPr>
          <w:b/>
          <w:sz w:val="28"/>
        </w:rPr>
      </w:pPr>
      <w:r>
        <w:rPr>
          <w:b/>
          <w:sz w:val="28"/>
        </w:rPr>
        <w:t>и дистанционных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технологий,</w:t>
      </w:r>
    </w:p>
    <w:p w:rsidR="00BB0865" w:rsidRDefault="00DE7C91" w:rsidP="006F6C95">
      <w:pPr>
        <w:tabs>
          <w:tab w:val="left" w:pos="10206"/>
        </w:tabs>
        <w:spacing w:before="1"/>
        <w:ind w:right="79"/>
        <w:jc w:val="center"/>
        <w:rPr>
          <w:b/>
          <w:sz w:val="28"/>
        </w:rPr>
      </w:pPr>
      <w:r>
        <w:rPr>
          <w:b/>
          <w:sz w:val="28"/>
        </w:rPr>
        <w:t xml:space="preserve">бесплатным питанием в виде </w:t>
      </w:r>
      <w:r w:rsidR="00BB0865">
        <w:rPr>
          <w:b/>
          <w:sz w:val="28"/>
        </w:rPr>
        <w:t xml:space="preserve">продуктового </w:t>
      </w:r>
      <w:r>
        <w:rPr>
          <w:b/>
          <w:sz w:val="28"/>
        </w:rPr>
        <w:t xml:space="preserve">набора </w:t>
      </w:r>
    </w:p>
    <w:p w:rsidR="009917D1" w:rsidRDefault="00DE7C91" w:rsidP="006F6C95">
      <w:pPr>
        <w:tabs>
          <w:tab w:val="left" w:pos="10206"/>
        </w:tabs>
        <w:spacing w:before="1"/>
        <w:ind w:right="79"/>
        <w:jc w:val="center"/>
        <w:rPr>
          <w:b/>
          <w:sz w:val="28"/>
        </w:rPr>
      </w:pPr>
      <w:r>
        <w:rPr>
          <w:b/>
          <w:sz w:val="28"/>
        </w:rPr>
        <w:t>(</w:t>
      </w:r>
      <w:r w:rsidR="00BB0865">
        <w:rPr>
          <w:b/>
          <w:sz w:val="28"/>
        </w:rPr>
        <w:t>«</w:t>
      </w:r>
      <w:r>
        <w:rPr>
          <w:b/>
          <w:sz w:val="28"/>
        </w:rPr>
        <w:t>сухого пайка</w:t>
      </w:r>
      <w:r w:rsidR="00BB0865">
        <w:rPr>
          <w:b/>
          <w:sz w:val="28"/>
        </w:rPr>
        <w:t>»</w:t>
      </w:r>
      <w:r>
        <w:rPr>
          <w:b/>
          <w:sz w:val="28"/>
        </w:rPr>
        <w:t>)</w:t>
      </w:r>
    </w:p>
    <w:p w:rsidR="009917D1" w:rsidRDefault="009917D1" w:rsidP="006F6C95">
      <w:pPr>
        <w:pStyle w:val="a3"/>
        <w:tabs>
          <w:tab w:val="left" w:pos="10206"/>
        </w:tabs>
        <w:spacing w:before="11"/>
        <w:ind w:left="0" w:right="79"/>
        <w:jc w:val="left"/>
        <w:rPr>
          <w:b/>
          <w:sz w:val="27"/>
        </w:rPr>
      </w:pPr>
    </w:p>
    <w:p w:rsidR="009917D1" w:rsidRDefault="00DE7C91" w:rsidP="006F6C95">
      <w:pPr>
        <w:pStyle w:val="a4"/>
        <w:numPr>
          <w:ilvl w:val="3"/>
          <w:numId w:val="11"/>
        </w:numPr>
        <w:tabs>
          <w:tab w:val="left" w:pos="284"/>
          <w:tab w:val="left" w:pos="4253"/>
          <w:tab w:val="left" w:pos="10206"/>
        </w:tabs>
        <w:ind w:left="0" w:right="79" w:firstLin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9917D1" w:rsidRDefault="009917D1" w:rsidP="006F6C95">
      <w:pPr>
        <w:pStyle w:val="a3"/>
        <w:tabs>
          <w:tab w:val="left" w:pos="284"/>
          <w:tab w:val="left" w:pos="10206"/>
        </w:tabs>
        <w:spacing w:before="6"/>
        <w:ind w:left="0" w:right="79"/>
        <w:jc w:val="left"/>
        <w:rPr>
          <w:b/>
          <w:sz w:val="27"/>
        </w:rPr>
      </w:pPr>
    </w:p>
    <w:p w:rsidR="00BB0865" w:rsidRPr="00BB0865" w:rsidRDefault="00DE7C91" w:rsidP="006F6C95">
      <w:pPr>
        <w:pStyle w:val="a3"/>
        <w:numPr>
          <w:ilvl w:val="1"/>
          <w:numId w:val="2"/>
        </w:numPr>
        <w:tabs>
          <w:tab w:val="left" w:pos="284"/>
        </w:tabs>
        <w:ind w:left="0" w:right="79" w:firstLine="0"/>
        <w:jc w:val="both"/>
        <w:rPr>
          <w:b/>
        </w:rPr>
      </w:pPr>
      <w:r w:rsidRPr="00BB0865">
        <w:t xml:space="preserve">Настоящий Порядок разработан в соответствии с </w:t>
      </w:r>
      <w:r w:rsidR="00B30E24" w:rsidRPr="00BB0865">
        <w:t>постановлением</w:t>
      </w:r>
      <w:r w:rsidR="00B30E24">
        <w:t xml:space="preserve"> Администрации города Ростова-на-Дону от 10.04.2020 № 337 «О внесении изменений в постановление Администрации города Ростова-на-Дону от 10.04.2013 № 375 «Об утверждении Порядка предоставления бесплатного питания обучающимся в муниципальных общеобразовательных учреждениях города Ростова-на-Дону» (</w:t>
      </w:r>
      <w:proofErr w:type="spellStart"/>
      <w:r w:rsidR="00B30E24">
        <w:t>ред</w:t>
      </w:r>
      <w:proofErr w:type="gramStart"/>
      <w:r w:rsidR="00B30E24">
        <w:t>.о</w:t>
      </w:r>
      <w:proofErr w:type="gramEnd"/>
      <w:r w:rsidR="00B30E24">
        <w:t>т</w:t>
      </w:r>
      <w:proofErr w:type="spellEnd"/>
      <w:r w:rsidR="00B30E24">
        <w:t xml:space="preserve"> 19.12.2018), приказом Управления образования города Ростова-на-Дону</w:t>
      </w:r>
      <w:r w:rsidR="00B30E24" w:rsidRPr="009033B7">
        <w:t xml:space="preserve"> от 03.04.2020 № УОПР-176</w:t>
      </w:r>
      <w:r w:rsidR="00B30E24">
        <w:t xml:space="preserve"> </w:t>
      </w:r>
      <w:r w:rsidR="00B30E24" w:rsidRPr="009033B7">
        <w:t>«О введени</w:t>
      </w:r>
      <w:r w:rsidR="00B30E24">
        <w:t>и</w:t>
      </w:r>
      <w:r w:rsidR="00B30E24" w:rsidRPr="009033B7">
        <w:t xml:space="preserve"> в общеобразовательных учреждениях города Ростова-на-Дону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</w:r>
      <w:r w:rsidR="00B30E24">
        <w:t>»,</w:t>
      </w:r>
      <w:r w:rsidR="00B30E24" w:rsidRPr="00352135">
        <w:t xml:space="preserve"> </w:t>
      </w:r>
      <w:r w:rsidR="00B30E24">
        <w:t xml:space="preserve">приказа Управления города Ростова-на-дону от 10.04.2020 № УОПР-185 «О социальной поддержке обучающихся, имеющих право на предоставление бесплатного питания», </w:t>
      </w:r>
    </w:p>
    <w:p w:rsidR="00BB0865" w:rsidRPr="00BB0865" w:rsidRDefault="00BB0865" w:rsidP="006F6C95">
      <w:pPr>
        <w:pStyle w:val="a3"/>
        <w:numPr>
          <w:ilvl w:val="1"/>
          <w:numId w:val="2"/>
        </w:numPr>
        <w:tabs>
          <w:tab w:val="left" w:pos="284"/>
        </w:tabs>
        <w:ind w:left="0" w:right="79" w:firstLine="0"/>
        <w:jc w:val="both"/>
        <w:rPr>
          <w:b/>
        </w:rPr>
      </w:pPr>
      <w:r>
        <w:t xml:space="preserve">Порядок разработан </w:t>
      </w:r>
      <w:r w:rsidR="00B30E24" w:rsidRPr="00352135">
        <w:t xml:space="preserve">с целью </w:t>
      </w:r>
      <w:r w:rsidR="00B30E24">
        <w:t xml:space="preserve">принятия антикризисных мер и </w:t>
      </w:r>
      <w:r w:rsidR="00B30E24" w:rsidRPr="00352135">
        <w:t>с</w:t>
      </w:r>
      <w:r w:rsidR="00B30E24">
        <w:t xml:space="preserve">оциальной </w:t>
      </w:r>
      <w:proofErr w:type="gramStart"/>
      <w:r w:rsidR="00B30E24">
        <w:t>поддержки</w:t>
      </w:r>
      <w:proofErr w:type="gramEnd"/>
      <w:r w:rsidR="00B30E24">
        <w:t xml:space="preserve"> обучающихся в части замены</w:t>
      </w:r>
      <w:r w:rsidR="00B30E24" w:rsidRPr="00352135">
        <w:t xml:space="preserve"> бесплатно</w:t>
      </w:r>
      <w:r w:rsidR="00B30E24">
        <w:t>го</w:t>
      </w:r>
      <w:r w:rsidR="00B30E24" w:rsidRPr="00352135">
        <w:t xml:space="preserve"> горяче</w:t>
      </w:r>
      <w:r w:rsidR="00B30E24">
        <w:t>го</w:t>
      </w:r>
      <w:r w:rsidR="00B30E24" w:rsidRPr="00352135">
        <w:t xml:space="preserve"> питани</w:t>
      </w:r>
      <w:r w:rsidR="00B30E24">
        <w:t>я выдачей «сухих пайков» (продуктовых наборов) в пределах доведенных лимитов бюджетных обязательств.</w:t>
      </w:r>
    </w:p>
    <w:p w:rsidR="009917D1" w:rsidRPr="00BB0865" w:rsidRDefault="00DE7C91" w:rsidP="006F6C95">
      <w:pPr>
        <w:pStyle w:val="a3"/>
        <w:numPr>
          <w:ilvl w:val="1"/>
          <w:numId w:val="2"/>
        </w:numPr>
        <w:tabs>
          <w:tab w:val="left" w:pos="284"/>
        </w:tabs>
        <w:ind w:left="0" w:right="79" w:firstLine="0"/>
        <w:jc w:val="both"/>
        <w:rPr>
          <w:b/>
        </w:rPr>
      </w:pPr>
      <w:r w:rsidRPr="00BB0865">
        <w:t xml:space="preserve">Контроль организации бесплатного питания обучающихся, получающих образование с использованием дистанционных технологий, в виде </w:t>
      </w:r>
      <w:r w:rsidR="00F01885">
        <w:t xml:space="preserve">продуктового </w:t>
      </w:r>
      <w:r w:rsidRPr="00BB0865">
        <w:t>набора (</w:t>
      </w:r>
      <w:r w:rsidR="00F01885">
        <w:t>«</w:t>
      </w:r>
      <w:r w:rsidRPr="00BB0865">
        <w:t>сухого пайка</w:t>
      </w:r>
      <w:r w:rsidR="00F01885">
        <w:t>»</w:t>
      </w:r>
      <w:r w:rsidRPr="00BB0865">
        <w:t>) обеспечивает директор</w:t>
      </w:r>
      <w:r w:rsidRPr="00BB0865">
        <w:rPr>
          <w:spacing w:val="-13"/>
        </w:rPr>
        <w:t xml:space="preserve"> </w:t>
      </w:r>
      <w:r w:rsidRPr="00BB0865">
        <w:t>школы.</w:t>
      </w:r>
    </w:p>
    <w:p w:rsidR="009917D1" w:rsidRDefault="009917D1" w:rsidP="006F6C95">
      <w:pPr>
        <w:pStyle w:val="a3"/>
        <w:tabs>
          <w:tab w:val="left" w:pos="284"/>
        </w:tabs>
        <w:spacing w:before="3"/>
        <w:ind w:left="0" w:right="79"/>
        <w:jc w:val="left"/>
      </w:pPr>
    </w:p>
    <w:p w:rsidR="009917D1" w:rsidRDefault="00DE7C91" w:rsidP="006F6C95">
      <w:pPr>
        <w:pStyle w:val="1"/>
        <w:numPr>
          <w:ilvl w:val="3"/>
          <w:numId w:val="11"/>
        </w:numPr>
        <w:tabs>
          <w:tab w:val="left" w:pos="284"/>
          <w:tab w:val="left" w:pos="966"/>
        </w:tabs>
        <w:spacing w:before="1"/>
        <w:ind w:left="0" w:right="79" w:firstLine="0"/>
        <w:jc w:val="both"/>
      </w:pPr>
      <w:r>
        <w:lastRenderedPageBreak/>
        <w:t xml:space="preserve">Организация предоставления питания </w:t>
      </w:r>
      <w:proofErr w:type="gramStart"/>
      <w:r>
        <w:t>обучающимся</w:t>
      </w:r>
      <w:proofErr w:type="gramEnd"/>
      <w:r>
        <w:t>, в виде продуктов</w:t>
      </w:r>
      <w:r w:rsidR="00F01885">
        <w:t>ого набора</w:t>
      </w:r>
      <w:r>
        <w:t xml:space="preserve"> (</w:t>
      </w:r>
      <w:r w:rsidR="00F01885">
        <w:t>«</w:t>
      </w:r>
      <w:r>
        <w:t>сухого пайка</w:t>
      </w:r>
      <w:r w:rsidR="00F01885">
        <w:t>»</w:t>
      </w:r>
      <w:r>
        <w:t>)</w:t>
      </w:r>
    </w:p>
    <w:p w:rsidR="00F3796A" w:rsidRDefault="00DE7C91" w:rsidP="006F6C95">
      <w:pPr>
        <w:pStyle w:val="a4"/>
        <w:numPr>
          <w:ilvl w:val="1"/>
          <w:numId w:val="12"/>
        </w:numPr>
        <w:tabs>
          <w:tab w:val="left" w:pos="0"/>
          <w:tab w:val="left" w:pos="284"/>
        </w:tabs>
        <w:ind w:left="0" w:right="79" w:firstLine="0"/>
        <w:rPr>
          <w:sz w:val="28"/>
        </w:rPr>
      </w:pPr>
      <w:r>
        <w:rPr>
          <w:sz w:val="28"/>
        </w:rPr>
        <w:t>Бесплатное питание предоставляется в виде продуктов</w:t>
      </w:r>
      <w:r w:rsidR="00F01885">
        <w:rPr>
          <w:sz w:val="28"/>
        </w:rPr>
        <w:t>ого набора</w:t>
      </w:r>
      <w:r>
        <w:rPr>
          <w:sz w:val="28"/>
        </w:rPr>
        <w:t xml:space="preserve"> (</w:t>
      </w:r>
      <w:r w:rsidR="00F01885">
        <w:rPr>
          <w:sz w:val="28"/>
        </w:rPr>
        <w:t>«</w:t>
      </w:r>
      <w:r>
        <w:rPr>
          <w:sz w:val="28"/>
        </w:rPr>
        <w:t>сухого пайка</w:t>
      </w:r>
      <w:r w:rsidR="00F01885">
        <w:rPr>
          <w:sz w:val="28"/>
        </w:rPr>
        <w:t>»</w:t>
      </w:r>
      <w:r>
        <w:rPr>
          <w:sz w:val="28"/>
        </w:rPr>
        <w:t xml:space="preserve">) </w:t>
      </w:r>
      <w:r w:rsidR="00F3796A">
        <w:rPr>
          <w:sz w:val="28"/>
        </w:rPr>
        <w:t>за период, указанный в распорядительных документах (приказах) Управления образования города Ростова-на-Дону</w:t>
      </w:r>
      <w:r>
        <w:rPr>
          <w:sz w:val="28"/>
        </w:rPr>
        <w:t>.</w:t>
      </w:r>
    </w:p>
    <w:p w:rsidR="00F3796A" w:rsidRDefault="00F3796A" w:rsidP="006F6C95">
      <w:pPr>
        <w:pStyle w:val="a4"/>
        <w:numPr>
          <w:ilvl w:val="1"/>
          <w:numId w:val="12"/>
        </w:numPr>
        <w:tabs>
          <w:tab w:val="left" w:pos="0"/>
          <w:tab w:val="left" w:pos="284"/>
        </w:tabs>
        <w:ind w:left="0" w:right="79" w:firstLine="0"/>
        <w:rPr>
          <w:sz w:val="28"/>
        </w:rPr>
      </w:pPr>
      <w:r>
        <w:rPr>
          <w:sz w:val="28"/>
        </w:rPr>
        <w:t xml:space="preserve">Стоимость и </w:t>
      </w:r>
      <w:r w:rsidR="006F6C95">
        <w:rPr>
          <w:sz w:val="28"/>
        </w:rPr>
        <w:t>состав</w:t>
      </w:r>
      <w:r>
        <w:rPr>
          <w:sz w:val="28"/>
        </w:rPr>
        <w:t xml:space="preserve"> продуктовых наборов, период выдачи определяется </w:t>
      </w:r>
      <w:r w:rsidR="006F6C95">
        <w:rPr>
          <w:sz w:val="28"/>
        </w:rPr>
        <w:t>приказом Управления</w:t>
      </w:r>
      <w:r>
        <w:rPr>
          <w:sz w:val="28"/>
        </w:rPr>
        <w:t xml:space="preserve"> образования города Ростова-на-Дону.</w:t>
      </w:r>
    </w:p>
    <w:p w:rsidR="00F3796A" w:rsidRDefault="00F3796A" w:rsidP="006F6C95">
      <w:pPr>
        <w:pStyle w:val="a4"/>
        <w:numPr>
          <w:ilvl w:val="1"/>
          <w:numId w:val="12"/>
        </w:numPr>
        <w:tabs>
          <w:tab w:val="left" w:pos="0"/>
          <w:tab w:val="left" w:pos="284"/>
        </w:tabs>
        <w:ind w:left="0" w:right="79" w:firstLine="0"/>
        <w:rPr>
          <w:sz w:val="28"/>
        </w:rPr>
      </w:pPr>
      <w:r>
        <w:rPr>
          <w:sz w:val="28"/>
        </w:rPr>
        <w:t xml:space="preserve">Перечень и нормы </w:t>
      </w:r>
      <w:r w:rsidR="00DE7C91" w:rsidRPr="00F3796A">
        <w:rPr>
          <w:sz w:val="28"/>
        </w:rPr>
        <w:t>продуктов</w:t>
      </w:r>
      <w:r>
        <w:rPr>
          <w:sz w:val="28"/>
        </w:rPr>
        <w:t xml:space="preserve">ых наборов устанавливаются Управлением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Ростовской области</w:t>
      </w:r>
      <w:r w:rsidR="00DE7C91" w:rsidRPr="00F3796A">
        <w:rPr>
          <w:sz w:val="28"/>
        </w:rPr>
        <w:t xml:space="preserve">, </w:t>
      </w:r>
      <w:r>
        <w:rPr>
          <w:sz w:val="28"/>
        </w:rPr>
        <w:t>соответствуют</w:t>
      </w:r>
      <w:r w:rsidR="00F01885" w:rsidRPr="00F3796A">
        <w:rPr>
          <w:sz w:val="28"/>
          <w:szCs w:val="28"/>
        </w:rPr>
        <w:t xml:space="preserve"> среднесуточным наборам продуктов, определенным в приложении № 8 к Санитарно-эпидемиологическим правилам и нормативам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F3796A" w:rsidRDefault="00F01885" w:rsidP="006F6C95">
      <w:pPr>
        <w:pStyle w:val="a4"/>
        <w:numPr>
          <w:ilvl w:val="1"/>
          <w:numId w:val="12"/>
        </w:numPr>
        <w:tabs>
          <w:tab w:val="left" w:pos="0"/>
          <w:tab w:val="left" w:pos="284"/>
        </w:tabs>
        <w:ind w:left="0" w:right="79" w:firstLine="0"/>
        <w:rPr>
          <w:sz w:val="28"/>
        </w:rPr>
      </w:pPr>
      <w:r w:rsidRPr="00F3796A">
        <w:rPr>
          <w:sz w:val="28"/>
        </w:rPr>
        <w:t>Выдача продуктовых наборов («сухих пайков») осуществляется строго в соответствии с требованиями санитарно-эпидемиологической обстановки.</w:t>
      </w:r>
    </w:p>
    <w:p w:rsidR="009917D1" w:rsidRPr="00F3796A" w:rsidRDefault="00F01885" w:rsidP="006F6C95">
      <w:pPr>
        <w:pStyle w:val="a4"/>
        <w:numPr>
          <w:ilvl w:val="1"/>
          <w:numId w:val="12"/>
        </w:numPr>
        <w:tabs>
          <w:tab w:val="left" w:pos="0"/>
          <w:tab w:val="left" w:pos="284"/>
        </w:tabs>
        <w:ind w:left="0" w:right="79" w:firstLine="0"/>
        <w:rPr>
          <w:sz w:val="28"/>
        </w:rPr>
      </w:pPr>
      <w:r w:rsidRPr="00F3796A">
        <w:rPr>
          <w:sz w:val="28"/>
        </w:rPr>
        <w:t>Питание обучающихся в форме предоставления продуктов</w:t>
      </w:r>
      <w:r w:rsidR="0060081A" w:rsidRPr="00F3796A">
        <w:rPr>
          <w:sz w:val="28"/>
        </w:rPr>
        <w:t>ых наборов</w:t>
      </w:r>
      <w:r w:rsidRPr="00F3796A">
        <w:rPr>
          <w:sz w:val="28"/>
        </w:rPr>
        <w:t xml:space="preserve"> (</w:t>
      </w:r>
      <w:r w:rsidR="0060081A" w:rsidRPr="00F3796A">
        <w:rPr>
          <w:sz w:val="28"/>
        </w:rPr>
        <w:t>«</w:t>
      </w:r>
      <w:r w:rsidRPr="00F3796A">
        <w:rPr>
          <w:sz w:val="28"/>
        </w:rPr>
        <w:t>сухих пайков</w:t>
      </w:r>
      <w:r w:rsidR="0060081A" w:rsidRPr="00F3796A">
        <w:rPr>
          <w:sz w:val="28"/>
        </w:rPr>
        <w:t>»</w:t>
      </w:r>
      <w:r w:rsidRPr="00F3796A">
        <w:rPr>
          <w:sz w:val="28"/>
        </w:rPr>
        <w:t>) осуществляется на соответствующую сумму средств бюджета, предоставленных на оказание услуг по обеспечению пит</w:t>
      </w:r>
      <w:r w:rsidR="0060081A" w:rsidRPr="00F3796A">
        <w:rPr>
          <w:sz w:val="28"/>
        </w:rPr>
        <w:t xml:space="preserve">анием </w:t>
      </w:r>
      <w:r w:rsidRPr="00F3796A">
        <w:rPr>
          <w:sz w:val="28"/>
        </w:rPr>
        <w:t xml:space="preserve">льготных категорий согласно постановления </w:t>
      </w:r>
      <w:r w:rsidR="0060081A" w:rsidRPr="00F3796A">
        <w:rPr>
          <w:sz w:val="28"/>
          <w:szCs w:val="28"/>
        </w:rPr>
        <w:t>Администрации города Ростова-на-Дону от 10.04.2020 № 337 «О внесении изменений в постановление Администрации города Ростова-на-Дону от 10.04.2013 № 375 «Об утверждении Порядка предоставления бесплатного питания обучающимся в муниципальных общеобразовательных учреждениях города Ростова-на-Дону» (</w:t>
      </w:r>
      <w:proofErr w:type="spellStart"/>
      <w:r w:rsidR="0060081A" w:rsidRPr="00F3796A">
        <w:rPr>
          <w:sz w:val="28"/>
          <w:szCs w:val="28"/>
        </w:rPr>
        <w:t>ред</w:t>
      </w:r>
      <w:proofErr w:type="gramStart"/>
      <w:r w:rsidR="0060081A" w:rsidRPr="00F3796A">
        <w:rPr>
          <w:sz w:val="28"/>
          <w:szCs w:val="28"/>
        </w:rPr>
        <w:t>.о</w:t>
      </w:r>
      <w:proofErr w:type="gramEnd"/>
      <w:r w:rsidR="0060081A" w:rsidRPr="00F3796A">
        <w:rPr>
          <w:sz w:val="28"/>
          <w:szCs w:val="28"/>
        </w:rPr>
        <w:t>т</w:t>
      </w:r>
      <w:proofErr w:type="spellEnd"/>
      <w:r w:rsidR="0060081A" w:rsidRPr="00F3796A">
        <w:rPr>
          <w:sz w:val="28"/>
          <w:szCs w:val="28"/>
        </w:rPr>
        <w:t xml:space="preserve"> 19.12.2018)</w:t>
      </w:r>
      <w:r w:rsidR="00003561" w:rsidRPr="00F3796A">
        <w:rPr>
          <w:sz w:val="28"/>
          <w:szCs w:val="28"/>
        </w:rPr>
        <w:t>.</w:t>
      </w:r>
    </w:p>
    <w:p w:rsidR="00003561" w:rsidRPr="00003561" w:rsidRDefault="00003561" w:rsidP="006F6C95">
      <w:pPr>
        <w:pStyle w:val="1"/>
        <w:numPr>
          <w:ilvl w:val="3"/>
          <w:numId w:val="11"/>
        </w:numPr>
        <w:tabs>
          <w:tab w:val="left" w:pos="284"/>
          <w:tab w:val="left" w:pos="426"/>
          <w:tab w:val="left" w:pos="10206"/>
        </w:tabs>
        <w:spacing w:before="1"/>
        <w:ind w:left="0" w:right="79" w:firstLine="0"/>
        <w:jc w:val="both"/>
      </w:pPr>
      <w:r>
        <w:t>Порядок учета по представлению питания в виде продуктового набора («сухого</w:t>
      </w:r>
      <w:r>
        <w:rPr>
          <w:spacing w:val="-1"/>
        </w:rPr>
        <w:t xml:space="preserve"> </w:t>
      </w:r>
      <w:r>
        <w:t>пайка»)</w:t>
      </w:r>
    </w:p>
    <w:p w:rsidR="00F3796A" w:rsidRDefault="00003561" w:rsidP="006F6C95">
      <w:pPr>
        <w:pStyle w:val="a4"/>
        <w:numPr>
          <w:ilvl w:val="1"/>
          <w:numId w:val="13"/>
        </w:numPr>
        <w:tabs>
          <w:tab w:val="left" w:pos="284"/>
          <w:tab w:val="left" w:pos="567"/>
          <w:tab w:val="left" w:pos="10206"/>
        </w:tabs>
        <w:spacing w:before="1"/>
        <w:ind w:left="0" w:right="79" w:firstLine="0"/>
        <w:rPr>
          <w:sz w:val="28"/>
        </w:rPr>
      </w:pPr>
      <w:r>
        <w:rPr>
          <w:sz w:val="28"/>
        </w:rPr>
        <w:t>Приказом по МБОУ «Школа № 90» назначаются ответственные за предоставление питания в виде продуктового набора («сухого пайка») обучающимся, отнесенным к льготным категориям и получающим образование по программам начального общего, основного общего и среднего общего образования с применением электронного обучения и дистанционных технологий.</w:t>
      </w:r>
    </w:p>
    <w:p w:rsidR="00F3796A" w:rsidRDefault="00003561" w:rsidP="006F6C95">
      <w:pPr>
        <w:pStyle w:val="a4"/>
        <w:numPr>
          <w:ilvl w:val="1"/>
          <w:numId w:val="13"/>
        </w:numPr>
        <w:tabs>
          <w:tab w:val="left" w:pos="284"/>
          <w:tab w:val="left" w:pos="567"/>
          <w:tab w:val="left" w:pos="10206"/>
        </w:tabs>
        <w:spacing w:before="1"/>
        <w:ind w:left="0" w:right="79" w:firstLine="0"/>
        <w:rPr>
          <w:sz w:val="28"/>
        </w:rPr>
      </w:pPr>
      <w:r w:rsidRPr="00F3796A">
        <w:rPr>
          <w:sz w:val="28"/>
        </w:rPr>
        <w:t>Ответственные лица проверяют количество, ассортимент и качество продуктового набора («сухого пайка»).</w:t>
      </w:r>
    </w:p>
    <w:p w:rsidR="00003561" w:rsidRPr="00F3796A" w:rsidRDefault="00003561" w:rsidP="006F6C95">
      <w:pPr>
        <w:pStyle w:val="a4"/>
        <w:numPr>
          <w:ilvl w:val="1"/>
          <w:numId w:val="13"/>
        </w:numPr>
        <w:tabs>
          <w:tab w:val="left" w:pos="284"/>
          <w:tab w:val="left" w:pos="567"/>
          <w:tab w:val="left" w:pos="10206"/>
        </w:tabs>
        <w:spacing w:before="1"/>
        <w:ind w:left="0" w:right="79" w:firstLine="0"/>
        <w:rPr>
          <w:sz w:val="28"/>
        </w:rPr>
      </w:pPr>
      <w:r w:rsidRPr="00F3796A">
        <w:rPr>
          <w:sz w:val="28"/>
        </w:rPr>
        <w:t>Предоставление обучающимся питания в виде продуктового набора</w:t>
      </w:r>
      <w:r w:rsidR="00F3796A">
        <w:rPr>
          <w:sz w:val="28"/>
        </w:rPr>
        <w:t xml:space="preserve"> («сухого пайка») отражается в ведомости</w:t>
      </w:r>
      <w:r w:rsidRPr="00F3796A">
        <w:rPr>
          <w:sz w:val="28"/>
        </w:rPr>
        <w:t xml:space="preserve"> учета, форма которого утверждается приказом директора школы и ведомости о получении с подписью родителей (законных представителей)</w:t>
      </w:r>
      <w:r w:rsidRPr="00F3796A">
        <w:rPr>
          <w:spacing w:val="-2"/>
          <w:sz w:val="28"/>
        </w:rPr>
        <w:t xml:space="preserve"> </w:t>
      </w:r>
      <w:r w:rsidRPr="00F3796A">
        <w:rPr>
          <w:sz w:val="28"/>
        </w:rPr>
        <w:t>обучающегося.</w:t>
      </w:r>
    </w:p>
    <w:p w:rsidR="00003561" w:rsidRDefault="00003561" w:rsidP="006F6C95">
      <w:pPr>
        <w:pStyle w:val="a3"/>
        <w:tabs>
          <w:tab w:val="left" w:pos="284"/>
          <w:tab w:val="left" w:pos="10206"/>
        </w:tabs>
        <w:ind w:left="0" w:right="79"/>
      </w:pPr>
    </w:p>
    <w:p w:rsidR="00003561" w:rsidRDefault="00003561" w:rsidP="006F6C95">
      <w:pPr>
        <w:pStyle w:val="1"/>
        <w:numPr>
          <w:ilvl w:val="3"/>
          <w:numId w:val="11"/>
        </w:numPr>
        <w:tabs>
          <w:tab w:val="left" w:pos="284"/>
          <w:tab w:val="left" w:pos="567"/>
          <w:tab w:val="left" w:pos="10206"/>
        </w:tabs>
        <w:spacing w:line="320" w:lineRule="exact"/>
        <w:ind w:left="0" w:right="79" w:firstLine="0"/>
        <w:jc w:val="both"/>
      </w:pPr>
      <w:r>
        <w:t>Ответственность</w:t>
      </w:r>
      <w:r>
        <w:rPr>
          <w:spacing w:val="-1"/>
        </w:rPr>
        <w:t xml:space="preserve"> </w:t>
      </w:r>
      <w:r>
        <w:t>сторон</w:t>
      </w:r>
      <w:r w:rsidR="00154453">
        <w:t>.</w:t>
      </w:r>
    </w:p>
    <w:p w:rsidR="00003561" w:rsidRDefault="00003561" w:rsidP="006F6C95">
      <w:pPr>
        <w:pStyle w:val="a4"/>
        <w:numPr>
          <w:ilvl w:val="1"/>
          <w:numId w:val="1"/>
        </w:numPr>
        <w:tabs>
          <w:tab w:val="left" w:pos="284"/>
          <w:tab w:val="left" w:pos="995"/>
          <w:tab w:val="left" w:pos="10206"/>
        </w:tabs>
        <w:spacing w:line="319" w:lineRule="exact"/>
        <w:ind w:left="0" w:right="79" w:firstLine="0"/>
        <w:jc w:val="both"/>
        <w:rPr>
          <w:sz w:val="28"/>
        </w:rPr>
      </w:pPr>
      <w:r>
        <w:rPr>
          <w:sz w:val="28"/>
        </w:rPr>
        <w:t>Директор школы несет ответственность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154453" w:rsidRDefault="00003561" w:rsidP="006F6C95">
      <w:pPr>
        <w:pStyle w:val="a3"/>
        <w:tabs>
          <w:tab w:val="left" w:pos="284"/>
          <w:tab w:val="left" w:pos="10206"/>
        </w:tabs>
        <w:ind w:left="0" w:right="79"/>
      </w:pPr>
      <w:proofErr w:type="gramStart"/>
      <w:r>
        <w:t xml:space="preserve">- организацию и качество предоставления питания обучающимся, отнесенным к льготным категориям и </w:t>
      </w:r>
      <w:r w:rsidR="006F6C95">
        <w:t>получающим образование</w:t>
      </w:r>
      <w:r>
        <w:t xml:space="preserve"> по программам начального общего, основного общего и среднего общего образования с применением электронного обучения и</w:t>
      </w:r>
      <w:r w:rsidR="00154453">
        <w:t xml:space="preserve"> дистанционных технологий, в виде продуктового набора («сухого пайка»);</w:t>
      </w:r>
      <w:proofErr w:type="gramEnd"/>
    </w:p>
    <w:p w:rsidR="00154453" w:rsidRDefault="00154453" w:rsidP="006F6C95">
      <w:pPr>
        <w:pStyle w:val="a3"/>
        <w:tabs>
          <w:tab w:val="left" w:pos="284"/>
          <w:tab w:val="left" w:pos="10206"/>
        </w:tabs>
        <w:ind w:left="0" w:right="79"/>
      </w:pPr>
      <w:r>
        <w:lastRenderedPageBreak/>
        <w:t>- своевременное утверждение списков и ведение учета обучающихся, получающих питание в виде продуктового набора («сухого пайка»);</w:t>
      </w:r>
    </w:p>
    <w:p w:rsidR="00154453" w:rsidRDefault="00154453" w:rsidP="006F6C95">
      <w:pPr>
        <w:pStyle w:val="a3"/>
        <w:tabs>
          <w:tab w:val="left" w:pos="284"/>
          <w:tab w:val="left" w:pos="10206"/>
        </w:tabs>
        <w:ind w:left="0" w:right="79"/>
      </w:pPr>
      <w:r>
        <w:t>4.2. Родители (законные представители) несут ответственность:</w:t>
      </w:r>
    </w:p>
    <w:p w:rsidR="00154453" w:rsidRDefault="00154453" w:rsidP="006F6C95">
      <w:pPr>
        <w:pStyle w:val="a3"/>
        <w:tabs>
          <w:tab w:val="left" w:pos="284"/>
          <w:tab w:val="left" w:pos="10206"/>
        </w:tabs>
        <w:ind w:left="0" w:right="79"/>
      </w:pPr>
      <w:r>
        <w:t>- за своевременное предоставление сведений, необходимых для организации предоставления продуктового набора («сухого пайка») или прекращение его предоставления;</w:t>
      </w:r>
    </w:p>
    <w:p w:rsidR="00154453" w:rsidRDefault="00154453" w:rsidP="006F6C95">
      <w:pPr>
        <w:pStyle w:val="a3"/>
        <w:tabs>
          <w:tab w:val="left" w:pos="284"/>
          <w:tab w:val="left" w:pos="10206"/>
        </w:tabs>
        <w:ind w:left="0" w:right="79"/>
      </w:pPr>
      <w:r>
        <w:t>- соблюдение графика получения продуктового набора («сухого пайка»)</w:t>
      </w:r>
    </w:p>
    <w:p w:rsidR="009917D1" w:rsidRDefault="009917D1" w:rsidP="006F6C95">
      <w:pPr>
        <w:pStyle w:val="a3"/>
        <w:tabs>
          <w:tab w:val="left" w:pos="0"/>
          <w:tab w:val="left" w:pos="284"/>
          <w:tab w:val="left" w:pos="10206"/>
        </w:tabs>
        <w:ind w:left="0" w:right="79"/>
        <w:jc w:val="left"/>
        <w:rPr>
          <w:b/>
          <w:sz w:val="30"/>
        </w:rPr>
      </w:pPr>
    </w:p>
    <w:p w:rsidR="006F6C95" w:rsidRPr="006F6C95" w:rsidRDefault="006F6C95" w:rsidP="006F6C95">
      <w:pPr>
        <w:tabs>
          <w:tab w:val="left" w:pos="9957"/>
        </w:tabs>
        <w:ind w:left="7603" w:right="-62" w:firstLine="204"/>
        <w:jc w:val="right"/>
        <w:rPr>
          <w:w w:val="99"/>
          <w:sz w:val="20"/>
        </w:rPr>
      </w:pPr>
      <w:r w:rsidRPr="006F6C95">
        <w:rPr>
          <w:sz w:val="20"/>
        </w:rPr>
        <w:t xml:space="preserve">Приложение </w:t>
      </w:r>
      <w:r>
        <w:rPr>
          <w:sz w:val="20"/>
        </w:rPr>
        <w:t>2</w:t>
      </w:r>
      <w:r w:rsidRPr="006F6C95">
        <w:rPr>
          <w:spacing w:val="-9"/>
          <w:sz w:val="20"/>
        </w:rPr>
        <w:t xml:space="preserve"> </w:t>
      </w:r>
      <w:r w:rsidRPr="006F6C95">
        <w:rPr>
          <w:sz w:val="20"/>
        </w:rPr>
        <w:t>к</w:t>
      </w:r>
      <w:r w:rsidRPr="006F6C95">
        <w:rPr>
          <w:spacing w:val="-3"/>
          <w:sz w:val="20"/>
        </w:rPr>
        <w:t xml:space="preserve"> </w:t>
      </w:r>
      <w:r w:rsidRPr="006F6C95">
        <w:rPr>
          <w:sz w:val="20"/>
        </w:rPr>
        <w:t>приказу</w:t>
      </w:r>
      <w:r w:rsidRPr="006F6C95">
        <w:rPr>
          <w:w w:val="99"/>
          <w:sz w:val="20"/>
        </w:rPr>
        <w:t xml:space="preserve">  МБОУ «Школа № 90»</w:t>
      </w:r>
    </w:p>
    <w:p w:rsidR="006F6C95" w:rsidRPr="006F6C95" w:rsidRDefault="006F6C95" w:rsidP="006F6C95">
      <w:pPr>
        <w:tabs>
          <w:tab w:val="left" w:pos="9957"/>
        </w:tabs>
        <w:ind w:left="7603" w:right="-62" w:firstLine="204"/>
        <w:jc w:val="right"/>
        <w:rPr>
          <w:sz w:val="20"/>
        </w:rPr>
      </w:pPr>
      <w:r w:rsidRPr="006F6C95">
        <w:rPr>
          <w:sz w:val="20"/>
        </w:rPr>
        <w:t>от 10.04.2020г.</w:t>
      </w:r>
      <w:r w:rsidRPr="006F6C95">
        <w:rPr>
          <w:spacing w:val="-6"/>
          <w:sz w:val="20"/>
        </w:rPr>
        <w:t xml:space="preserve"> </w:t>
      </w:r>
      <w:r w:rsidRPr="006F6C95">
        <w:rPr>
          <w:sz w:val="20"/>
        </w:rPr>
        <w:t>№ 101</w:t>
      </w:r>
    </w:p>
    <w:p w:rsidR="009917D1" w:rsidRPr="006F6C95" w:rsidRDefault="009917D1" w:rsidP="006F6C95">
      <w:pPr>
        <w:pStyle w:val="a3"/>
        <w:spacing w:before="6"/>
        <w:ind w:left="0"/>
        <w:jc w:val="right"/>
        <w:rPr>
          <w:b/>
          <w:sz w:val="20"/>
          <w:szCs w:val="20"/>
        </w:rPr>
      </w:pPr>
    </w:p>
    <w:p w:rsidR="00834BAE" w:rsidRDefault="00DE7C91" w:rsidP="006F6C95">
      <w:pPr>
        <w:ind w:right="79"/>
        <w:jc w:val="center"/>
        <w:rPr>
          <w:b/>
          <w:sz w:val="28"/>
        </w:rPr>
      </w:pPr>
      <w:r>
        <w:rPr>
          <w:b/>
          <w:sz w:val="28"/>
        </w:rPr>
        <w:t xml:space="preserve">График выдачи </w:t>
      </w:r>
      <w:r w:rsidR="00DC3FA3">
        <w:rPr>
          <w:b/>
          <w:sz w:val="28"/>
        </w:rPr>
        <w:t>продуктов</w:t>
      </w:r>
      <w:r w:rsidR="00350B3E">
        <w:rPr>
          <w:b/>
          <w:sz w:val="28"/>
        </w:rPr>
        <w:t>ых наборов</w:t>
      </w:r>
      <w:r w:rsidR="00DC3FA3">
        <w:rPr>
          <w:b/>
          <w:sz w:val="28"/>
        </w:rPr>
        <w:t xml:space="preserve"> («</w:t>
      </w:r>
      <w:r>
        <w:rPr>
          <w:b/>
          <w:sz w:val="28"/>
        </w:rPr>
        <w:t>сух</w:t>
      </w:r>
      <w:r w:rsidR="00350B3E">
        <w:rPr>
          <w:b/>
          <w:sz w:val="28"/>
        </w:rPr>
        <w:t>ого пайка</w:t>
      </w:r>
      <w:r w:rsidR="00DC3FA3">
        <w:rPr>
          <w:b/>
          <w:sz w:val="28"/>
        </w:rPr>
        <w:t>»)</w:t>
      </w:r>
    </w:p>
    <w:p w:rsidR="009917D1" w:rsidRDefault="009917D1" w:rsidP="006F6C95">
      <w:pPr>
        <w:spacing w:line="268" w:lineRule="auto"/>
        <w:ind w:right="79"/>
        <w:jc w:val="center"/>
        <w:rPr>
          <w:sz w:val="20"/>
        </w:rPr>
        <w:sectPr w:rsidR="009917D1" w:rsidSect="006F6C95">
          <w:pgSz w:w="12240" w:h="15840"/>
          <w:pgMar w:top="568" w:right="616" w:bottom="709" w:left="1480" w:header="720" w:footer="720" w:gutter="0"/>
          <w:cols w:space="2"/>
        </w:sectPr>
      </w:pPr>
    </w:p>
    <w:p w:rsidR="009917D1" w:rsidRDefault="009917D1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3827"/>
        <w:gridCol w:w="3545"/>
      </w:tblGrid>
      <w:tr w:rsidR="009917D1" w:rsidTr="00555B45">
        <w:trPr>
          <w:trHeight w:val="645"/>
        </w:trPr>
        <w:tc>
          <w:tcPr>
            <w:tcW w:w="2013" w:type="dxa"/>
            <w:tcBorders>
              <w:right w:val="single" w:sz="6" w:space="0" w:color="000000"/>
            </w:tcBorders>
            <w:vAlign w:val="center"/>
          </w:tcPr>
          <w:p w:rsidR="009917D1" w:rsidRPr="00555B45" w:rsidRDefault="00DE7C91" w:rsidP="00555B45">
            <w:pPr>
              <w:pStyle w:val="TableParagraph"/>
              <w:spacing w:line="320" w:lineRule="exact"/>
              <w:ind w:left="494" w:right="481"/>
              <w:rPr>
                <w:sz w:val="28"/>
              </w:rPr>
            </w:pPr>
            <w:r w:rsidRPr="00555B45">
              <w:rPr>
                <w:sz w:val="28"/>
              </w:rPr>
              <w:t>Класс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55B45" w:rsidRDefault="00350B3E" w:rsidP="00555B45">
            <w:pPr>
              <w:pStyle w:val="TableParagraph"/>
              <w:spacing w:line="320" w:lineRule="exact"/>
              <w:ind w:left="0" w:firstLine="141"/>
              <w:rPr>
                <w:sz w:val="28"/>
              </w:rPr>
            </w:pPr>
            <w:r>
              <w:rPr>
                <w:sz w:val="28"/>
              </w:rPr>
              <w:t>Время выдачи</w:t>
            </w:r>
            <w:r w:rsidR="00DC3FA3" w:rsidRPr="00555B45">
              <w:rPr>
                <w:sz w:val="28"/>
              </w:rPr>
              <w:t xml:space="preserve"> продуктов</w:t>
            </w:r>
            <w:r>
              <w:rPr>
                <w:sz w:val="28"/>
              </w:rPr>
              <w:t>ых наборов</w:t>
            </w:r>
            <w:r w:rsidR="00DC3FA3" w:rsidRPr="00555B45">
              <w:rPr>
                <w:sz w:val="28"/>
              </w:rPr>
              <w:t xml:space="preserve"> </w:t>
            </w:r>
          </w:p>
          <w:p w:rsidR="009917D1" w:rsidRPr="00555B45" w:rsidRDefault="00DC3FA3" w:rsidP="00555B45">
            <w:pPr>
              <w:pStyle w:val="TableParagraph"/>
              <w:spacing w:line="320" w:lineRule="exact"/>
              <w:ind w:left="0" w:firstLine="141"/>
              <w:rPr>
                <w:sz w:val="28"/>
              </w:rPr>
            </w:pPr>
            <w:r w:rsidRPr="00555B45">
              <w:rPr>
                <w:sz w:val="28"/>
              </w:rPr>
              <w:t>(«</w:t>
            </w:r>
            <w:r w:rsidR="00DE7C91" w:rsidRPr="00555B45">
              <w:rPr>
                <w:sz w:val="28"/>
              </w:rPr>
              <w:t>сухого</w:t>
            </w:r>
            <w:r w:rsidR="00555B45">
              <w:rPr>
                <w:sz w:val="28"/>
              </w:rPr>
              <w:t xml:space="preserve"> </w:t>
            </w:r>
            <w:r w:rsidR="00555B45" w:rsidRPr="00555B45">
              <w:rPr>
                <w:sz w:val="28"/>
              </w:rPr>
              <w:t>п</w:t>
            </w:r>
            <w:r w:rsidR="00DE7C91" w:rsidRPr="00555B45">
              <w:rPr>
                <w:sz w:val="28"/>
              </w:rPr>
              <w:t>айка</w:t>
            </w:r>
            <w:r w:rsidRPr="00555B45">
              <w:rPr>
                <w:sz w:val="28"/>
              </w:rPr>
              <w:t>»)</w:t>
            </w:r>
          </w:p>
        </w:tc>
        <w:tc>
          <w:tcPr>
            <w:tcW w:w="3545" w:type="dxa"/>
            <w:tcBorders>
              <w:left w:val="single" w:sz="4" w:space="0" w:color="auto"/>
            </w:tcBorders>
            <w:vAlign w:val="center"/>
          </w:tcPr>
          <w:p w:rsidR="009917D1" w:rsidRPr="00555B45" w:rsidRDefault="00DE7C91" w:rsidP="00555B45">
            <w:pPr>
              <w:pStyle w:val="TableParagraph"/>
              <w:spacing w:line="320" w:lineRule="exact"/>
              <w:ind w:left="47"/>
              <w:rPr>
                <w:sz w:val="28"/>
              </w:rPr>
            </w:pPr>
            <w:r w:rsidRPr="00555B45">
              <w:rPr>
                <w:sz w:val="28"/>
              </w:rPr>
              <w:t>Ответственны</w:t>
            </w:r>
            <w:r w:rsidR="00834BAE" w:rsidRPr="00555B45">
              <w:rPr>
                <w:sz w:val="28"/>
              </w:rPr>
              <w:t>й</w:t>
            </w:r>
          </w:p>
        </w:tc>
      </w:tr>
      <w:tr w:rsidR="00F3796A" w:rsidTr="00555B45">
        <w:trPr>
          <w:trHeight w:val="321"/>
        </w:trPr>
        <w:tc>
          <w:tcPr>
            <w:tcW w:w="5840" w:type="dxa"/>
            <w:gridSpan w:val="2"/>
            <w:tcBorders>
              <w:right w:val="single" w:sz="4" w:space="0" w:color="auto"/>
            </w:tcBorders>
          </w:tcPr>
          <w:p w:rsidR="00F3796A" w:rsidRDefault="00F3796A" w:rsidP="00F3796A">
            <w:pPr>
              <w:pStyle w:val="TableParagraph"/>
              <w:spacing w:line="301" w:lineRule="exact"/>
              <w:ind w:lef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</w:t>
            </w:r>
            <w:r w:rsidR="00350B3E">
              <w:rPr>
                <w:b/>
                <w:sz w:val="28"/>
              </w:rPr>
              <w:t xml:space="preserve">             </w:t>
            </w:r>
            <w:r>
              <w:rPr>
                <w:b/>
                <w:sz w:val="28"/>
              </w:rPr>
              <w:t>14 апреля 2020 г.</w:t>
            </w:r>
          </w:p>
        </w:tc>
        <w:tc>
          <w:tcPr>
            <w:tcW w:w="3545" w:type="dxa"/>
            <w:tcBorders>
              <w:left w:val="single" w:sz="4" w:space="0" w:color="auto"/>
            </w:tcBorders>
          </w:tcPr>
          <w:p w:rsidR="00F3796A" w:rsidRDefault="00F3796A" w:rsidP="00834BAE">
            <w:pPr>
              <w:pStyle w:val="TableParagraph"/>
              <w:spacing w:line="301" w:lineRule="exact"/>
              <w:ind w:left="47" w:right="2706"/>
              <w:rPr>
                <w:b/>
                <w:sz w:val="28"/>
              </w:rPr>
            </w:pPr>
          </w:p>
        </w:tc>
      </w:tr>
      <w:tr w:rsidR="00834BAE" w:rsidTr="00555B45">
        <w:trPr>
          <w:trHeight w:val="645"/>
        </w:trPr>
        <w:tc>
          <w:tcPr>
            <w:tcW w:w="2013" w:type="dxa"/>
            <w:tcBorders>
              <w:right w:val="single" w:sz="6" w:space="0" w:color="000000"/>
            </w:tcBorders>
          </w:tcPr>
          <w:p w:rsidR="00F3796A" w:rsidRDefault="00834BAE" w:rsidP="00F3796A">
            <w:pPr>
              <w:pStyle w:val="TableParagraph"/>
              <w:spacing w:line="318" w:lineRule="exact"/>
              <w:ind w:left="312" w:right="481"/>
              <w:rPr>
                <w:sz w:val="28"/>
              </w:rPr>
            </w:pPr>
            <w:r>
              <w:rPr>
                <w:sz w:val="28"/>
              </w:rPr>
              <w:t>1</w:t>
            </w:r>
            <w:r w:rsidR="00F3796A">
              <w:rPr>
                <w:sz w:val="28"/>
              </w:rPr>
              <w:t>классы</w:t>
            </w:r>
          </w:p>
          <w:p w:rsidR="00F3796A" w:rsidRDefault="00F3796A" w:rsidP="00F3796A">
            <w:pPr>
              <w:pStyle w:val="TableParagraph"/>
              <w:numPr>
                <w:ilvl w:val="0"/>
                <w:numId w:val="2"/>
              </w:numPr>
              <w:spacing w:line="318" w:lineRule="exact"/>
              <w:ind w:right="481"/>
              <w:rPr>
                <w:sz w:val="28"/>
              </w:rPr>
            </w:pPr>
            <w:r>
              <w:rPr>
                <w:sz w:val="28"/>
              </w:rPr>
              <w:t>2 классы</w:t>
            </w:r>
          </w:p>
          <w:p w:rsidR="00F3796A" w:rsidRDefault="00F3796A" w:rsidP="00F3796A">
            <w:pPr>
              <w:pStyle w:val="TableParagraph"/>
              <w:numPr>
                <w:ilvl w:val="0"/>
                <w:numId w:val="2"/>
              </w:numPr>
              <w:spacing w:line="318" w:lineRule="exact"/>
              <w:ind w:right="481"/>
              <w:rPr>
                <w:sz w:val="28"/>
              </w:rPr>
            </w:pPr>
            <w:r>
              <w:rPr>
                <w:sz w:val="28"/>
              </w:rPr>
              <w:t>3 классы</w:t>
            </w:r>
            <w:r w:rsidR="00834BAE">
              <w:rPr>
                <w:sz w:val="28"/>
              </w:rPr>
              <w:t xml:space="preserve"> </w:t>
            </w:r>
          </w:p>
          <w:p w:rsidR="00834BAE" w:rsidRDefault="00F3796A" w:rsidP="00F3796A">
            <w:pPr>
              <w:pStyle w:val="TableParagraph"/>
              <w:numPr>
                <w:ilvl w:val="0"/>
                <w:numId w:val="2"/>
              </w:numPr>
              <w:spacing w:line="318" w:lineRule="exact"/>
              <w:ind w:right="481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="00834BAE">
              <w:rPr>
                <w:sz w:val="28"/>
              </w:rPr>
              <w:t>классы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4" w:space="0" w:color="auto"/>
            </w:tcBorders>
          </w:tcPr>
          <w:p w:rsidR="00834BAE" w:rsidRDefault="00F3796A" w:rsidP="00555B45">
            <w:pPr>
              <w:pStyle w:val="TableParagraph"/>
              <w:spacing w:line="318" w:lineRule="exact"/>
              <w:ind w:left="780"/>
              <w:jc w:val="left"/>
              <w:rPr>
                <w:sz w:val="28"/>
              </w:rPr>
            </w:pPr>
            <w:r>
              <w:rPr>
                <w:sz w:val="28"/>
              </w:rPr>
              <w:t>14.00 - 1</w:t>
            </w:r>
            <w:r w:rsidR="00555B45">
              <w:rPr>
                <w:sz w:val="28"/>
              </w:rPr>
              <w:t>5</w:t>
            </w:r>
            <w:r w:rsidR="00834BAE">
              <w:rPr>
                <w:sz w:val="28"/>
              </w:rPr>
              <w:t>.00</w:t>
            </w:r>
          </w:p>
          <w:p w:rsidR="00555B45" w:rsidRDefault="00555B45" w:rsidP="00555B45">
            <w:pPr>
              <w:pStyle w:val="TableParagraph"/>
              <w:spacing w:line="318" w:lineRule="exact"/>
              <w:ind w:left="780"/>
              <w:jc w:val="left"/>
              <w:rPr>
                <w:sz w:val="28"/>
              </w:rPr>
            </w:pPr>
            <w:r>
              <w:rPr>
                <w:sz w:val="28"/>
              </w:rPr>
              <w:t>15.00 – 16.00</w:t>
            </w:r>
          </w:p>
          <w:p w:rsidR="00555B45" w:rsidRDefault="00555B45" w:rsidP="00555B45">
            <w:pPr>
              <w:pStyle w:val="TableParagraph"/>
              <w:spacing w:line="318" w:lineRule="exact"/>
              <w:ind w:left="780"/>
              <w:jc w:val="left"/>
              <w:rPr>
                <w:sz w:val="28"/>
              </w:rPr>
            </w:pPr>
            <w:r>
              <w:rPr>
                <w:sz w:val="28"/>
              </w:rPr>
              <w:t>16.00 – 17.00</w:t>
            </w:r>
          </w:p>
          <w:p w:rsidR="00555B45" w:rsidRDefault="00555B45" w:rsidP="00555B45">
            <w:pPr>
              <w:pStyle w:val="TableParagraph"/>
              <w:spacing w:line="318" w:lineRule="exact"/>
              <w:ind w:left="780"/>
              <w:jc w:val="left"/>
              <w:rPr>
                <w:sz w:val="28"/>
              </w:rPr>
            </w:pPr>
            <w:r>
              <w:rPr>
                <w:sz w:val="28"/>
              </w:rPr>
              <w:t>16.00 – 17.00</w:t>
            </w:r>
          </w:p>
        </w:tc>
        <w:tc>
          <w:tcPr>
            <w:tcW w:w="3545" w:type="dxa"/>
            <w:vMerge w:val="restart"/>
            <w:tcBorders>
              <w:left w:val="single" w:sz="4" w:space="0" w:color="auto"/>
            </w:tcBorders>
            <w:vAlign w:val="center"/>
          </w:tcPr>
          <w:p w:rsidR="00834BAE" w:rsidRDefault="00834BAE" w:rsidP="00555B45">
            <w:pPr>
              <w:pStyle w:val="TableParagraph"/>
              <w:tabs>
                <w:tab w:val="left" w:pos="1942"/>
                <w:tab w:val="left" w:pos="3149"/>
              </w:tabs>
              <w:spacing w:line="322" w:lineRule="exact"/>
              <w:ind w:left="47" w:right="97"/>
              <w:rPr>
                <w:sz w:val="28"/>
              </w:rPr>
            </w:pPr>
            <w:r>
              <w:rPr>
                <w:sz w:val="28"/>
              </w:rPr>
              <w:t>Середа М.А., ответственный заместитель директора по учебно-воспитательной работе</w:t>
            </w:r>
          </w:p>
        </w:tc>
      </w:tr>
      <w:tr w:rsidR="00F3796A" w:rsidTr="00555B45">
        <w:trPr>
          <w:trHeight w:val="334"/>
        </w:trPr>
        <w:tc>
          <w:tcPr>
            <w:tcW w:w="5840" w:type="dxa"/>
            <w:gridSpan w:val="2"/>
            <w:tcBorders>
              <w:right w:val="single" w:sz="4" w:space="0" w:color="auto"/>
            </w:tcBorders>
          </w:tcPr>
          <w:p w:rsidR="00F3796A" w:rsidRPr="00F3796A" w:rsidRDefault="00555B45" w:rsidP="00555B45">
            <w:pPr>
              <w:pStyle w:val="TableParagraph"/>
              <w:spacing w:line="318" w:lineRule="exact"/>
              <w:ind w:left="1004"/>
              <w:rPr>
                <w:b/>
                <w:sz w:val="28"/>
              </w:rPr>
            </w:pPr>
            <w:r>
              <w:rPr>
                <w:b/>
                <w:sz w:val="28"/>
              </w:rPr>
              <w:t>16 а</w:t>
            </w:r>
            <w:r w:rsidR="00F3796A" w:rsidRPr="00F3796A">
              <w:rPr>
                <w:b/>
                <w:sz w:val="28"/>
              </w:rPr>
              <w:t>преля 2020 года</w:t>
            </w:r>
          </w:p>
        </w:tc>
        <w:tc>
          <w:tcPr>
            <w:tcW w:w="3545" w:type="dxa"/>
            <w:vMerge/>
            <w:tcBorders>
              <w:left w:val="single" w:sz="4" w:space="0" w:color="auto"/>
            </w:tcBorders>
          </w:tcPr>
          <w:p w:rsidR="00F3796A" w:rsidRDefault="00F3796A" w:rsidP="00834BAE">
            <w:pPr>
              <w:pStyle w:val="TableParagraph"/>
              <w:tabs>
                <w:tab w:val="left" w:pos="1942"/>
                <w:tab w:val="left" w:pos="3149"/>
              </w:tabs>
              <w:spacing w:line="322" w:lineRule="exact"/>
              <w:ind w:left="47" w:right="97"/>
              <w:jc w:val="left"/>
              <w:rPr>
                <w:sz w:val="28"/>
              </w:rPr>
            </w:pPr>
          </w:p>
        </w:tc>
      </w:tr>
      <w:tr w:rsidR="00834BAE" w:rsidTr="00555B45">
        <w:trPr>
          <w:trHeight w:val="323"/>
        </w:trPr>
        <w:tc>
          <w:tcPr>
            <w:tcW w:w="2013" w:type="dxa"/>
            <w:tcBorders>
              <w:right w:val="single" w:sz="6" w:space="0" w:color="000000"/>
            </w:tcBorders>
          </w:tcPr>
          <w:p w:rsidR="00834BAE" w:rsidRDefault="00555B45" w:rsidP="00555B45">
            <w:pPr>
              <w:pStyle w:val="TableParagraph"/>
              <w:spacing w:line="304" w:lineRule="exact"/>
              <w:ind w:left="222" w:right="142"/>
              <w:jc w:val="left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 w:rsidR="00834BAE">
              <w:rPr>
                <w:sz w:val="28"/>
              </w:rPr>
              <w:t>классы</w:t>
            </w:r>
          </w:p>
          <w:p w:rsidR="00555B45" w:rsidRDefault="00555B45" w:rsidP="00555B45">
            <w:pPr>
              <w:pStyle w:val="TableParagraph"/>
              <w:numPr>
                <w:ilvl w:val="0"/>
                <w:numId w:val="2"/>
              </w:numPr>
              <w:spacing w:line="304" w:lineRule="exact"/>
              <w:ind w:right="142"/>
              <w:rPr>
                <w:sz w:val="28"/>
              </w:rPr>
            </w:pPr>
            <w:r>
              <w:rPr>
                <w:sz w:val="28"/>
              </w:rPr>
              <w:t>6 классы</w:t>
            </w:r>
          </w:p>
          <w:p w:rsidR="00555B45" w:rsidRDefault="00555B45" w:rsidP="00555B45">
            <w:pPr>
              <w:pStyle w:val="TableParagraph"/>
              <w:numPr>
                <w:ilvl w:val="0"/>
                <w:numId w:val="2"/>
              </w:numPr>
              <w:spacing w:line="304" w:lineRule="exact"/>
              <w:ind w:right="142"/>
              <w:rPr>
                <w:sz w:val="28"/>
              </w:rPr>
            </w:pPr>
            <w:r>
              <w:rPr>
                <w:sz w:val="28"/>
              </w:rPr>
              <w:t>7 классы</w:t>
            </w:r>
          </w:p>
          <w:p w:rsidR="00555B45" w:rsidRDefault="00555B45" w:rsidP="00555B45">
            <w:pPr>
              <w:pStyle w:val="TableParagraph"/>
              <w:numPr>
                <w:ilvl w:val="0"/>
                <w:numId w:val="2"/>
              </w:numPr>
              <w:spacing w:line="304" w:lineRule="exact"/>
              <w:ind w:right="142"/>
              <w:rPr>
                <w:sz w:val="28"/>
              </w:rPr>
            </w:pPr>
            <w:r>
              <w:rPr>
                <w:sz w:val="28"/>
              </w:rPr>
              <w:t>8 классы</w:t>
            </w:r>
          </w:p>
          <w:p w:rsidR="00555B45" w:rsidRDefault="00555B45" w:rsidP="00555B45">
            <w:pPr>
              <w:pStyle w:val="TableParagraph"/>
              <w:numPr>
                <w:ilvl w:val="0"/>
                <w:numId w:val="2"/>
              </w:numPr>
              <w:spacing w:line="304" w:lineRule="exact"/>
              <w:ind w:right="142"/>
              <w:rPr>
                <w:sz w:val="28"/>
              </w:rPr>
            </w:pPr>
            <w:r>
              <w:rPr>
                <w:sz w:val="28"/>
              </w:rPr>
              <w:t>9 классы</w:t>
            </w:r>
          </w:p>
          <w:p w:rsidR="00555B45" w:rsidRDefault="00555B45" w:rsidP="00555B45">
            <w:pPr>
              <w:pStyle w:val="TableParagraph"/>
              <w:numPr>
                <w:ilvl w:val="0"/>
                <w:numId w:val="2"/>
              </w:numPr>
              <w:spacing w:line="304" w:lineRule="exact"/>
              <w:ind w:right="142"/>
              <w:rPr>
                <w:sz w:val="28"/>
              </w:rPr>
            </w:pPr>
            <w:r>
              <w:rPr>
                <w:sz w:val="28"/>
              </w:rPr>
              <w:t>10, 11 классы</w:t>
            </w:r>
          </w:p>
        </w:tc>
        <w:tc>
          <w:tcPr>
            <w:tcW w:w="3827" w:type="dxa"/>
            <w:tcBorders>
              <w:left w:val="single" w:sz="6" w:space="0" w:color="000000"/>
              <w:right w:val="single" w:sz="4" w:space="0" w:color="auto"/>
            </w:tcBorders>
          </w:tcPr>
          <w:p w:rsidR="00834BAE" w:rsidRDefault="00555B45" w:rsidP="00F3796A">
            <w:pPr>
              <w:pStyle w:val="TableParagraph"/>
              <w:spacing w:line="304" w:lineRule="exact"/>
              <w:ind w:left="780"/>
              <w:jc w:val="left"/>
              <w:rPr>
                <w:sz w:val="28"/>
              </w:rPr>
            </w:pPr>
            <w:r>
              <w:rPr>
                <w:sz w:val="28"/>
              </w:rPr>
              <w:t>09.00 - 10</w:t>
            </w:r>
            <w:r w:rsidR="00834BAE">
              <w:rPr>
                <w:sz w:val="28"/>
              </w:rPr>
              <w:t>.00</w:t>
            </w:r>
          </w:p>
          <w:p w:rsidR="00555B45" w:rsidRDefault="00555B45" w:rsidP="00F3796A">
            <w:pPr>
              <w:pStyle w:val="TableParagraph"/>
              <w:spacing w:line="304" w:lineRule="exact"/>
              <w:ind w:left="780"/>
              <w:jc w:val="left"/>
              <w:rPr>
                <w:sz w:val="28"/>
              </w:rPr>
            </w:pPr>
            <w:r>
              <w:rPr>
                <w:sz w:val="28"/>
              </w:rPr>
              <w:t>10.00 – 10.30</w:t>
            </w:r>
          </w:p>
          <w:p w:rsidR="00555B45" w:rsidRDefault="00555B45" w:rsidP="00F3796A">
            <w:pPr>
              <w:pStyle w:val="TableParagraph"/>
              <w:spacing w:line="304" w:lineRule="exact"/>
              <w:ind w:left="780"/>
              <w:jc w:val="left"/>
              <w:rPr>
                <w:sz w:val="28"/>
              </w:rPr>
            </w:pPr>
            <w:r>
              <w:rPr>
                <w:sz w:val="28"/>
              </w:rPr>
              <w:t>10.30 – 11.00</w:t>
            </w:r>
          </w:p>
          <w:p w:rsidR="00555B45" w:rsidRDefault="00555B45" w:rsidP="00F3796A">
            <w:pPr>
              <w:pStyle w:val="TableParagraph"/>
              <w:spacing w:line="304" w:lineRule="exact"/>
              <w:ind w:left="780"/>
              <w:jc w:val="left"/>
              <w:rPr>
                <w:sz w:val="28"/>
              </w:rPr>
            </w:pPr>
            <w:r>
              <w:rPr>
                <w:sz w:val="28"/>
              </w:rPr>
              <w:t>11.00 – 11.30</w:t>
            </w:r>
          </w:p>
          <w:p w:rsidR="00555B45" w:rsidRDefault="00555B45" w:rsidP="00F3796A">
            <w:pPr>
              <w:pStyle w:val="TableParagraph"/>
              <w:spacing w:line="304" w:lineRule="exact"/>
              <w:ind w:left="780"/>
              <w:jc w:val="left"/>
              <w:rPr>
                <w:sz w:val="28"/>
              </w:rPr>
            </w:pPr>
            <w:r>
              <w:rPr>
                <w:sz w:val="28"/>
              </w:rPr>
              <w:t>11.30 - 12.00</w:t>
            </w:r>
          </w:p>
          <w:p w:rsidR="00555B45" w:rsidRDefault="00555B45" w:rsidP="00F3796A">
            <w:pPr>
              <w:pStyle w:val="TableParagraph"/>
              <w:spacing w:line="304" w:lineRule="exact"/>
              <w:ind w:left="780"/>
              <w:jc w:val="left"/>
              <w:rPr>
                <w:sz w:val="28"/>
              </w:rPr>
            </w:pPr>
            <w:r>
              <w:rPr>
                <w:sz w:val="28"/>
              </w:rPr>
              <w:t>11.30 - 12.00</w:t>
            </w:r>
          </w:p>
        </w:tc>
        <w:tc>
          <w:tcPr>
            <w:tcW w:w="3545" w:type="dxa"/>
            <w:vMerge/>
            <w:tcBorders>
              <w:left w:val="single" w:sz="4" w:space="0" w:color="auto"/>
            </w:tcBorders>
          </w:tcPr>
          <w:p w:rsidR="00834BAE" w:rsidRDefault="00834BAE" w:rsidP="00834BAE">
            <w:pPr>
              <w:pStyle w:val="TableParagraph"/>
              <w:spacing w:line="304" w:lineRule="exact"/>
              <w:ind w:left="47"/>
              <w:jc w:val="left"/>
              <w:rPr>
                <w:sz w:val="28"/>
              </w:rPr>
            </w:pPr>
          </w:p>
        </w:tc>
      </w:tr>
    </w:tbl>
    <w:p w:rsidR="009917D1" w:rsidRDefault="009917D1">
      <w:pPr>
        <w:spacing w:line="304" w:lineRule="exact"/>
        <w:rPr>
          <w:sz w:val="28"/>
        </w:rPr>
        <w:sectPr w:rsidR="009917D1">
          <w:type w:val="continuous"/>
          <w:pgSz w:w="12240" w:h="15840"/>
          <w:pgMar w:top="1060" w:right="40" w:bottom="280" w:left="1480" w:header="720" w:footer="720" w:gutter="0"/>
          <w:cols w:space="720"/>
        </w:sectPr>
      </w:pPr>
    </w:p>
    <w:p w:rsidR="00350B3E" w:rsidRPr="00350B3E" w:rsidRDefault="00DE7C91" w:rsidP="00350B3E">
      <w:pPr>
        <w:tabs>
          <w:tab w:val="left" w:pos="9954"/>
        </w:tabs>
        <w:spacing w:line="268" w:lineRule="auto"/>
        <w:ind w:left="7603" w:right="763" w:firstLine="204"/>
        <w:jc w:val="right"/>
        <w:rPr>
          <w:spacing w:val="2"/>
          <w:w w:val="99"/>
          <w:sz w:val="20"/>
        </w:rPr>
      </w:pPr>
      <w:r w:rsidRPr="00350B3E">
        <w:rPr>
          <w:sz w:val="20"/>
        </w:rPr>
        <w:lastRenderedPageBreak/>
        <w:t>Приложение 3</w:t>
      </w:r>
      <w:r w:rsidRPr="00350B3E">
        <w:rPr>
          <w:spacing w:val="-7"/>
          <w:sz w:val="20"/>
        </w:rPr>
        <w:t xml:space="preserve"> </w:t>
      </w:r>
      <w:r w:rsidRPr="00350B3E">
        <w:rPr>
          <w:sz w:val="20"/>
        </w:rPr>
        <w:t>к</w:t>
      </w:r>
      <w:r w:rsidRPr="00350B3E">
        <w:rPr>
          <w:spacing w:val="-2"/>
          <w:sz w:val="20"/>
        </w:rPr>
        <w:t xml:space="preserve"> </w:t>
      </w:r>
      <w:r w:rsidRPr="00350B3E">
        <w:rPr>
          <w:sz w:val="20"/>
        </w:rPr>
        <w:t>приказу</w:t>
      </w:r>
      <w:r w:rsidRPr="00350B3E">
        <w:rPr>
          <w:spacing w:val="2"/>
          <w:w w:val="99"/>
          <w:sz w:val="20"/>
        </w:rPr>
        <w:t xml:space="preserve"> </w:t>
      </w:r>
      <w:r w:rsidR="00350B3E" w:rsidRPr="00350B3E">
        <w:rPr>
          <w:spacing w:val="2"/>
          <w:w w:val="99"/>
          <w:sz w:val="20"/>
        </w:rPr>
        <w:t>МБОУ «Школа № 90»</w:t>
      </w:r>
    </w:p>
    <w:p w:rsidR="009917D1" w:rsidRPr="00350B3E" w:rsidRDefault="00834BAE" w:rsidP="00350B3E">
      <w:pPr>
        <w:tabs>
          <w:tab w:val="left" w:pos="9954"/>
        </w:tabs>
        <w:spacing w:line="268" w:lineRule="auto"/>
        <w:ind w:left="7603" w:right="763" w:firstLine="204"/>
        <w:jc w:val="right"/>
        <w:rPr>
          <w:sz w:val="20"/>
        </w:rPr>
      </w:pPr>
      <w:r w:rsidRPr="00350B3E">
        <w:rPr>
          <w:sz w:val="20"/>
        </w:rPr>
        <w:t>от 10.04</w:t>
      </w:r>
      <w:r w:rsidR="00DE7C91" w:rsidRPr="00350B3E">
        <w:rPr>
          <w:sz w:val="20"/>
        </w:rPr>
        <w:t>.2020г.</w:t>
      </w:r>
      <w:r w:rsidR="00DE7C91" w:rsidRPr="00350B3E">
        <w:rPr>
          <w:spacing w:val="-9"/>
          <w:sz w:val="20"/>
        </w:rPr>
        <w:t xml:space="preserve"> </w:t>
      </w:r>
      <w:r w:rsidR="00DE7C91" w:rsidRPr="00350B3E">
        <w:rPr>
          <w:sz w:val="20"/>
        </w:rPr>
        <w:t xml:space="preserve">№ </w:t>
      </w:r>
      <w:r w:rsidR="00350B3E">
        <w:rPr>
          <w:sz w:val="20"/>
        </w:rPr>
        <w:t>1</w:t>
      </w:r>
      <w:r w:rsidRPr="00350B3E">
        <w:rPr>
          <w:sz w:val="20"/>
        </w:rPr>
        <w:t>0</w:t>
      </w:r>
      <w:r w:rsidR="00350B3E">
        <w:rPr>
          <w:sz w:val="20"/>
        </w:rPr>
        <w:t>1</w:t>
      </w:r>
    </w:p>
    <w:p w:rsidR="009917D1" w:rsidRDefault="009917D1">
      <w:pPr>
        <w:pStyle w:val="a3"/>
        <w:ind w:left="0"/>
        <w:jc w:val="left"/>
        <w:rPr>
          <w:sz w:val="18"/>
        </w:rPr>
      </w:pPr>
    </w:p>
    <w:p w:rsidR="00834BAE" w:rsidRDefault="002A6F0F">
      <w:pPr>
        <w:pStyle w:val="1"/>
        <w:spacing w:before="89"/>
        <w:ind w:left="420" w:right="1010"/>
        <w:jc w:val="center"/>
      </w:pPr>
      <w:r>
        <w:t>Ведомость</w:t>
      </w:r>
      <w:r w:rsidR="00DE7C91">
        <w:t xml:space="preserve"> учёта выдачи </w:t>
      </w:r>
      <w:r w:rsidR="00DC3FA3">
        <w:t>продуктов</w:t>
      </w:r>
      <w:r w:rsidR="00350B3E">
        <w:t>ых наборов</w:t>
      </w:r>
      <w:r w:rsidR="00DC3FA3">
        <w:t xml:space="preserve"> («</w:t>
      </w:r>
      <w:r w:rsidR="00DE7C91">
        <w:t>сухого пайка</w:t>
      </w:r>
      <w:r w:rsidR="00DC3FA3">
        <w:t>»)</w:t>
      </w:r>
      <w:r w:rsidR="00834BAE">
        <w:t xml:space="preserve"> </w:t>
      </w:r>
    </w:p>
    <w:p w:rsidR="009917D1" w:rsidRDefault="00834BAE">
      <w:pPr>
        <w:pStyle w:val="1"/>
        <w:spacing w:before="89"/>
        <w:ind w:left="420" w:right="1010"/>
        <w:jc w:val="center"/>
      </w:pPr>
      <w:r>
        <w:t xml:space="preserve">в МБОУ «Школа № 90» </w:t>
      </w:r>
    </w:p>
    <w:p w:rsidR="009917D1" w:rsidRDefault="009917D1">
      <w:pPr>
        <w:pStyle w:val="a3"/>
        <w:spacing w:before="2"/>
        <w:ind w:left="0"/>
        <w:jc w:val="left"/>
        <w:rPr>
          <w:b/>
        </w:rPr>
      </w:pPr>
    </w:p>
    <w:p w:rsidR="00834BAE" w:rsidRDefault="00555B45">
      <w:pPr>
        <w:pStyle w:val="a3"/>
        <w:spacing w:before="2"/>
        <w:ind w:left="0"/>
        <w:jc w:val="left"/>
        <w:rPr>
          <w:b/>
        </w:rPr>
      </w:pPr>
      <w:r>
        <w:rPr>
          <w:b/>
        </w:rPr>
        <w:t>Дата выдачи: «___»_____________ 20__</w:t>
      </w:r>
      <w:r w:rsidR="00834BAE">
        <w:rPr>
          <w:b/>
        </w:rPr>
        <w:t xml:space="preserve"> года</w:t>
      </w:r>
    </w:p>
    <w:p w:rsidR="00834BAE" w:rsidRDefault="00555B45">
      <w:pPr>
        <w:pStyle w:val="a3"/>
        <w:spacing w:before="2"/>
        <w:ind w:left="0"/>
        <w:jc w:val="left"/>
        <w:rPr>
          <w:b/>
        </w:rPr>
      </w:pPr>
      <w:r>
        <w:rPr>
          <w:b/>
        </w:rPr>
        <w:t>______</w:t>
      </w:r>
      <w:r w:rsidR="00834BAE">
        <w:rPr>
          <w:b/>
        </w:rPr>
        <w:t xml:space="preserve"> классы </w:t>
      </w:r>
    </w:p>
    <w:p w:rsidR="00555B45" w:rsidRDefault="00555B45">
      <w:pPr>
        <w:pStyle w:val="a3"/>
        <w:spacing w:before="2"/>
        <w:ind w:left="0"/>
        <w:jc w:val="left"/>
        <w:rPr>
          <w:b/>
        </w:rPr>
      </w:pPr>
      <w:r>
        <w:rPr>
          <w:b/>
        </w:rPr>
        <w:t>Категория получателей:_________________________________________________</w:t>
      </w:r>
    </w:p>
    <w:p w:rsidR="00834BAE" w:rsidRPr="00834BAE" w:rsidRDefault="00834BAE">
      <w:pPr>
        <w:pStyle w:val="a3"/>
        <w:spacing w:before="2"/>
        <w:ind w:left="0"/>
        <w:jc w:val="left"/>
        <w:rPr>
          <w:b/>
          <w:sz w:val="16"/>
          <w:szCs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68"/>
        <w:gridCol w:w="885"/>
        <w:gridCol w:w="3402"/>
        <w:gridCol w:w="1842"/>
      </w:tblGrid>
      <w:tr w:rsidR="009917D1" w:rsidRPr="00834BAE" w:rsidTr="007C76E6">
        <w:trPr>
          <w:trHeight w:val="645"/>
        </w:trPr>
        <w:tc>
          <w:tcPr>
            <w:tcW w:w="709" w:type="dxa"/>
          </w:tcPr>
          <w:p w:rsidR="009917D1" w:rsidRPr="00834BAE" w:rsidRDefault="00DE7C91">
            <w:pPr>
              <w:pStyle w:val="TableParagraph"/>
              <w:spacing w:line="317" w:lineRule="exact"/>
              <w:ind w:left="280"/>
              <w:jc w:val="left"/>
              <w:rPr>
                <w:sz w:val="24"/>
                <w:szCs w:val="24"/>
              </w:rPr>
            </w:pPr>
            <w:r w:rsidRPr="00834BAE">
              <w:rPr>
                <w:sz w:val="24"/>
                <w:szCs w:val="24"/>
              </w:rPr>
              <w:t>№</w:t>
            </w:r>
          </w:p>
          <w:p w:rsidR="009917D1" w:rsidRPr="00834BAE" w:rsidRDefault="00DE7C91">
            <w:pPr>
              <w:pStyle w:val="TableParagraph"/>
              <w:spacing w:line="308" w:lineRule="exact"/>
              <w:ind w:left="225"/>
              <w:jc w:val="left"/>
              <w:rPr>
                <w:sz w:val="24"/>
                <w:szCs w:val="24"/>
              </w:rPr>
            </w:pPr>
            <w:proofErr w:type="gramStart"/>
            <w:r w:rsidRPr="00834BAE">
              <w:rPr>
                <w:sz w:val="24"/>
                <w:szCs w:val="24"/>
              </w:rPr>
              <w:t>п</w:t>
            </w:r>
            <w:proofErr w:type="gramEnd"/>
            <w:r w:rsidRPr="00834BAE">
              <w:rPr>
                <w:sz w:val="24"/>
                <w:szCs w:val="24"/>
              </w:rPr>
              <w:t>/п</w:t>
            </w:r>
          </w:p>
        </w:tc>
        <w:tc>
          <w:tcPr>
            <w:tcW w:w="3368" w:type="dxa"/>
          </w:tcPr>
          <w:p w:rsidR="009917D1" w:rsidRPr="00834BAE" w:rsidRDefault="00DE7C91">
            <w:pPr>
              <w:pStyle w:val="TableParagraph"/>
              <w:spacing w:line="317" w:lineRule="exact"/>
              <w:ind w:left="345"/>
              <w:jc w:val="left"/>
              <w:rPr>
                <w:sz w:val="24"/>
                <w:szCs w:val="24"/>
              </w:rPr>
            </w:pPr>
            <w:r w:rsidRPr="00834BAE">
              <w:rPr>
                <w:sz w:val="24"/>
                <w:szCs w:val="24"/>
              </w:rPr>
              <w:t xml:space="preserve">ФИО </w:t>
            </w:r>
            <w:proofErr w:type="gramStart"/>
            <w:r w:rsidRPr="00834BAE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85" w:type="dxa"/>
          </w:tcPr>
          <w:p w:rsidR="009917D1" w:rsidRPr="00834BAE" w:rsidRDefault="00834BAE" w:rsidP="00834BAE">
            <w:pPr>
              <w:pStyle w:val="TableParagraph"/>
              <w:spacing w:line="317" w:lineRule="exact"/>
              <w:ind w:left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7C91" w:rsidRPr="00834BAE">
              <w:rPr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9917D1" w:rsidRPr="00834BAE" w:rsidRDefault="00DE7C91" w:rsidP="007C76E6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834BAE">
              <w:rPr>
                <w:sz w:val="24"/>
                <w:szCs w:val="24"/>
              </w:rPr>
              <w:t>ФИО, статус</w:t>
            </w:r>
          </w:p>
          <w:p w:rsidR="009917D1" w:rsidRPr="00834BAE" w:rsidRDefault="00DE7C91" w:rsidP="007C76E6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  <w:r w:rsidRPr="00834BAE">
              <w:rPr>
                <w:sz w:val="24"/>
                <w:szCs w:val="24"/>
              </w:rPr>
              <w:t>получающего</w:t>
            </w:r>
          </w:p>
        </w:tc>
        <w:tc>
          <w:tcPr>
            <w:tcW w:w="1842" w:type="dxa"/>
          </w:tcPr>
          <w:p w:rsidR="009917D1" w:rsidRPr="00834BAE" w:rsidRDefault="00DE7C91">
            <w:pPr>
              <w:pStyle w:val="TableParagraph"/>
              <w:spacing w:line="317" w:lineRule="exact"/>
              <w:ind w:left="147" w:right="142"/>
              <w:rPr>
                <w:sz w:val="24"/>
                <w:szCs w:val="24"/>
              </w:rPr>
            </w:pPr>
            <w:r w:rsidRPr="00834BAE">
              <w:rPr>
                <w:sz w:val="24"/>
                <w:szCs w:val="24"/>
              </w:rPr>
              <w:t>Подпись</w:t>
            </w:r>
          </w:p>
          <w:p w:rsidR="009917D1" w:rsidRPr="00834BAE" w:rsidRDefault="00DE7C91">
            <w:pPr>
              <w:pStyle w:val="TableParagraph"/>
              <w:spacing w:line="308" w:lineRule="exact"/>
              <w:ind w:left="149" w:right="142"/>
              <w:rPr>
                <w:sz w:val="24"/>
                <w:szCs w:val="24"/>
              </w:rPr>
            </w:pPr>
            <w:r w:rsidRPr="00834BAE">
              <w:rPr>
                <w:sz w:val="24"/>
                <w:szCs w:val="24"/>
              </w:rPr>
              <w:t>получающего</w:t>
            </w:r>
          </w:p>
        </w:tc>
      </w:tr>
      <w:tr w:rsidR="009917D1" w:rsidTr="007C76E6">
        <w:trPr>
          <w:trHeight w:val="318"/>
        </w:trPr>
        <w:tc>
          <w:tcPr>
            <w:tcW w:w="709" w:type="dxa"/>
          </w:tcPr>
          <w:p w:rsidR="009917D1" w:rsidRDefault="00834BAE">
            <w:pPr>
              <w:pStyle w:val="TableParagraph"/>
              <w:spacing w:line="298" w:lineRule="exact"/>
              <w:ind w:left="306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368" w:type="dxa"/>
          </w:tcPr>
          <w:p w:rsidR="009917D1" w:rsidRDefault="009917D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9917D1" w:rsidRDefault="009917D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9917D1" w:rsidRDefault="009917D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9917D1" w:rsidRDefault="009917D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18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298" w:lineRule="exact"/>
              <w:ind w:left="306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18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298" w:lineRule="exact"/>
              <w:ind w:left="306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18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298" w:lineRule="exact"/>
              <w:ind w:left="306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18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298" w:lineRule="exact"/>
              <w:ind w:left="306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18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298" w:lineRule="exact"/>
              <w:ind w:left="306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18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298" w:lineRule="exact"/>
              <w:ind w:left="306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18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298" w:lineRule="exact"/>
              <w:ind w:left="306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18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298" w:lineRule="exact"/>
              <w:ind w:left="306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18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298" w:lineRule="exact"/>
              <w:ind w:left="306"/>
              <w:jc w:val="lef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917D1" w:rsidTr="007C76E6">
        <w:trPr>
          <w:trHeight w:val="321"/>
        </w:trPr>
        <w:tc>
          <w:tcPr>
            <w:tcW w:w="709" w:type="dxa"/>
          </w:tcPr>
          <w:p w:rsidR="009917D1" w:rsidRDefault="00834BAE">
            <w:pPr>
              <w:pStyle w:val="TableParagraph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368" w:type="dxa"/>
          </w:tcPr>
          <w:p w:rsidR="009917D1" w:rsidRDefault="009917D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9917D1" w:rsidRDefault="009917D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9917D1" w:rsidRDefault="009917D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9917D1" w:rsidRDefault="009917D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21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21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21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21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21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21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21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21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34BAE" w:rsidTr="007C76E6">
        <w:trPr>
          <w:trHeight w:val="321"/>
        </w:trPr>
        <w:tc>
          <w:tcPr>
            <w:tcW w:w="709" w:type="dxa"/>
          </w:tcPr>
          <w:p w:rsidR="00834BAE" w:rsidRDefault="00834BAE">
            <w:pPr>
              <w:pStyle w:val="TableParagraph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368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85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42" w:type="dxa"/>
          </w:tcPr>
          <w:p w:rsidR="00834BAE" w:rsidRDefault="00834BA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BC6ED1" w:rsidTr="002A6F0F">
        <w:trPr>
          <w:trHeight w:val="321"/>
        </w:trPr>
        <w:tc>
          <w:tcPr>
            <w:tcW w:w="709" w:type="dxa"/>
          </w:tcPr>
          <w:p w:rsidR="00BC6ED1" w:rsidRDefault="00BC6ED1">
            <w:pPr>
              <w:pStyle w:val="TableParagraph"/>
              <w:spacing w:line="302" w:lineRule="exact"/>
              <w:ind w:left="273"/>
              <w:jc w:val="left"/>
              <w:rPr>
                <w:sz w:val="28"/>
              </w:rPr>
            </w:pPr>
          </w:p>
        </w:tc>
        <w:tc>
          <w:tcPr>
            <w:tcW w:w="7655" w:type="dxa"/>
            <w:gridSpan w:val="3"/>
          </w:tcPr>
          <w:p w:rsidR="00BC6ED1" w:rsidRDefault="00BC6ED1" w:rsidP="00BC6ED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Итого: выдано _________ штук наборов продуктов («сухого пайка»)</w:t>
            </w:r>
          </w:p>
        </w:tc>
        <w:tc>
          <w:tcPr>
            <w:tcW w:w="1842" w:type="dxa"/>
          </w:tcPr>
          <w:p w:rsidR="00BC6ED1" w:rsidRDefault="00350B3E" w:rsidP="00350B3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Подпись ответственного лица</w:t>
            </w:r>
          </w:p>
        </w:tc>
      </w:tr>
    </w:tbl>
    <w:p w:rsidR="00DE7C91" w:rsidRDefault="00DE7C91"/>
    <w:sectPr w:rsidR="00DE7C91">
      <w:pgSz w:w="12240" w:h="15840"/>
      <w:pgMar w:top="1080" w:right="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FAD"/>
    <w:multiLevelType w:val="multilevel"/>
    <w:tmpl w:val="9A9E3348"/>
    <w:lvl w:ilvl="0">
      <w:start w:val="1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9726A4E"/>
    <w:multiLevelType w:val="multilevel"/>
    <w:tmpl w:val="B66CE5E0"/>
    <w:lvl w:ilvl="0">
      <w:start w:val="1"/>
      <w:numFmt w:val="decimal"/>
      <w:lvlText w:val="%1"/>
      <w:lvlJc w:val="left"/>
      <w:pPr>
        <w:ind w:left="22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3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639"/>
      </w:pPr>
      <w:rPr>
        <w:rFonts w:hint="default"/>
        <w:lang w:val="ru-RU" w:eastAsia="en-US" w:bidi="ar-SA"/>
      </w:rPr>
    </w:lvl>
  </w:abstractNum>
  <w:abstractNum w:abstractNumId="2">
    <w:nsid w:val="25BF502C"/>
    <w:multiLevelType w:val="multilevel"/>
    <w:tmpl w:val="86062FE8"/>
    <w:lvl w:ilvl="0">
      <w:start w:val="1"/>
      <w:numFmt w:val="decimal"/>
      <w:lvlText w:val="%1"/>
      <w:lvlJc w:val="left"/>
      <w:pPr>
        <w:ind w:left="222" w:hanging="447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222" w:hanging="44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5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22" w:hanging="6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7131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629"/>
      </w:pPr>
      <w:rPr>
        <w:rFonts w:hint="default"/>
        <w:lang w:val="ru-RU" w:eastAsia="en-US" w:bidi="ar-SA"/>
      </w:rPr>
    </w:lvl>
  </w:abstractNum>
  <w:abstractNum w:abstractNumId="3">
    <w:nsid w:val="32A364BB"/>
    <w:multiLevelType w:val="multilevel"/>
    <w:tmpl w:val="86062FE8"/>
    <w:lvl w:ilvl="0">
      <w:start w:val="1"/>
      <w:numFmt w:val="decimal"/>
      <w:lvlText w:val="%1"/>
      <w:lvlJc w:val="left"/>
      <w:pPr>
        <w:ind w:left="222" w:hanging="447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222" w:hanging="44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5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222" w:hanging="6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7131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629"/>
      </w:pPr>
      <w:rPr>
        <w:rFonts w:hint="default"/>
        <w:lang w:val="ru-RU" w:eastAsia="en-US" w:bidi="ar-SA"/>
      </w:rPr>
    </w:lvl>
  </w:abstractNum>
  <w:abstractNum w:abstractNumId="4">
    <w:nsid w:val="342A7E08"/>
    <w:multiLevelType w:val="hybridMultilevel"/>
    <w:tmpl w:val="89CE3764"/>
    <w:lvl w:ilvl="0" w:tplc="C156B67A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B985582">
      <w:start w:val="16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162111"/>
    <w:multiLevelType w:val="multilevel"/>
    <w:tmpl w:val="5C4E8A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616F39"/>
    <w:multiLevelType w:val="multilevel"/>
    <w:tmpl w:val="5CE06A0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67074DE"/>
    <w:multiLevelType w:val="multilevel"/>
    <w:tmpl w:val="61988D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8">
    <w:nsid w:val="52362C75"/>
    <w:multiLevelType w:val="multilevel"/>
    <w:tmpl w:val="6C4AB0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41B3561"/>
    <w:multiLevelType w:val="multilevel"/>
    <w:tmpl w:val="46720C88"/>
    <w:lvl w:ilvl="0">
      <w:start w:val="4"/>
      <w:numFmt w:val="decimal"/>
      <w:lvlText w:val="%1"/>
      <w:lvlJc w:val="left"/>
      <w:pPr>
        <w:ind w:left="9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492"/>
      </w:pPr>
      <w:rPr>
        <w:rFonts w:hint="default"/>
        <w:lang w:val="ru-RU" w:eastAsia="en-US" w:bidi="ar-SA"/>
      </w:rPr>
    </w:lvl>
  </w:abstractNum>
  <w:abstractNum w:abstractNumId="10">
    <w:nsid w:val="765A32D7"/>
    <w:multiLevelType w:val="multilevel"/>
    <w:tmpl w:val="2EFA7EA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36" w:hanging="2160"/>
      </w:pPr>
      <w:rPr>
        <w:rFonts w:hint="default"/>
      </w:rPr>
    </w:lvl>
  </w:abstractNum>
  <w:abstractNum w:abstractNumId="11">
    <w:nsid w:val="7EF554A4"/>
    <w:multiLevelType w:val="hybridMultilevel"/>
    <w:tmpl w:val="62605966"/>
    <w:lvl w:ilvl="0" w:tplc="33E646B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FF36D08"/>
    <w:multiLevelType w:val="multilevel"/>
    <w:tmpl w:val="C5E4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17D1"/>
    <w:rsid w:val="00003561"/>
    <w:rsid w:val="000967CD"/>
    <w:rsid w:val="00154453"/>
    <w:rsid w:val="002A6F0F"/>
    <w:rsid w:val="00315F2C"/>
    <w:rsid w:val="00350B3E"/>
    <w:rsid w:val="003B4684"/>
    <w:rsid w:val="00424D47"/>
    <w:rsid w:val="004D44BA"/>
    <w:rsid w:val="00555B45"/>
    <w:rsid w:val="0060081A"/>
    <w:rsid w:val="006A56C8"/>
    <w:rsid w:val="006F6C95"/>
    <w:rsid w:val="0073374B"/>
    <w:rsid w:val="007C76E6"/>
    <w:rsid w:val="00834BAE"/>
    <w:rsid w:val="009917D1"/>
    <w:rsid w:val="00A7647B"/>
    <w:rsid w:val="00B30E24"/>
    <w:rsid w:val="00B477FF"/>
    <w:rsid w:val="00B90CB6"/>
    <w:rsid w:val="00BB0865"/>
    <w:rsid w:val="00BC6ED1"/>
    <w:rsid w:val="00CE6932"/>
    <w:rsid w:val="00DB0EE4"/>
    <w:rsid w:val="00DC3FA3"/>
    <w:rsid w:val="00DE7C91"/>
    <w:rsid w:val="00F01885"/>
    <w:rsid w:val="00F3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4D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33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74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24D47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1</dc:creator>
  <cp:lastModifiedBy>Завуч Марина</cp:lastModifiedBy>
  <cp:revision>18</cp:revision>
  <dcterms:created xsi:type="dcterms:W3CDTF">2020-04-10T09:37:00Z</dcterms:created>
  <dcterms:modified xsi:type="dcterms:W3CDTF">2020-04-14T09:38:00Z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2020-04-10T00:00:00Z</vt:filetime>
  </property>
</Properties>
</file>