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5B665" w14:textId="77777777" w:rsidR="002477F5" w:rsidRPr="002477F5" w:rsidRDefault="002477F5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>Муниципальное общеобразовательное бюджетное учреждение</w:t>
      </w:r>
    </w:p>
    <w:p w14:paraId="2E6312F7" w14:textId="529C11C9" w:rsidR="002477F5" w:rsidRPr="002477F5" w:rsidRDefault="002477F5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>«</w:t>
      </w:r>
      <w:r w:rsidR="00E70B39">
        <w:rPr>
          <w:b/>
          <w:bCs/>
          <w:sz w:val="32"/>
          <w:szCs w:val="32"/>
        </w:rPr>
        <w:t>Ш</w:t>
      </w:r>
      <w:r w:rsidRPr="002477F5">
        <w:rPr>
          <w:b/>
          <w:bCs/>
          <w:sz w:val="32"/>
          <w:szCs w:val="32"/>
        </w:rPr>
        <w:t xml:space="preserve">кола № </w:t>
      </w:r>
      <w:r w:rsidR="00E70B39">
        <w:rPr>
          <w:b/>
          <w:bCs/>
          <w:sz w:val="32"/>
          <w:szCs w:val="32"/>
        </w:rPr>
        <w:t>90</w:t>
      </w:r>
      <w:r w:rsidRPr="002477F5">
        <w:rPr>
          <w:b/>
          <w:bCs/>
          <w:sz w:val="32"/>
          <w:szCs w:val="32"/>
        </w:rPr>
        <w:t xml:space="preserve"> имени </w:t>
      </w:r>
      <w:r w:rsidR="00E70B39">
        <w:rPr>
          <w:b/>
          <w:bCs/>
          <w:sz w:val="32"/>
          <w:szCs w:val="32"/>
        </w:rPr>
        <w:t>Героя Советского Союза Пудовкина</w:t>
      </w:r>
      <w:r w:rsidRPr="002477F5">
        <w:rPr>
          <w:b/>
          <w:bCs/>
          <w:sz w:val="32"/>
          <w:szCs w:val="32"/>
        </w:rPr>
        <w:t>»</w:t>
      </w:r>
    </w:p>
    <w:p w14:paraId="29DB5224" w14:textId="77777777" w:rsidR="00DC7350" w:rsidRDefault="00E70B39">
      <w:pPr>
        <w:pStyle w:val="a3"/>
        <w:spacing w:before="120"/>
        <w:ind w:left="3412" w:right="3415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</w:t>
      </w:r>
      <w:r>
        <w:rPr>
          <w:color w:val="001F5F"/>
          <w:vertAlign w:val="superscript"/>
        </w:rPr>
        <w:t>е</w:t>
      </w:r>
      <w:r>
        <w:rPr>
          <w:color w:val="001F5F"/>
        </w:rPr>
        <w:t>–4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5DEB02B2" w14:textId="7FED6821" w:rsidR="00DC7350" w:rsidRDefault="00E70B39">
      <w:pPr>
        <w:pStyle w:val="a3"/>
      </w:pPr>
      <w:r>
        <w:rPr>
          <w:color w:val="001F5F"/>
        </w:rPr>
        <w:t>202</w:t>
      </w:r>
      <w:r w:rsidR="006A3463">
        <w:rPr>
          <w:color w:val="001F5F"/>
        </w:rPr>
        <w:t>5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</w:t>
      </w:r>
      <w:r w:rsidR="006A3463">
        <w:rPr>
          <w:color w:val="001F5F"/>
        </w:rPr>
        <w:t>6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16AEFF5D" w14:textId="77777777">
        <w:trPr>
          <w:trHeight w:val="360"/>
        </w:trPr>
        <w:tc>
          <w:tcPr>
            <w:tcW w:w="2405" w:type="dxa"/>
            <w:shd w:val="clear" w:color="auto" w:fill="D9E1F3"/>
          </w:tcPr>
          <w:p w14:paraId="1BD35BC8" w14:textId="77777777" w:rsidR="00DC7350" w:rsidRDefault="00E70B39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D9E1F3"/>
          </w:tcPr>
          <w:p w14:paraId="1674B777" w14:textId="77777777" w:rsidR="00DC7350" w:rsidRDefault="00E70B39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DC7350" w14:paraId="510E2B03" w14:textId="77777777">
        <w:trPr>
          <w:trHeight w:val="7733"/>
        </w:trPr>
        <w:tc>
          <w:tcPr>
            <w:tcW w:w="2405" w:type="dxa"/>
          </w:tcPr>
          <w:p w14:paraId="52874F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C12195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D628A6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8635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6F626F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42EBF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E6328C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20A0D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7C7B25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312C4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219667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37D40DF" w14:textId="77777777" w:rsidR="00DC7350" w:rsidRDefault="00DC7350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172E80BA" w14:textId="77777777" w:rsidR="00DC7350" w:rsidRDefault="00E70B39">
            <w:pPr>
              <w:pStyle w:val="TableParagraph"/>
              <w:ind w:left="852" w:right="420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6E0D29F9" w14:textId="77777777" w:rsidR="00DC7350" w:rsidRDefault="00E70B39">
            <w:pPr>
              <w:pStyle w:val="TableParagraph"/>
              <w:ind w:left="109" w:right="56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 общего образования составлена на основе Требований к результатам освоения программы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государственного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образовательной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язык»,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  <w:p w14:paraId="0A101D76" w14:textId="77777777" w:rsidR="00DC7350" w:rsidRDefault="00E70B39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2746EFD7" w14:textId="77777777" w:rsidR="00DC7350" w:rsidRDefault="00E70B39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14:paraId="676BD8E1" w14:textId="77777777" w:rsidR="00DC7350" w:rsidRDefault="00E70B39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овладение основными видами речевой деятельности на основе первоначальных представлений о нормах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языка: аудирование,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 письмо;</w:t>
            </w:r>
          </w:p>
          <w:p w14:paraId="2F6C1E69" w14:textId="77777777" w:rsidR="00DC7350" w:rsidRDefault="00E70B39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морфемика, морфология и синтаксис; об основных единицах языка, их признаках и особенностях употребления в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61D7607C" w14:textId="77777777" w:rsidR="00DC7350" w:rsidRDefault="00E70B39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1E9D53AF" w14:textId="77777777" w:rsidR="00DC7350" w:rsidRDefault="00E70B39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успешному образованию.</w:t>
            </w:r>
          </w:p>
          <w:p w14:paraId="14A023DD" w14:textId="77777777" w:rsidR="00DC7350" w:rsidRDefault="00E70B39">
            <w:pPr>
              <w:pStyle w:val="TableParagraph"/>
              <w:spacing w:before="1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ООП НОО, УП, УМК «Русский язык» Канакина В.П., Горецкий В.Г., Бойкина М.В.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 “Русский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 Л.Ф., Бабушкина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(2, 3, 4 классы).</w:t>
            </w:r>
          </w:p>
          <w:p w14:paraId="5E8C8D1B" w14:textId="77777777" w:rsidR="00DC7350" w:rsidRDefault="00E70B39">
            <w:pPr>
              <w:pStyle w:val="TableParagraph"/>
              <w:spacing w:line="270" w:lineRule="atLeast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1 классе предусматривает изучение программного материала в рамках “Обучения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грамоте” разделов “Развитие речи”, “Слово и предложение”, “Фонетика”, “Графика”,”Письмо”, “Орфография и пунктуация”;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“Систематического курса” - “Общие сведения о языке”, “Фонетика”, “Графика”, “Орфоэпия”, “Лексика”, “Синтаксис”,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речи”.</w:t>
            </w:r>
          </w:p>
        </w:tc>
      </w:tr>
    </w:tbl>
    <w:p w14:paraId="2794E2A4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type w:val="continuous"/>
          <w:pgSz w:w="16840" w:h="11910" w:orient="landscape"/>
          <w:pgMar w:top="3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07CEF661" w14:textId="77777777">
        <w:trPr>
          <w:trHeight w:val="2488"/>
        </w:trPr>
        <w:tc>
          <w:tcPr>
            <w:tcW w:w="2405" w:type="dxa"/>
          </w:tcPr>
          <w:p w14:paraId="15C76B2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E67364D" w14:textId="77777777" w:rsidR="00DC7350" w:rsidRDefault="00E70B39">
            <w:pPr>
              <w:pStyle w:val="TableParagraph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2, 3, 4 классах предусматривает изучение программного материала в рамках 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“Общие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языке”,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“Фонетика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графика”,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“Орфоэпия”,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“Лексика”,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“Состав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слова”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(морфемика),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“Морфология”,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“Синтаксис”, 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 речи”.</w:t>
            </w:r>
          </w:p>
          <w:p w14:paraId="789AEE1A" w14:textId="77777777" w:rsidR="00DC7350" w:rsidRDefault="00E70B39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AD5C3F" w14:textId="77777777" w:rsidR="00DC7350" w:rsidRDefault="00E70B39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right="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грамоте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73 ч (10 учебных недель)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урокам русского языка.</w:t>
            </w:r>
          </w:p>
          <w:p w14:paraId="17B8C005" w14:textId="77777777" w:rsidR="00DC7350" w:rsidRDefault="00E70B39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5AB3F35" w14:textId="77777777" w:rsidR="00DC7350" w:rsidRDefault="00E70B39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A4A15B" w14:textId="77777777" w:rsidR="00DC7350" w:rsidRDefault="00E70B39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6031390" w14:textId="77777777">
        <w:trPr>
          <w:trHeight w:val="281"/>
        </w:trPr>
        <w:tc>
          <w:tcPr>
            <w:tcW w:w="2405" w:type="dxa"/>
            <w:tcBorders>
              <w:bottom w:val="nil"/>
            </w:tcBorders>
          </w:tcPr>
          <w:p w14:paraId="29CEA44E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bottom w:val="nil"/>
            </w:tcBorders>
          </w:tcPr>
          <w:p w14:paraId="77821F98" w14:textId="77777777" w:rsidR="00DC7350" w:rsidRDefault="00E70B39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(предметная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область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литературное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чтение»)</w:t>
            </w:r>
          </w:p>
        </w:tc>
      </w:tr>
      <w:tr w:rsidR="00DC7350" w14:paraId="0C09725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F1253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0ECE35" w14:textId="77777777" w:rsidR="00DC7350" w:rsidRDefault="00E70B3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</w:p>
        </w:tc>
      </w:tr>
      <w:tr w:rsidR="00DC7350" w14:paraId="74FCA28A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174381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298A4F2" w14:textId="77777777" w:rsidR="00DC7350" w:rsidRDefault="00E70B39">
            <w:pPr>
              <w:pStyle w:val="TableParagraph"/>
              <w:tabs>
                <w:tab w:val="left" w:pos="1080"/>
                <w:tab w:val="left" w:pos="2570"/>
                <w:tab w:val="left" w:pos="4239"/>
                <w:tab w:val="left" w:pos="6278"/>
                <w:tab w:val="left" w:pos="8308"/>
                <w:tab w:val="left" w:pos="9535"/>
                <w:tab w:val="left" w:pos="10913"/>
                <w:tab w:val="left" w:pos="1188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</w:t>
            </w:r>
            <w:r>
              <w:rPr>
                <w:color w:val="333333"/>
                <w:sz w:val="24"/>
              </w:rPr>
              <w:tab/>
              <w:t>Федерального</w:t>
            </w:r>
            <w:r>
              <w:rPr>
                <w:color w:val="333333"/>
                <w:sz w:val="24"/>
              </w:rPr>
              <w:tab/>
              <w:t>государственного</w:t>
            </w:r>
            <w:r>
              <w:rPr>
                <w:color w:val="333333"/>
                <w:sz w:val="24"/>
              </w:rPr>
              <w:tab/>
              <w:t>образовательного</w:t>
            </w:r>
            <w:r>
              <w:rPr>
                <w:color w:val="333333"/>
                <w:sz w:val="24"/>
              </w:rPr>
              <w:tab/>
              <w:t>стандарта</w:t>
            </w:r>
            <w:r>
              <w:rPr>
                <w:color w:val="333333"/>
                <w:sz w:val="24"/>
              </w:rPr>
              <w:tab/>
              <w:t>начального</w:t>
            </w:r>
            <w:r>
              <w:rPr>
                <w:color w:val="333333"/>
                <w:sz w:val="24"/>
              </w:rPr>
              <w:tab/>
              <w:t>общего</w:t>
            </w:r>
            <w:r>
              <w:rPr>
                <w:color w:val="333333"/>
                <w:sz w:val="24"/>
              </w:rPr>
              <w:tab/>
              <w:t>образования,</w:t>
            </w:r>
          </w:p>
        </w:tc>
      </w:tr>
      <w:tr w:rsidR="00DC7350" w14:paraId="7A8DC313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AF4850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31A0A2AE" w14:textId="77777777" w:rsidR="00DC7350" w:rsidRDefault="00E70B3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4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</w:p>
        </w:tc>
      </w:tr>
      <w:tr w:rsidR="00DC7350" w14:paraId="7B618BFA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B81B64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A3982F4" w14:textId="77777777" w:rsidR="00DC7350" w:rsidRDefault="00E70B3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</w:p>
        </w:tc>
      </w:tr>
      <w:tr w:rsidR="00DC7350" w14:paraId="267EF792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843DEA5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C13E48" w14:textId="77777777" w:rsidR="00DC7350" w:rsidRDefault="00E70B3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</w:tc>
      </w:tr>
      <w:tr w:rsidR="00DC7350" w14:paraId="55066D1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FEC6458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D268AC" w14:textId="77777777" w:rsidR="00DC7350" w:rsidRDefault="00E70B3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</w:p>
        </w:tc>
      </w:tr>
      <w:tr w:rsidR="00DC7350" w14:paraId="344B2A46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295018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969360B" w14:textId="77777777" w:rsidR="00DC7350" w:rsidRDefault="00E70B3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</w:tc>
      </w:tr>
      <w:tr w:rsidR="00DC7350" w14:paraId="4DD2027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2A196F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C28A1BF" w14:textId="77777777" w:rsidR="00DC7350" w:rsidRDefault="00E70B3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откликающегося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прослушанное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прочитаннное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:rsidR="00DC7350" w14:paraId="27096BC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0CB46B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0931E98" w14:textId="77777777" w:rsidR="00DC7350" w:rsidRDefault="00E70B3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DC7350" w14:paraId="6174C93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2F78CB33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81825F3" w14:textId="77777777" w:rsidR="00DC7350" w:rsidRDefault="00E70B3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УП,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Л.Ф..,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Бойкина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</w:p>
        </w:tc>
      </w:tr>
      <w:tr w:rsidR="00DC7350" w14:paraId="19151EB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858DECF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4688722" w14:textId="77777777" w:rsidR="00DC7350" w:rsidRDefault="00E70B3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Виноградова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</w:tc>
      </w:tr>
      <w:tr w:rsidR="00DC7350" w14:paraId="77078031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A46F8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BE6A78" w14:textId="77777777" w:rsidR="00DC7350" w:rsidRDefault="00E70B3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вводным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интегрированным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</w:p>
        </w:tc>
      </w:tr>
      <w:tr w:rsidR="00DC7350" w14:paraId="563F9C17" w14:textId="77777777">
        <w:trPr>
          <w:trHeight w:val="1104"/>
        </w:trPr>
        <w:tc>
          <w:tcPr>
            <w:tcW w:w="2405" w:type="dxa"/>
            <w:tcBorders>
              <w:top w:val="nil"/>
              <w:bottom w:val="nil"/>
            </w:tcBorders>
          </w:tcPr>
          <w:p w14:paraId="75CDC8B7" w14:textId="77777777" w:rsidR="00DC7350" w:rsidRDefault="00E70B39">
            <w:pPr>
              <w:pStyle w:val="TableParagraph"/>
              <w:spacing w:before="133"/>
              <w:ind w:left="831" w:right="418" w:hanging="3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29A0A7D" w14:textId="77777777" w:rsidR="00DC7350" w:rsidRDefault="00E70B39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“Обучение грамоте” (180 ч.: 100 ч. предмета “Русский язык” и 80 ч предмета “Литературное чтение”) и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“Фонетика”,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“Чтение”.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чтение”,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 отводится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 10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  <w:p w14:paraId="1A9160E9" w14:textId="77777777" w:rsidR="00DC7350" w:rsidRDefault="00E70B39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“Сказка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(народная)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</w:p>
        </w:tc>
      </w:tr>
      <w:tr w:rsidR="00DC7350" w14:paraId="2EBD3B5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15409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F1EA7A" w14:textId="77777777" w:rsidR="00DC7350" w:rsidRDefault="00E70B3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(авторская),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детей”,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</w:p>
        </w:tc>
      </w:tr>
      <w:tr w:rsidR="00DC7350" w14:paraId="3906C70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C99429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9D0649" w14:textId="77777777" w:rsidR="00DC7350" w:rsidRDefault="00E70B3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жанры”,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братьях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маме”,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“Фольклорные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</w:p>
        </w:tc>
      </w:tr>
      <w:tr w:rsidR="00DC7350" w14:paraId="6F05CFF9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40F483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9514D0D" w14:textId="77777777" w:rsidR="00DC7350" w:rsidRDefault="00E70B3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фантазии”,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книгой).</w:t>
            </w:r>
          </w:p>
        </w:tc>
      </w:tr>
      <w:tr w:rsidR="00DC7350" w14:paraId="63C5037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D08850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E379D0" w14:textId="77777777" w:rsidR="00DC7350" w:rsidRDefault="00E70B3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</w:tr>
      <w:tr w:rsidR="00DC7350" w14:paraId="729D8025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1822E37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7C3F85" w14:textId="77777777" w:rsidR="00DC7350" w:rsidRDefault="00E70B3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Родине”,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“Фольклор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творчество),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“Звуки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</w:tc>
      </w:tr>
      <w:tr w:rsidR="00DC7350" w14:paraId="4DD4FEFE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F49F97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3F30A09" w14:textId="77777777" w:rsidR="00DC7350" w:rsidRDefault="00E70B3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года”,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дружбе”,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“мир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сказок”,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семье”,</w:t>
            </w:r>
          </w:p>
        </w:tc>
      </w:tr>
      <w:tr w:rsidR="00DC7350" w14:paraId="28173A6D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F473CB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AF0847A" w14:textId="77777777" w:rsidR="00DC7350" w:rsidRDefault="00E70B3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“Зарубежная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литературой).</w:t>
            </w:r>
          </w:p>
        </w:tc>
      </w:tr>
      <w:tr w:rsidR="00DC7350" w14:paraId="0249BE6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E29360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E0B4B05" w14:textId="77777777" w:rsidR="00DC7350" w:rsidRDefault="00E70B39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Родине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её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истории”,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</w:t>
            </w:r>
          </w:p>
        </w:tc>
      </w:tr>
      <w:tr w:rsidR="00DC7350" w14:paraId="030426E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21B63F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FD6EB0D" w14:textId="77777777" w:rsidR="00DC7350" w:rsidRDefault="00E70B39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(устное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народное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творчество”,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“Фольклорная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как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отражение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общечеловеческих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ценностей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нравственных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правил”,</w:t>
            </w:r>
          </w:p>
        </w:tc>
      </w:tr>
      <w:tr w:rsidR="00DC7350" w14:paraId="027F3FD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155CD0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3A66BB7" w14:textId="77777777" w:rsidR="00DC7350" w:rsidRDefault="00E70B3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“Круг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чтения: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народная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песня”,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Пушкина”,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Крылова”,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“Картины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природы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произведениях</w:t>
            </w:r>
          </w:p>
        </w:tc>
      </w:tr>
      <w:tr w:rsidR="00DC7350" w14:paraId="61EE04FB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6C11EA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9C2D18E" w14:textId="77777777" w:rsidR="00DC7350" w:rsidRDefault="00E70B3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поэтов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писателей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ХIХ–ХХ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веков”,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Л. Н.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Толстого”,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“Литературная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“Произведения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взаимоотношениях</w:t>
            </w:r>
          </w:p>
        </w:tc>
      </w:tr>
      <w:tr w:rsidR="00DC7350" w14:paraId="1B60322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03420D9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80F3B3C" w14:textId="77777777" w:rsidR="00DC7350" w:rsidRDefault="00E70B39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человека</w:t>
            </w:r>
            <w:r>
              <w:rPr>
                <w:color w:val="333333"/>
                <w:sz w:val="24"/>
              </w:rPr>
              <w:tab/>
              <w:t>и</w:t>
            </w:r>
            <w:r>
              <w:rPr>
                <w:color w:val="333333"/>
                <w:sz w:val="24"/>
              </w:rPr>
              <w:tab/>
              <w:t>животных”,</w:t>
            </w:r>
            <w:r>
              <w:rPr>
                <w:color w:val="333333"/>
                <w:sz w:val="24"/>
              </w:rPr>
              <w:tab/>
              <w:t>“Произведения</w:t>
            </w:r>
            <w:r>
              <w:rPr>
                <w:color w:val="333333"/>
                <w:sz w:val="24"/>
              </w:rPr>
              <w:tab/>
              <w:t>о</w:t>
            </w:r>
            <w:r>
              <w:rPr>
                <w:color w:val="333333"/>
                <w:sz w:val="24"/>
              </w:rPr>
              <w:tab/>
              <w:t>детях”,</w:t>
            </w:r>
            <w:r>
              <w:rPr>
                <w:color w:val="333333"/>
                <w:sz w:val="24"/>
              </w:rPr>
              <w:tab/>
              <w:t>“</w:t>
            </w:r>
            <w:r>
              <w:rPr>
                <w:color w:val="333333"/>
                <w:sz w:val="24"/>
              </w:rPr>
              <w:tab/>
              <w:t>Юмористические</w:t>
            </w:r>
            <w:r>
              <w:rPr>
                <w:color w:val="333333"/>
                <w:sz w:val="24"/>
              </w:rPr>
              <w:tab/>
              <w:t>произведения”</w:t>
            </w:r>
            <w:r>
              <w:rPr>
                <w:i/>
                <w:color w:val="333333"/>
                <w:sz w:val="24"/>
              </w:rPr>
              <w:t>,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“Зарубежная</w:t>
            </w:r>
            <w:r>
              <w:rPr>
                <w:color w:val="333333"/>
                <w:sz w:val="24"/>
              </w:rPr>
              <w:tab/>
              <w:t>литература”,</w:t>
            </w:r>
          </w:p>
        </w:tc>
      </w:tr>
      <w:tr w:rsidR="00DC7350" w14:paraId="2CA669DD" w14:textId="77777777">
        <w:trPr>
          <w:trHeight w:val="271"/>
        </w:trPr>
        <w:tc>
          <w:tcPr>
            <w:tcW w:w="2405" w:type="dxa"/>
            <w:tcBorders>
              <w:top w:val="nil"/>
            </w:tcBorders>
          </w:tcPr>
          <w:p w14:paraId="5472073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</w:tcBorders>
          </w:tcPr>
          <w:p w14:paraId="358AE600" w14:textId="77777777" w:rsidR="00DC7350" w:rsidRDefault="00E70B39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“Библиографическая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культура (работа с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детской книгой 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справочной литературой”.</w:t>
            </w:r>
          </w:p>
        </w:tc>
      </w:tr>
    </w:tbl>
    <w:p w14:paraId="0738114A" w14:textId="77777777" w:rsidR="00DC7350" w:rsidRDefault="00DC7350">
      <w:pPr>
        <w:spacing w:line="252" w:lineRule="exac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47B5215D" w14:textId="77777777">
        <w:trPr>
          <w:trHeight w:val="2764"/>
        </w:trPr>
        <w:tc>
          <w:tcPr>
            <w:tcW w:w="2405" w:type="dxa"/>
          </w:tcPr>
          <w:p w14:paraId="0CFBFAB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39CEB046" w14:textId="77777777" w:rsidR="00DC7350" w:rsidRDefault="00E70B39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“Литературное чтение” для 4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 Родине, героические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истории”, “Фольклор”(устное народное творчество),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 А.С. Пушкина”, “Творчество И.А. Крылова”, 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М.Ю. Лермонтова”, “Литературная сказка”, “Картины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произведениях поэтов и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веков”,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“Пьеса”,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“Юмористические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“Зарубежная 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 культура”.</w:t>
            </w:r>
          </w:p>
          <w:p w14:paraId="494D4D30" w14:textId="77777777" w:rsidR="00DC7350" w:rsidRDefault="00E70B39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5970986" w14:textId="77777777" w:rsidR="00DC7350" w:rsidRDefault="00E70B39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552069" w14:textId="77777777" w:rsidR="00DC7350" w:rsidRDefault="00E70B39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2C947F8" w14:textId="77777777" w:rsidR="00DC7350" w:rsidRDefault="00E70B39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EDAB742" w14:textId="77777777" w:rsidR="00DC7350" w:rsidRDefault="00E70B39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293E34C" w14:textId="77777777">
        <w:trPr>
          <w:trHeight w:val="7460"/>
        </w:trPr>
        <w:tc>
          <w:tcPr>
            <w:tcW w:w="2405" w:type="dxa"/>
          </w:tcPr>
          <w:p w14:paraId="0ACDC41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2E7FE3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90F903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51C75D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FE13CC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EE5744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ABE89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507E13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A5809C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E7C928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C0E207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4FFF310" w14:textId="77777777" w:rsidR="00DC7350" w:rsidRDefault="00DC7350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6A1C5605" w14:textId="77777777" w:rsidR="00DC7350" w:rsidRDefault="00E70B39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3327" w:type="dxa"/>
          </w:tcPr>
          <w:p w14:paraId="5C1CFA45" w14:textId="77777777" w:rsidR="00DC7350" w:rsidRDefault="00E70B39">
            <w:pPr>
              <w:pStyle w:val="TableParagraph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предмету «Математика»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Моро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Бантова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Бельтюкова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АО «Издательство «Просвещение» (</w:t>
            </w:r>
            <w:r>
              <w:rPr>
                <w:i/>
                <w:sz w:val="24"/>
              </w:rPr>
              <w:t>1.1.1.4.1.1.1.- 1.1.1.4.1.1.4. ФПУ утв.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сентября 2022 г. № 858), </w:t>
            </w:r>
            <w:r>
              <w:rPr>
                <w:sz w:val="24"/>
              </w:rPr>
              <w:t>программой НОО по математике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5EBA1DF4" w14:textId="77777777" w:rsidR="00DC7350" w:rsidRDefault="00E70B39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Освоение начальных математических знаний — понимание значения величин и способов их измерения;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 способов для разрешения сюжетных ситуаций; формирование умения решать учебные и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математики;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алгоритмами 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действий.</w:t>
            </w:r>
          </w:p>
          <w:p w14:paraId="251C0145" w14:textId="77777777" w:rsidR="00DC7350" w:rsidRDefault="00E70B39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функциональной математической грамотности младшего школьника, которая характеризуется наличием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него опыта решения учебно-познавательных и учебно-практических задач, построенных на понимании и 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отношений («часть-целое», «больше-меньше», «равно-неравно», «порядок»), смысла 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зависимостей (работа, движение, продолжительность события).</w:t>
            </w:r>
          </w:p>
          <w:p w14:paraId="3E696F8F" w14:textId="77777777" w:rsidR="00DC7350" w:rsidRDefault="00E70B39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упорядочения, вариантов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14:paraId="6DE9A354" w14:textId="77777777" w:rsidR="00DC7350" w:rsidRDefault="00E70B39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учебно-познавательных мотивов и интереса к изучению математики и умственному труду;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математических терминах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прочных</w:t>
            </w:r>
          </w:p>
          <w:p w14:paraId="372BBA50" w14:textId="77777777" w:rsidR="00DC7350" w:rsidRDefault="00E70B39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14:paraId="23975F03" w14:textId="77777777" w:rsidR="00DC7350" w:rsidRDefault="00E70B39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“Математика”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124C8AA" w14:textId="77777777" w:rsidR="00DC7350" w:rsidRDefault="00E70B39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32DBAD" w14:textId="77777777" w:rsidR="00DC7350" w:rsidRDefault="00E70B39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9226558" w14:textId="77777777" w:rsidR="00DC7350" w:rsidRDefault="00E70B39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796E31E" w14:textId="77777777" w:rsidR="00DC7350" w:rsidRDefault="00E70B39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6EF0B736" w14:textId="77777777">
        <w:trPr>
          <w:trHeight w:val="552"/>
        </w:trPr>
        <w:tc>
          <w:tcPr>
            <w:tcW w:w="2405" w:type="dxa"/>
          </w:tcPr>
          <w:p w14:paraId="1E839595" w14:textId="77777777" w:rsidR="00DC7350" w:rsidRDefault="00E70B39">
            <w:pPr>
              <w:pStyle w:val="TableParagraph"/>
              <w:spacing w:line="270" w:lineRule="atLeast"/>
              <w:ind w:left="852" w:right="157" w:hanging="665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 мир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390E26BB" w14:textId="77777777" w:rsidR="00DC7350" w:rsidRDefault="00E70B39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учебного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предмета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(предметная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«Обществознание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естествознание»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(«Окружающий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мир»)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</w:p>
        </w:tc>
      </w:tr>
    </w:tbl>
    <w:p w14:paraId="23B1864F" w14:textId="77777777" w:rsidR="00DC7350" w:rsidRDefault="00DC7350">
      <w:pPr>
        <w:spacing w:line="270" w:lineRule="atLeas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6CD282D3" w14:textId="77777777">
        <w:trPr>
          <w:trHeight w:val="9112"/>
        </w:trPr>
        <w:tc>
          <w:tcPr>
            <w:tcW w:w="2405" w:type="dxa"/>
          </w:tcPr>
          <w:p w14:paraId="6C7A498E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2A64CA04" w14:textId="77777777" w:rsidR="00DC7350" w:rsidRDefault="00E70B39">
            <w:pPr>
              <w:pStyle w:val="TableParagraph"/>
              <w:ind w:left="109" w:right="5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программы начального общего образования Федерального государственного образовательного стандарта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 Федеральной образовательной программы начального общего образования, Федеральной рабочей программы 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 предмету «Окружающий мир», а также ориентирована на целевые приоритеты, сформулированные в 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 воспитания.</w:t>
            </w:r>
          </w:p>
          <w:p w14:paraId="77A6D7FD" w14:textId="77777777" w:rsidR="00DC7350" w:rsidRDefault="00E70B39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56B8EB43" w14:textId="77777777" w:rsidR="00DC7350" w:rsidRDefault="00E70B39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содержании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окружающему миру;</w:t>
            </w:r>
          </w:p>
          <w:p w14:paraId="0F2647FA" w14:textId="77777777" w:rsidR="00DC7350" w:rsidRDefault="00E70B39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образу жизни;</w:t>
            </w:r>
          </w:p>
          <w:p w14:paraId="4AA4051B" w14:textId="77777777" w:rsidR="00DC7350" w:rsidRDefault="00E70B39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приобретенных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речевой, изобразительной,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1164BAFF" w14:textId="77777777" w:rsidR="00DC7350" w:rsidRDefault="00E70B39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/>
              <w:ind w:right="10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Российскому государству, определённому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этносу;</w:t>
            </w:r>
          </w:p>
          <w:p w14:paraId="60668879" w14:textId="77777777" w:rsidR="00DC7350" w:rsidRDefault="00E70B39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14:paraId="588E80DE" w14:textId="77777777" w:rsidR="00DC7350" w:rsidRDefault="00E70B39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11352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освоение обучающимися мирового культурного опыта по созданию общечеловеческих ценностей, законов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взаимоотношений</w:t>
            </w:r>
          </w:p>
          <w:p w14:paraId="6DF2A89A" w14:textId="77777777" w:rsidR="00DC7350" w:rsidRDefault="00E70B39">
            <w:pPr>
              <w:pStyle w:val="TableParagraph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социуме;</w:t>
            </w:r>
          </w:p>
          <w:p w14:paraId="113B01A0" w14:textId="77777777" w:rsidR="00DC7350" w:rsidRDefault="00E70B39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экологическими 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14:paraId="1FBA1D56" w14:textId="77777777" w:rsidR="00DC7350" w:rsidRDefault="00E70B39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взглядам, мнению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индивидуальности.</w:t>
            </w:r>
          </w:p>
          <w:p w14:paraId="42042749" w14:textId="77777777" w:rsidR="00DC7350" w:rsidRDefault="00E70B39">
            <w:pPr>
              <w:pStyle w:val="TableParagraph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УП, УМК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«Окружающий мир»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 (1 - 4 классы).</w:t>
            </w:r>
          </w:p>
          <w:p w14:paraId="3463FA74" w14:textId="77777777" w:rsidR="00DC7350" w:rsidRDefault="00E70B39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 в 1, 2, 3, 4 классах изучение программного материала в рамках разделов “Человек и общество”, “Человек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“Правила безопасности жизнедеятельности”.</w:t>
            </w:r>
          </w:p>
          <w:p w14:paraId="7A8C134C" w14:textId="77777777" w:rsidR="00DC7350" w:rsidRDefault="00E70B39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 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CD3EAC" w14:textId="77777777" w:rsidR="00DC7350" w:rsidRDefault="00E70B39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EA3442" w14:textId="77777777" w:rsidR="00DC7350" w:rsidRDefault="00E70B39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9E3B7D8" w14:textId="77777777" w:rsidR="00DC7350" w:rsidRDefault="00E70B39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010BA94" w14:textId="77777777" w:rsidR="00DC7350" w:rsidRDefault="00E70B39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7BE62BD0" w14:textId="77777777">
        <w:trPr>
          <w:trHeight w:val="1656"/>
        </w:trPr>
        <w:tc>
          <w:tcPr>
            <w:tcW w:w="2405" w:type="dxa"/>
          </w:tcPr>
          <w:p w14:paraId="62F1C84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09DD7F5" w14:textId="77777777" w:rsidR="00DC7350" w:rsidRDefault="00DC7350">
            <w:pPr>
              <w:pStyle w:val="TableParagraph"/>
              <w:rPr>
                <w:b/>
                <w:sz w:val="34"/>
              </w:rPr>
            </w:pPr>
          </w:p>
          <w:p w14:paraId="7272D5BA" w14:textId="77777777" w:rsidR="00DC7350" w:rsidRDefault="00E70B39">
            <w:pPr>
              <w:pStyle w:val="TableParagraph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Французский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13327" w:type="dxa"/>
          </w:tcPr>
          <w:p w14:paraId="3A7E26FF" w14:textId="77777777" w:rsidR="00DC7350" w:rsidRDefault="00E70B39">
            <w:pPr>
              <w:pStyle w:val="TableParagraph"/>
              <w:spacing w:before="1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французскому языку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14AAEA2B" w14:textId="77777777" w:rsidR="00DC7350" w:rsidRDefault="00E70B39">
            <w:pPr>
              <w:pStyle w:val="TableParagraph"/>
              <w:spacing w:line="276" w:lineRule="exact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«Французский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перспективе»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Касаткина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Н.М.,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Гусева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А.В.,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Белосельская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Т.В.,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Береговская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Э.М.,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1.1.1.3.1.6.1.</w:t>
            </w:r>
            <w:r>
              <w:rPr>
                <w:i/>
                <w:color w:val="333333"/>
                <w:sz w:val="24"/>
              </w:rPr>
              <w:t>-</w:t>
            </w:r>
            <w:r>
              <w:rPr>
                <w:i/>
                <w:sz w:val="24"/>
              </w:rPr>
              <w:t>1.1.1.3.1.6.3.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</w:p>
        </w:tc>
      </w:tr>
    </w:tbl>
    <w:p w14:paraId="482BD39B" w14:textId="77777777" w:rsidR="00DC7350" w:rsidRDefault="00DC7350">
      <w:pPr>
        <w:spacing w:line="276" w:lineRule="exac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04B042C3" w14:textId="77777777">
        <w:trPr>
          <w:trHeight w:val="3867"/>
        </w:trPr>
        <w:tc>
          <w:tcPr>
            <w:tcW w:w="2405" w:type="dxa"/>
          </w:tcPr>
          <w:p w14:paraId="5461C3B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459D23BC" w14:textId="77777777" w:rsidR="00DC7350" w:rsidRDefault="00E70B39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858</w:t>
            </w:r>
            <w:r>
              <w:rPr>
                <w:sz w:val="24"/>
              </w:rPr>
              <w:t>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французскому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 протокол 3/21 от 27.09.2021 г.</w:t>
            </w:r>
            <w:r>
              <w:rPr>
                <w:sz w:val="24"/>
              </w:rPr>
              <w:t>).</w:t>
            </w:r>
          </w:p>
          <w:p w14:paraId="3870B33F" w14:textId="77777777" w:rsidR="00DC7350" w:rsidRDefault="00E70B39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нацелена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личностно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французскому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школьников, формируются основы функциональной грамотности, что придаёт особую ответственность 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этапу общего образования. К завершению обучения в начальной школе планируется достижение учащимися элементарного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 подготовки по французскому языку по четырем коммуникативным компетенциям – аудировании, чтении, письме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(уровень А1.1).</w:t>
            </w:r>
          </w:p>
          <w:p w14:paraId="56994A75" w14:textId="77777777" w:rsidR="00DC7350" w:rsidRDefault="00E70B39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14:paraId="51CA4AC9" w14:textId="77777777" w:rsidR="00DC7350" w:rsidRDefault="00E70B39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8A3EA84" w14:textId="77777777" w:rsidR="00DC7350" w:rsidRDefault="00E70B39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368C091" w14:textId="77777777" w:rsidR="00DC7350" w:rsidRDefault="00E70B39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3A90A29" w14:textId="77777777">
        <w:trPr>
          <w:trHeight w:val="4144"/>
        </w:trPr>
        <w:tc>
          <w:tcPr>
            <w:tcW w:w="2405" w:type="dxa"/>
          </w:tcPr>
          <w:p w14:paraId="78FDDC4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F8546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ACBC21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5E3080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1B73289" w14:textId="77777777" w:rsidR="00DC7350" w:rsidRDefault="00E70B39">
            <w:pPr>
              <w:pStyle w:val="TableParagraph"/>
              <w:spacing w:before="187"/>
              <w:ind w:left="14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 и светской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этики»</w:t>
            </w:r>
          </w:p>
          <w:p w14:paraId="0C1A645A" w14:textId="77777777" w:rsidR="00DC7350" w:rsidRDefault="00E70B39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</w:tc>
        <w:tc>
          <w:tcPr>
            <w:tcW w:w="13327" w:type="dxa"/>
          </w:tcPr>
          <w:p w14:paraId="6B88751C" w14:textId="77777777" w:rsidR="00DC7350" w:rsidRDefault="00E70B39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 общего образования, представленных в Федеральном государственном образовательном 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Приказ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Минпросвещения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286</w:t>
            </w:r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D0197A6" w14:textId="77777777" w:rsidR="00DC7350" w:rsidRDefault="00E70B39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7123AB78" w14:textId="77777777" w:rsidR="00DC7350" w:rsidRDefault="00E70B39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православной,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мусульманской,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буддийской,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14:paraId="007617A7" w14:textId="77777777" w:rsidR="00DC7350" w:rsidRDefault="00E70B39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14:paraId="4D761B4A" w14:textId="77777777" w:rsidR="00DC7350" w:rsidRDefault="00E70B39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14:paraId="4701B382" w14:textId="77777777" w:rsidR="00DC7350" w:rsidRDefault="00E70B39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развитие способностей обучающихся к общению в полиэтничной, разно мировоззренческой и многоконфессиональной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14:paraId="27506E6D" w14:textId="77777777" w:rsidR="00DC7350" w:rsidRDefault="00E70B39">
            <w:pPr>
              <w:pStyle w:val="TableParagraph"/>
              <w:spacing w:before="2" w:line="255" w:lineRule="exact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ОРКСЭ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</w:p>
        </w:tc>
      </w:tr>
      <w:tr w:rsidR="00DC7350" w14:paraId="0E1B497C" w14:textId="77777777">
        <w:trPr>
          <w:trHeight w:val="2760"/>
        </w:trPr>
        <w:tc>
          <w:tcPr>
            <w:tcW w:w="2405" w:type="dxa"/>
          </w:tcPr>
          <w:p w14:paraId="16F7BA7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8B8119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8886CF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4C9B4D1" w14:textId="77777777" w:rsidR="00DC7350" w:rsidRDefault="00E70B39">
            <w:pPr>
              <w:pStyle w:val="TableParagraph"/>
              <w:spacing w:before="207"/>
              <w:ind w:left="661" w:right="240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3327" w:type="dxa"/>
          </w:tcPr>
          <w:p w14:paraId="792ABBBF" w14:textId="77777777" w:rsidR="00DC7350" w:rsidRDefault="00E70B39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14:paraId="7771781C" w14:textId="77777777" w:rsidR="00DC7350" w:rsidRDefault="00E70B39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719AF66" w14:textId="77777777" w:rsidR="00DC7350" w:rsidRDefault="00E70B39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Неменская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14:paraId="0F6AC52F" w14:textId="77777777" w:rsidR="00DC7350" w:rsidRDefault="00E70B39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(1.1.1.7.1.1.1.-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1.1.1.7.1.1.4.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858),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 программой НОО по изобразительному искусству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 27.09.2021 г.</w:t>
            </w:r>
            <w:r>
              <w:rPr>
                <w:sz w:val="24"/>
              </w:rPr>
              <w:t>). Изучение предмета “Изобразительное искусство” на ступени начального общего образования нацелено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художественной культуры учащихся как неотъемлемой части культуры духовной, культуры миро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выработанных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поколениями;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художественно-образного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эстетического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</w:p>
        </w:tc>
      </w:tr>
    </w:tbl>
    <w:p w14:paraId="47DED05F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5B88CBFA" w14:textId="77777777">
        <w:trPr>
          <w:trHeight w:val="2488"/>
        </w:trPr>
        <w:tc>
          <w:tcPr>
            <w:tcW w:w="2405" w:type="dxa"/>
          </w:tcPr>
          <w:p w14:paraId="49EC9A7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4ED90EF" w14:textId="77777777" w:rsidR="00DC7350" w:rsidRDefault="00E70B39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 учащихся. Содержание рабочей программы учебного предмета «Изобразительное искусство»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“Графика”,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“Живопись”,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“Скульптура”,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“Декоративно-прикладное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искусство”, “Архитектура”,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“Азбука 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графики”.</w:t>
            </w:r>
          </w:p>
          <w:p w14:paraId="78DDD6EB" w14:textId="77777777" w:rsidR="00DC7350" w:rsidRDefault="00E70B39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718AFB1E" w14:textId="77777777" w:rsidR="00DC7350" w:rsidRDefault="00E70B39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D09093" w14:textId="77777777" w:rsidR="00DC7350" w:rsidRDefault="00E70B39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B476026" w14:textId="77777777" w:rsidR="00DC7350" w:rsidRDefault="00E70B39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C405850" w14:textId="77777777" w:rsidR="00DC7350" w:rsidRDefault="00E70B39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42B18522" w14:textId="77777777">
        <w:trPr>
          <w:trHeight w:val="6079"/>
        </w:trPr>
        <w:tc>
          <w:tcPr>
            <w:tcW w:w="2405" w:type="dxa"/>
          </w:tcPr>
          <w:p w14:paraId="2A062AA3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99E69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D428634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235AE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362F3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624A6C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71F175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ECFC99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4755CE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57ADD58" w14:textId="77777777" w:rsidR="00DC7350" w:rsidRDefault="00E70B39">
            <w:pPr>
              <w:pStyle w:val="TableParagraph"/>
              <w:spacing w:before="211"/>
              <w:ind w:left="145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327" w:type="dxa"/>
          </w:tcPr>
          <w:p w14:paraId="158A4C5E" w14:textId="77777777" w:rsidR="00DC7350" w:rsidRDefault="00E70B39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а также ориентирована на целевые приоритеты, сформулированные в федеральной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Шмагина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</w:p>
          <w:p w14:paraId="75A06BFD" w14:textId="77777777" w:rsidR="00DC7350" w:rsidRDefault="00E70B39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(1.1.1.7.2.1.1.-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1.1.1.7.2.1.4.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2022 г. № 858), </w:t>
            </w:r>
            <w:r>
              <w:rPr>
                <w:sz w:val="24"/>
              </w:rPr>
              <w:t>рабочей программой НОО по музыке (</w:t>
            </w:r>
            <w:r>
              <w:rPr>
                <w:i/>
                <w:sz w:val="24"/>
              </w:rPr>
              <w:t>одобрена решением ФУМО по общему образованию протокол 3/21 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).</w:t>
            </w:r>
          </w:p>
          <w:p w14:paraId="265BD1CE" w14:textId="77777777" w:rsidR="00DC7350" w:rsidRDefault="00E70B39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реализации программы — воспитание музыкальной культуры как части всей духовной культуры обучающихся.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специфического комплекса эмоций, чувств, образов, идей, порождаемых ситуациями эстетического восприятия (постижение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внутреннему миру другого человека через опыт сотворчества и сопереживания). В процессе конкретизации учебных целей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 направлениям:</w:t>
            </w:r>
          </w:p>
          <w:p w14:paraId="2B8CA048" w14:textId="77777777" w:rsidR="00DC7350" w:rsidRDefault="00E70B39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14:paraId="4CEDB8D5" w14:textId="77777777" w:rsidR="00DC7350" w:rsidRDefault="00E70B39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 общения, художественного отражения многообразия жизни;</w:t>
            </w:r>
          </w:p>
          <w:p w14:paraId="56D89294" w14:textId="77777777" w:rsidR="00DC7350" w:rsidRDefault="00E70B39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109" w:right="3081" w:firstLine="360"/>
              <w:rPr>
                <w:sz w:val="24"/>
              </w:rPr>
            </w:pPr>
            <w:r>
              <w:rPr>
                <w:sz w:val="24"/>
              </w:rPr>
              <w:t>формирование творческих способностей ребёнка, развитие мотивации к музицированию.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4D7C1161" w14:textId="77777777" w:rsidR="00DC7350" w:rsidRDefault="00E70B39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B3995F" w14:textId="77777777" w:rsidR="00DC7350" w:rsidRDefault="00E70B39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40F90E7" w14:textId="77777777" w:rsidR="00DC7350" w:rsidRDefault="00E70B39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436BB06" w14:textId="77777777" w:rsidR="00DC7350" w:rsidRDefault="00E70B39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0FCE5BAD" w14:textId="77777777">
        <w:trPr>
          <w:trHeight w:val="2207"/>
        </w:trPr>
        <w:tc>
          <w:tcPr>
            <w:tcW w:w="2405" w:type="dxa"/>
          </w:tcPr>
          <w:p w14:paraId="2F4D4CC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876FE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DD6D5A" w14:textId="77777777" w:rsidR="00DC7350" w:rsidRDefault="00DC7350">
            <w:pPr>
              <w:pStyle w:val="TableParagraph"/>
              <w:rPr>
                <w:b/>
                <w:sz w:val="32"/>
              </w:rPr>
            </w:pPr>
          </w:p>
          <w:p w14:paraId="72B8ED82" w14:textId="77777777" w:rsidR="00DC7350" w:rsidRDefault="00E70B39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3327" w:type="dxa"/>
          </w:tcPr>
          <w:p w14:paraId="3B7C8FEF" w14:textId="77777777" w:rsidR="00DC7350" w:rsidRDefault="00E70B39">
            <w:pPr>
              <w:pStyle w:val="TableParagraph"/>
              <w:ind w:left="109"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представленных в Федеральном государственном стандарте начального общего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 также ориентирована на целевые приоритеты, сформулированные в федеральной программе воспитания гимназии.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Лутцева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1.1.1.8.1.1.1.- 1.1.1.8.1.1.4. ФПУ утв. приказом Министерства просвещения РФ от 21 сентября 2022 г. № 858)</w:t>
            </w:r>
            <w:r>
              <w:rPr>
                <w:sz w:val="24"/>
              </w:rPr>
              <w:t>,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 ФУМО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г.).</w:t>
            </w:r>
          </w:p>
          <w:p w14:paraId="34AA9978" w14:textId="77777777" w:rsidR="00DC7350" w:rsidRDefault="00E70B39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обновлённой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концептуальной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«Технология».</w:t>
            </w:r>
          </w:p>
        </w:tc>
      </w:tr>
    </w:tbl>
    <w:p w14:paraId="7A9FAF78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79FDBB16" w14:textId="77777777">
        <w:trPr>
          <w:trHeight w:val="2764"/>
        </w:trPr>
        <w:tc>
          <w:tcPr>
            <w:tcW w:w="2405" w:type="dxa"/>
          </w:tcPr>
          <w:p w14:paraId="5B1B949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4C1F4FD3" w14:textId="77777777" w:rsidR="00DC7350" w:rsidRDefault="00E70B39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креативности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обладают большими специфическими резервами для решения данной задачи, особенно на уровне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 В частности, курс технологии обладает возможностями в укреплении фундамента для развития 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14:paraId="684620A0" w14:textId="77777777" w:rsidR="00DC7350" w:rsidRDefault="00E70B39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5E8532" w14:textId="77777777" w:rsidR="00DC7350" w:rsidRDefault="00E70B39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628BEA8" w14:textId="77777777" w:rsidR="00DC7350" w:rsidRDefault="00E70B39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42717AA" w14:textId="77777777" w:rsidR="00DC7350" w:rsidRDefault="00E70B39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AC38623" w14:textId="77777777" w:rsidR="00DC7350" w:rsidRDefault="00E70B39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CC632C8" w14:textId="77777777">
        <w:trPr>
          <w:trHeight w:val="5248"/>
        </w:trPr>
        <w:tc>
          <w:tcPr>
            <w:tcW w:w="2405" w:type="dxa"/>
          </w:tcPr>
          <w:p w14:paraId="15FF3B0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B88FF2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1B1FD3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44C3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CF61F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EECBDA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D0F32C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1CBCAF" w14:textId="77777777" w:rsidR="00DC7350" w:rsidRDefault="00DC7350">
            <w:pPr>
              <w:pStyle w:val="TableParagraph"/>
              <w:spacing w:before="3"/>
              <w:rPr>
                <w:b/>
              </w:rPr>
            </w:pPr>
          </w:p>
          <w:p w14:paraId="487F7A16" w14:textId="77777777" w:rsidR="00DC7350" w:rsidRDefault="00E70B39">
            <w:pPr>
              <w:pStyle w:val="TableParagraph"/>
              <w:ind w:left="697" w:right="514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3327" w:type="dxa"/>
          </w:tcPr>
          <w:p w14:paraId="5D7B8937" w14:textId="77777777" w:rsidR="00DC7350" w:rsidRDefault="00E70B39">
            <w:pPr>
              <w:pStyle w:val="TableParagraph"/>
              <w:ind w:left="109" w:right="9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начального общего образования, а также на основе характеристики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 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674BDA0C" w14:textId="77777777" w:rsidR="00DC7350" w:rsidRDefault="00E70B39">
            <w:pPr>
              <w:pStyle w:val="TableParagraph"/>
              <w:ind w:left="109" w:right="98" w:firstLine="219"/>
              <w:jc w:val="both"/>
              <w:rPr>
                <w:sz w:val="24"/>
              </w:rPr>
            </w:pPr>
            <w:r>
              <w:rPr>
                <w:sz w:val="24"/>
              </w:rPr>
              <w:t>Целью образования по физической культуре в начальной школе является формирование у учащихся основ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активной творческой самостоятельности в проведении разнообразных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 данной цели обеспечивается ориентацией учебного предмета на укрепление и сохранение здоровья 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ими знаний и способов самостоятельной деятельности, развитие физических качеств и освоение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оздоровительной,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здоровья, уровня развития физических качеств и обучения физическим упражнениям разной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14:paraId="63F8DABE" w14:textId="77777777" w:rsidR="00DC7350" w:rsidRDefault="00E70B39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5CECA9CD" w14:textId="77777777" w:rsidR="00DC7350" w:rsidRDefault="00E70B39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3B0432" w14:textId="77777777" w:rsidR="00DC7350" w:rsidRDefault="00E70B39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91CF37E" w14:textId="77777777" w:rsidR="00DC7350" w:rsidRDefault="00E70B39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6B5F008" w14:textId="77777777" w:rsidR="00DC7350" w:rsidRDefault="00E70B39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4A96EE42" w14:textId="77777777" w:rsidR="00AA4A23" w:rsidRDefault="00AA4A23"/>
    <w:sectPr w:rsidR="00AA4A23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350"/>
    <w:rsid w:val="002477F5"/>
    <w:rsid w:val="006A3463"/>
    <w:rsid w:val="00AA4A23"/>
    <w:rsid w:val="00DC7350"/>
    <w:rsid w:val="00E7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20A94"/>
  <w15:docId w15:val="{56C11B47-2B4E-4F08-AC09-59D507E2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3482</Words>
  <Characters>19851</Characters>
  <Application>Microsoft Office Word</Application>
  <DocSecurity>0</DocSecurity>
  <Lines>165</Lines>
  <Paragraphs>46</Paragraphs>
  <ScaleCrop>false</ScaleCrop>
  <Company/>
  <LinksUpToDate>false</LinksUpToDate>
  <CharactersWithSpaces>23287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3</cp:revision>
  <dcterms:created xsi:type="dcterms:W3CDTF">2023-11-16T05:04:00Z</dcterms:created>
  <dcterms:modified xsi:type="dcterms:W3CDTF">2025-09-05T10:13:00Z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