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54" w:type="dxa"/>
        <w:tblInd w:w="55" w:type="dxa"/>
        <w:tblLayout w:type="fixed"/>
        <w:tblCellMar>
          <w:top w:w="55" w:type="dxa"/>
          <w:left w:w="55" w:type="dxa"/>
          <w:bottom w:w="55" w:type="dxa"/>
          <w:right w:w="55" w:type="dxa"/>
        </w:tblCellMar>
        <w:tblLook w:val="0000" w:firstRow="0" w:lastRow="0" w:firstColumn="0" w:lastColumn="0" w:noHBand="0" w:noVBand="0"/>
      </w:tblPr>
      <w:tblGrid>
        <w:gridCol w:w="9654"/>
      </w:tblGrid>
      <w:tr w:rsidR="00E92530" w:rsidRPr="003A6FF4" w:rsidTr="0020432C">
        <w:tc>
          <w:tcPr>
            <w:tcW w:w="9654" w:type="dxa"/>
            <w:shd w:val="clear" w:color="auto" w:fill="auto"/>
          </w:tcPr>
          <w:p w:rsidR="0020432C" w:rsidRPr="003A6FF4" w:rsidRDefault="0020432C" w:rsidP="0020432C">
            <w:pPr>
              <w:pStyle w:val="ConsPlusTitle"/>
              <w:jc w:val="center"/>
              <w:rPr>
                <w:rFonts w:ascii="Times New Roman" w:hAnsi="Times New Roman" w:cs="Times New Roman"/>
                <w:sz w:val="24"/>
                <w:szCs w:val="24"/>
              </w:rPr>
            </w:pPr>
            <w:r w:rsidRPr="003A6FF4">
              <w:rPr>
                <w:rFonts w:ascii="Times New Roman" w:hAnsi="Times New Roman" w:cs="Times New Roman"/>
                <w:sz w:val="24"/>
                <w:szCs w:val="24"/>
              </w:rPr>
              <w:t>АДАПТИРОВАННОЙ ОСНОВНОЙ ОБЩЕОБРАЗОВАТЕЛЬНОЙ ПРОГРАММЫ</w:t>
            </w:r>
          </w:p>
          <w:p w:rsidR="0020432C" w:rsidRPr="003A6FF4" w:rsidRDefault="0020432C" w:rsidP="0020432C">
            <w:pPr>
              <w:pStyle w:val="ConsPlusTitle"/>
              <w:jc w:val="center"/>
              <w:rPr>
                <w:rFonts w:ascii="Times New Roman" w:hAnsi="Times New Roman" w:cs="Times New Roman"/>
                <w:sz w:val="24"/>
                <w:szCs w:val="24"/>
              </w:rPr>
            </w:pPr>
            <w:r w:rsidRPr="003A6FF4">
              <w:rPr>
                <w:rFonts w:ascii="Times New Roman" w:hAnsi="Times New Roman" w:cs="Times New Roman"/>
                <w:sz w:val="24"/>
                <w:szCs w:val="24"/>
              </w:rPr>
              <w:t>ОБУЧАЮЩИХСЯ С УМСТВЕННОЙ ОТСТАЛОСТЬЮ</w:t>
            </w:r>
          </w:p>
          <w:p w:rsidR="0020432C" w:rsidRPr="003A6FF4" w:rsidRDefault="0020432C" w:rsidP="0020432C">
            <w:pPr>
              <w:pStyle w:val="ConsPlusTitle"/>
              <w:jc w:val="center"/>
              <w:rPr>
                <w:rFonts w:ascii="Times New Roman" w:hAnsi="Times New Roman" w:cs="Times New Roman"/>
                <w:sz w:val="24"/>
                <w:szCs w:val="24"/>
              </w:rPr>
            </w:pPr>
            <w:r w:rsidRPr="003A6FF4">
              <w:rPr>
                <w:rFonts w:ascii="Times New Roman" w:hAnsi="Times New Roman" w:cs="Times New Roman"/>
                <w:sz w:val="24"/>
                <w:szCs w:val="24"/>
              </w:rPr>
              <w:t>(ИНТЕЛЛЕКТУАЛЬНЫМИ НАРУШЕНИЯМИ)</w:t>
            </w:r>
          </w:p>
          <w:p w:rsidR="0020432C" w:rsidRPr="003A6FF4" w:rsidRDefault="0020432C" w:rsidP="0020432C">
            <w:pPr>
              <w:spacing w:after="0" w:line="100" w:lineRule="atLeast"/>
              <w:jc w:val="center"/>
              <w:rPr>
                <w:rFonts w:ascii="Times New Roman" w:hAnsi="Times New Roman" w:cs="Times New Roman"/>
                <w:b/>
                <w:color w:val="FF0000"/>
                <w:sz w:val="24"/>
                <w:szCs w:val="24"/>
              </w:rPr>
            </w:pPr>
            <w:r w:rsidRPr="003A6FF4">
              <w:rPr>
                <w:rFonts w:ascii="Times New Roman" w:hAnsi="Times New Roman" w:cs="Times New Roman"/>
                <w:b/>
                <w:sz w:val="24"/>
                <w:szCs w:val="24"/>
              </w:rPr>
              <w:t>на 2024 - 2025 годы</w:t>
            </w:r>
            <w:r w:rsidRPr="003A6FF4">
              <w:rPr>
                <w:rFonts w:ascii="Times New Roman" w:hAnsi="Times New Roman" w:cs="Times New Roman"/>
                <w:b/>
                <w:sz w:val="24"/>
                <w:szCs w:val="24"/>
              </w:rPr>
              <w:br/>
              <w:t>Вариант 1</w:t>
            </w:r>
          </w:p>
          <w:p w:rsidR="0020432C" w:rsidRPr="003A6FF4" w:rsidRDefault="0020432C" w:rsidP="0020432C">
            <w:pPr>
              <w:spacing w:after="0" w:line="100" w:lineRule="atLeast"/>
              <w:jc w:val="center"/>
              <w:rPr>
                <w:rFonts w:ascii="Times New Roman" w:hAnsi="Times New Roman" w:cs="Times New Roman"/>
                <w:b/>
                <w:color w:val="FF0000"/>
                <w:sz w:val="24"/>
                <w:szCs w:val="24"/>
              </w:rPr>
            </w:pPr>
          </w:p>
          <w:p w:rsidR="00395178" w:rsidRPr="003A6FF4" w:rsidRDefault="00395178" w:rsidP="005236B8">
            <w:pPr>
              <w:spacing w:after="0" w:line="360" w:lineRule="auto"/>
              <w:jc w:val="both"/>
              <w:rPr>
                <w:rFonts w:ascii="Times New Roman" w:hAnsi="Times New Roman" w:cs="Times New Roman"/>
                <w:sz w:val="24"/>
                <w:szCs w:val="24"/>
              </w:rPr>
            </w:pPr>
          </w:p>
        </w:tc>
      </w:tr>
    </w:tbl>
    <w:p w:rsidR="00395178" w:rsidRPr="003A6FF4" w:rsidRDefault="0020432C" w:rsidP="00395178">
      <w:pPr>
        <w:spacing w:after="0" w:line="100" w:lineRule="atLeast"/>
        <w:jc w:val="both"/>
        <w:rPr>
          <w:rFonts w:ascii="Times New Roman" w:hAnsi="Times New Roman" w:cs="Times New Roman"/>
          <w:sz w:val="24"/>
          <w:szCs w:val="24"/>
        </w:rPr>
      </w:pPr>
      <w:r w:rsidRPr="00E94C8F">
        <w:rPr>
          <w:rFonts w:ascii="Times New Roman" w:eastAsia="SimSun" w:hAnsi="Times New Roman" w:cs="Times New Roman"/>
          <w:b/>
          <w:noProof/>
          <w:kern w:val="1"/>
          <w:sz w:val="24"/>
          <w:szCs w:val="24"/>
        </w:rPr>
        <w:drawing>
          <wp:inline distT="0" distB="0" distL="0" distR="0" wp14:anchorId="12A209A4" wp14:editId="6D58975E">
            <wp:extent cx="5638800" cy="5433060"/>
            <wp:effectExtent l="0" t="0" r="0"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5433060"/>
                    </a:xfrm>
                    <a:prstGeom prst="rect">
                      <a:avLst/>
                    </a:prstGeom>
                    <a:noFill/>
                    <a:ln>
                      <a:noFill/>
                    </a:ln>
                  </pic:spPr>
                </pic:pic>
              </a:graphicData>
            </a:graphic>
          </wp:inline>
        </w:drawing>
      </w:r>
    </w:p>
    <w:tbl>
      <w:tblPr>
        <w:tblpPr w:leftFromText="180" w:rightFromText="180" w:horzAnchor="margin" w:tblpXSpec="center" w:tblpY="-840"/>
        <w:tblW w:w="11060" w:type="dxa"/>
        <w:tblLayout w:type="fixed"/>
        <w:tblCellMar>
          <w:left w:w="0" w:type="dxa"/>
          <w:right w:w="0" w:type="dxa"/>
        </w:tblCellMar>
        <w:tblLook w:val="01E0" w:firstRow="1" w:lastRow="1" w:firstColumn="1" w:lastColumn="1" w:noHBand="0" w:noVBand="0"/>
      </w:tblPr>
      <w:tblGrid>
        <w:gridCol w:w="5283"/>
        <w:gridCol w:w="5777"/>
      </w:tblGrid>
      <w:tr w:rsidR="0020432C" w:rsidRPr="00E94C8F" w:rsidTr="0020432C">
        <w:trPr>
          <w:trHeight w:val="2186"/>
        </w:trPr>
        <w:tc>
          <w:tcPr>
            <w:tcW w:w="5283" w:type="dxa"/>
            <w:tcBorders>
              <w:top w:val="single" w:sz="4" w:space="0" w:color="000000"/>
              <w:bottom w:val="single" w:sz="4" w:space="0" w:color="000000"/>
            </w:tcBorders>
            <w:shd w:val="clear" w:color="auto" w:fill="auto"/>
          </w:tcPr>
          <w:p w:rsidR="0020432C" w:rsidRPr="0020432C" w:rsidRDefault="0020432C" w:rsidP="0020432C">
            <w:pPr>
              <w:widowControl w:val="0"/>
              <w:autoSpaceDE w:val="0"/>
              <w:autoSpaceDN w:val="0"/>
              <w:spacing w:after="0" w:line="240" w:lineRule="auto"/>
              <w:contextualSpacing/>
              <w:rPr>
                <w:rFonts w:ascii="Times New Roman" w:eastAsia="Times New Roman" w:hAnsi="Times New Roman" w:cs="Times New Roman"/>
                <w:sz w:val="24"/>
                <w:szCs w:val="24"/>
                <w:lang w:eastAsia="en-US"/>
              </w:rPr>
            </w:pPr>
          </w:p>
          <w:p w:rsidR="0020432C" w:rsidRPr="00E94C8F" w:rsidRDefault="0020432C" w:rsidP="0020432C">
            <w:pPr>
              <w:widowControl w:val="0"/>
              <w:autoSpaceDE w:val="0"/>
              <w:autoSpaceDN w:val="0"/>
              <w:spacing w:after="0" w:line="240" w:lineRule="auto"/>
              <w:ind w:left="215"/>
              <w:contextualSpacing/>
              <w:rPr>
                <w:rFonts w:ascii="Times New Roman" w:eastAsia="Times New Roman" w:hAnsi="Times New Roman" w:cs="Times New Roman"/>
                <w:sz w:val="24"/>
                <w:szCs w:val="24"/>
                <w:lang w:eastAsia="en-US"/>
              </w:rPr>
            </w:pPr>
            <w:r w:rsidRPr="00E94C8F">
              <w:rPr>
                <w:rFonts w:ascii="Times New Roman" w:eastAsia="Times New Roman" w:hAnsi="Times New Roman" w:cs="Times New Roman"/>
                <w:color w:val="000009"/>
                <w:sz w:val="24"/>
                <w:szCs w:val="24"/>
                <w:lang w:eastAsia="en-US"/>
              </w:rPr>
              <w:t>ПРИНЯТА</w:t>
            </w:r>
          </w:p>
          <w:p w:rsidR="0020432C" w:rsidRPr="00E94C8F" w:rsidRDefault="0020432C" w:rsidP="0020432C">
            <w:pPr>
              <w:widowControl w:val="0"/>
              <w:autoSpaceDE w:val="0"/>
              <w:autoSpaceDN w:val="0"/>
              <w:spacing w:after="0" w:line="240" w:lineRule="auto"/>
              <w:ind w:left="215" w:right="1577"/>
              <w:contextualSpacing/>
              <w:rPr>
                <w:rFonts w:ascii="Times New Roman" w:eastAsia="Times New Roman" w:hAnsi="Times New Roman" w:cs="Times New Roman"/>
                <w:sz w:val="24"/>
                <w:szCs w:val="24"/>
                <w:lang w:eastAsia="en-US"/>
              </w:rPr>
            </w:pPr>
            <w:r w:rsidRPr="00E94C8F">
              <w:rPr>
                <w:rFonts w:ascii="Times New Roman" w:eastAsia="Times New Roman" w:hAnsi="Times New Roman" w:cs="Times New Roman"/>
                <w:color w:val="000009"/>
                <w:sz w:val="24"/>
                <w:szCs w:val="24"/>
                <w:lang w:eastAsia="en-US"/>
              </w:rPr>
              <w:t>педагогическим советом</w:t>
            </w:r>
            <w:r w:rsidRPr="00E94C8F">
              <w:rPr>
                <w:rFonts w:ascii="Times New Roman" w:eastAsia="Times New Roman" w:hAnsi="Times New Roman" w:cs="Times New Roman"/>
                <w:color w:val="000009"/>
                <w:spacing w:val="1"/>
                <w:sz w:val="24"/>
                <w:szCs w:val="24"/>
                <w:lang w:eastAsia="en-US"/>
              </w:rPr>
              <w:t xml:space="preserve"> </w:t>
            </w:r>
            <w:r w:rsidRPr="00E94C8F">
              <w:rPr>
                <w:rFonts w:ascii="Times New Roman" w:eastAsia="Times New Roman" w:hAnsi="Times New Roman" w:cs="Times New Roman"/>
                <w:color w:val="000009"/>
                <w:sz w:val="24"/>
                <w:szCs w:val="24"/>
                <w:lang w:eastAsia="en-US"/>
              </w:rPr>
              <w:t>МБОУ «Школа № 90»</w:t>
            </w:r>
            <w:r w:rsidRPr="00E94C8F">
              <w:rPr>
                <w:rFonts w:ascii="Times New Roman" w:eastAsia="Times New Roman" w:hAnsi="Times New Roman" w:cs="Times New Roman"/>
                <w:color w:val="000009"/>
                <w:spacing w:val="1"/>
                <w:sz w:val="24"/>
                <w:szCs w:val="24"/>
                <w:lang w:eastAsia="en-US"/>
              </w:rPr>
              <w:t xml:space="preserve"> </w:t>
            </w:r>
            <w:r w:rsidRPr="00E94C8F">
              <w:rPr>
                <w:rFonts w:ascii="Times New Roman" w:eastAsia="Times New Roman" w:hAnsi="Times New Roman" w:cs="Times New Roman"/>
                <w:color w:val="000009"/>
                <w:sz w:val="24"/>
                <w:szCs w:val="24"/>
                <w:lang w:eastAsia="en-US"/>
              </w:rPr>
              <w:t>Протокол</w:t>
            </w:r>
            <w:r w:rsidRPr="00E94C8F">
              <w:rPr>
                <w:rFonts w:ascii="Times New Roman" w:eastAsia="Times New Roman" w:hAnsi="Times New Roman" w:cs="Times New Roman"/>
                <w:color w:val="000009"/>
                <w:spacing w:val="57"/>
                <w:sz w:val="24"/>
                <w:szCs w:val="24"/>
                <w:lang w:eastAsia="en-US"/>
              </w:rPr>
              <w:t xml:space="preserve"> №1</w:t>
            </w:r>
            <w:r w:rsidRPr="00E94C8F">
              <w:rPr>
                <w:rFonts w:ascii="Times New Roman" w:eastAsia="Times New Roman" w:hAnsi="Times New Roman" w:cs="Times New Roman"/>
                <w:color w:val="000009"/>
                <w:sz w:val="24"/>
                <w:szCs w:val="24"/>
                <w:lang w:eastAsia="en-US"/>
              </w:rPr>
              <w:t>от</w:t>
            </w:r>
            <w:r w:rsidRPr="00E94C8F">
              <w:rPr>
                <w:rFonts w:ascii="Times New Roman" w:eastAsia="Times New Roman" w:hAnsi="Times New Roman" w:cs="Times New Roman"/>
                <w:color w:val="000009"/>
                <w:spacing w:val="57"/>
                <w:sz w:val="24"/>
                <w:szCs w:val="24"/>
                <w:lang w:eastAsia="en-US"/>
              </w:rPr>
              <w:t xml:space="preserve"> </w:t>
            </w:r>
            <w:r w:rsidRPr="00E94C8F">
              <w:rPr>
                <w:rFonts w:ascii="Times New Roman" w:eastAsia="Times New Roman" w:hAnsi="Times New Roman" w:cs="Times New Roman"/>
                <w:color w:val="000009"/>
                <w:sz w:val="24"/>
                <w:szCs w:val="24"/>
                <w:lang w:eastAsia="en-US"/>
              </w:rPr>
              <w:t>30.08.2024</w:t>
            </w:r>
          </w:p>
        </w:tc>
        <w:tc>
          <w:tcPr>
            <w:tcW w:w="5777" w:type="dxa"/>
            <w:tcBorders>
              <w:top w:val="single" w:sz="4" w:space="0" w:color="000000"/>
              <w:bottom w:val="single" w:sz="4" w:space="0" w:color="000000"/>
            </w:tcBorders>
            <w:shd w:val="clear" w:color="auto" w:fill="auto"/>
          </w:tcPr>
          <w:p w:rsidR="0020432C" w:rsidRPr="00E94C8F" w:rsidRDefault="0020432C" w:rsidP="0020432C">
            <w:pPr>
              <w:widowControl w:val="0"/>
              <w:autoSpaceDE w:val="0"/>
              <w:autoSpaceDN w:val="0"/>
              <w:spacing w:after="0" w:line="240" w:lineRule="auto"/>
              <w:contextualSpacing/>
              <w:rPr>
                <w:rFonts w:ascii="Times New Roman" w:eastAsia="Times New Roman" w:hAnsi="Times New Roman" w:cs="Times New Roman"/>
                <w:sz w:val="24"/>
                <w:szCs w:val="24"/>
                <w:lang w:eastAsia="en-US"/>
              </w:rPr>
            </w:pPr>
          </w:p>
          <w:p w:rsidR="0020432C" w:rsidRPr="00E94C8F" w:rsidRDefault="0020432C" w:rsidP="0020432C">
            <w:pPr>
              <w:widowControl w:val="0"/>
              <w:autoSpaceDE w:val="0"/>
              <w:autoSpaceDN w:val="0"/>
              <w:spacing w:after="0" w:line="240" w:lineRule="auto"/>
              <w:ind w:left="3534"/>
              <w:contextualSpacing/>
              <w:rPr>
                <w:rFonts w:ascii="Times New Roman" w:eastAsia="Times New Roman" w:hAnsi="Times New Roman" w:cs="Times New Roman"/>
                <w:sz w:val="24"/>
                <w:szCs w:val="24"/>
                <w:lang w:eastAsia="en-US"/>
              </w:rPr>
            </w:pPr>
            <w:r w:rsidRPr="00E94C8F">
              <w:rPr>
                <w:rFonts w:ascii="Times New Roman" w:eastAsia="Times New Roman" w:hAnsi="Times New Roman" w:cs="Times New Roman"/>
                <w:color w:val="000009"/>
                <w:sz w:val="24"/>
                <w:szCs w:val="24"/>
                <w:lang w:eastAsia="en-US"/>
              </w:rPr>
              <w:t>УТВЕРЖДЕНА</w:t>
            </w:r>
          </w:p>
          <w:p w:rsidR="0020432C" w:rsidRPr="00E94C8F" w:rsidRDefault="0020432C" w:rsidP="0020432C">
            <w:pPr>
              <w:widowControl w:val="0"/>
              <w:autoSpaceDE w:val="0"/>
              <w:autoSpaceDN w:val="0"/>
              <w:spacing w:after="0" w:line="240" w:lineRule="auto"/>
              <w:ind w:right="349"/>
              <w:contextualSpacing/>
              <w:jc w:val="right"/>
              <w:rPr>
                <w:rFonts w:ascii="Times New Roman" w:eastAsia="Times New Roman" w:hAnsi="Times New Roman" w:cs="Times New Roman"/>
                <w:sz w:val="24"/>
                <w:szCs w:val="24"/>
                <w:lang w:eastAsia="en-US"/>
              </w:rPr>
            </w:pPr>
            <w:r w:rsidRPr="00E94C8F">
              <w:rPr>
                <w:rFonts w:ascii="Times New Roman" w:eastAsia="Times New Roman" w:hAnsi="Times New Roman" w:cs="Times New Roman"/>
                <w:color w:val="000009"/>
                <w:sz w:val="24"/>
                <w:szCs w:val="24"/>
                <w:lang w:eastAsia="en-US"/>
              </w:rPr>
              <w:t>приказом</w:t>
            </w:r>
            <w:r w:rsidRPr="00E94C8F">
              <w:rPr>
                <w:rFonts w:ascii="Times New Roman" w:eastAsia="Times New Roman" w:hAnsi="Times New Roman" w:cs="Times New Roman"/>
                <w:color w:val="000009"/>
                <w:spacing w:val="-14"/>
                <w:sz w:val="24"/>
                <w:szCs w:val="24"/>
                <w:lang w:eastAsia="en-US"/>
              </w:rPr>
              <w:t xml:space="preserve"> </w:t>
            </w:r>
            <w:r w:rsidRPr="00E94C8F">
              <w:rPr>
                <w:rFonts w:ascii="Times New Roman" w:eastAsia="Times New Roman" w:hAnsi="Times New Roman" w:cs="Times New Roman"/>
                <w:color w:val="000009"/>
                <w:sz w:val="24"/>
                <w:szCs w:val="24"/>
                <w:lang w:eastAsia="en-US"/>
              </w:rPr>
              <w:t>МБОУ</w:t>
            </w:r>
            <w:r w:rsidRPr="00E94C8F">
              <w:rPr>
                <w:rFonts w:ascii="Times New Roman" w:eastAsia="Times New Roman" w:hAnsi="Times New Roman" w:cs="Times New Roman"/>
                <w:color w:val="000009"/>
                <w:spacing w:val="-15"/>
                <w:sz w:val="24"/>
                <w:szCs w:val="24"/>
                <w:lang w:eastAsia="en-US"/>
              </w:rPr>
              <w:t xml:space="preserve"> </w:t>
            </w:r>
            <w:r w:rsidRPr="00E94C8F">
              <w:rPr>
                <w:rFonts w:ascii="Times New Roman" w:eastAsia="Times New Roman" w:hAnsi="Times New Roman" w:cs="Times New Roman"/>
                <w:color w:val="000009"/>
                <w:sz w:val="24"/>
                <w:szCs w:val="24"/>
                <w:lang w:eastAsia="en-US"/>
              </w:rPr>
              <w:t>«Школа</w:t>
            </w:r>
            <w:r w:rsidRPr="00E94C8F">
              <w:rPr>
                <w:rFonts w:ascii="Times New Roman" w:eastAsia="Times New Roman" w:hAnsi="Times New Roman" w:cs="Times New Roman"/>
                <w:color w:val="000009"/>
                <w:spacing w:val="-14"/>
                <w:sz w:val="24"/>
                <w:szCs w:val="24"/>
                <w:lang w:eastAsia="en-US"/>
              </w:rPr>
              <w:t xml:space="preserve"> </w:t>
            </w:r>
            <w:r w:rsidRPr="00E94C8F">
              <w:rPr>
                <w:rFonts w:ascii="Times New Roman" w:eastAsia="Times New Roman" w:hAnsi="Times New Roman" w:cs="Times New Roman"/>
                <w:color w:val="000009"/>
                <w:sz w:val="24"/>
                <w:szCs w:val="24"/>
                <w:lang w:eastAsia="en-US"/>
              </w:rPr>
              <w:t>№</w:t>
            </w:r>
            <w:r w:rsidRPr="00E94C8F">
              <w:rPr>
                <w:rFonts w:ascii="Times New Roman" w:eastAsia="Times New Roman" w:hAnsi="Times New Roman" w:cs="Times New Roman"/>
                <w:color w:val="000009"/>
                <w:spacing w:val="-15"/>
                <w:sz w:val="24"/>
                <w:szCs w:val="24"/>
                <w:lang w:eastAsia="en-US"/>
              </w:rPr>
              <w:t xml:space="preserve"> </w:t>
            </w:r>
            <w:r w:rsidRPr="00E94C8F">
              <w:rPr>
                <w:rFonts w:ascii="Times New Roman" w:eastAsia="Times New Roman" w:hAnsi="Times New Roman" w:cs="Times New Roman"/>
                <w:color w:val="000009"/>
                <w:sz w:val="24"/>
                <w:szCs w:val="24"/>
                <w:lang w:eastAsia="en-US"/>
              </w:rPr>
              <w:t>90»</w:t>
            </w:r>
          </w:p>
          <w:p w:rsidR="0020432C" w:rsidRPr="00E94C8F" w:rsidRDefault="0020432C" w:rsidP="0020432C">
            <w:pPr>
              <w:widowControl w:val="0"/>
              <w:autoSpaceDE w:val="0"/>
              <w:autoSpaceDN w:val="0"/>
              <w:spacing w:after="0" w:line="240" w:lineRule="auto"/>
              <w:ind w:right="348"/>
              <w:contextualSpacing/>
              <w:jc w:val="right"/>
              <w:rPr>
                <w:rFonts w:ascii="Times New Roman" w:eastAsia="Times New Roman" w:hAnsi="Times New Roman" w:cs="Times New Roman"/>
                <w:sz w:val="24"/>
                <w:szCs w:val="24"/>
                <w:lang w:eastAsia="en-US"/>
              </w:rPr>
            </w:pPr>
            <w:r w:rsidRPr="00E94C8F">
              <w:rPr>
                <w:rFonts w:ascii="Times New Roman" w:eastAsia="Times New Roman" w:hAnsi="Times New Roman" w:cs="Times New Roman"/>
                <w:color w:val="000009"/>
                <w:sz w:val="24"/>
                <w:szCs w:val="24"/>
                <w:lang w:eastAsia="en-US"/>
              </w:rPr>
              <w:t>от</w:t>
            </w:r>
            <w:r w:rsidRPr="00E94C8F">
              <w:rPr>
                <w:rFonts w:ascii="Times New Roman" w:eastAsia="Times New Roman" w:hAnsi="Times New Roman" w:cs="Times New Roman"/>
                <w:color w:val="000009"/>
                <w:spacing w:val="-4"/>
                <w:sz w:val="24"/>
                <w:szCs w:val="24"/>
                <w:lang w:eastAsia="en-US"/>
              </w:rPr>
              <w:t xml:space="preserve"> </w:t>
            </w:r>
            <w:r w:rsidRPr="00E94C8F">
              <w:rPr>
                <w:rFonts w:ascii="Times New Roman" w:eastAsia="Times New Roman" w:hAnsi="Times New Roman" w:cs="Times New Roman"/>
                <w:color w:val="000009"/>
                <w:sz w:val="24"/>
                <w:szCs w:val="24"/>
                <w:lang w:eastAsia="en-US"/>
              </w:rPr>
              <w:t>30.08.2024</w:t>
            </w:r>
            <w:r w:rsidRPr="00E94C8F">
              <w:rPr>
                <w:rFonts w:ascii="Times New Roman" w:eastAsia="Times New Roman" w:hAnsi="Times New Roman" w:cs="Times New Roman"/>
                <w:color w:val="000009"/>
                <w:spacing w:val="-6"/>
                <w:sz w:val="24"/>
                <w:szCs w:val="24"/>
                <w:lang w:eastAsia="en-US"/>
              </w:rPr>
              <w:t xml:space="preserve"> </w:t>
            </w:r>
            <w:r w:rsidRPr="00E94C8F">
              <w:rPr>
                <w:rFonts w:ascii="Times New Roman" w:eastAsia="Times New Roman" w:hAnsi="Times New Roman" w:cs="Times New Roman"/>
                <w:color w:val="000009"/>
                <w:sz w:val="24"/>
                <w:szCs w:val="24"/>
                <w:lang w:eastAsia="en-US"/>
              </w:rPr>
              <w:t xml:space="preserve">№  249 </w:t>
            </w:r>
            <w:r w:rsidRPr="00E94C8F">
              <w:rPr>
                <w:rFonts w:ascii="Times New Roman" w:eastAsia="Times New Roman" w:hAnsi="Times New Roman" w:cs="Times New Roman"/>
                <w:color w:val="000009"/>
                <w:spacing w:val="-2"/>
                <w:sz w:val="24"/>
                <w:szCs w:val="24"/>
                <w:lang w:eastAsia="en-US"/>
              </w:rPr>
              <w:t xml:space="preserve"> </w:t>
            </w:r>
          </w:p>
          <w:p w:rsidR="0020432C" w:rsidRPr="00E94C8F" w:rsidRDefault="0020432C" w:rsidP="0020432C">
            <w:pPr>
              <w:widowControl w:val="0"/>
              <w:autoSpaceDE w:val="0"/>
              <w:autoSpaceDN w:val="0"/>
              <w:spacing w:after="0" w:line="240" w:lineRule="auto"/>
              <w:ind w:right="349"/>
              <w:contextualSpacing/>
              <w:jc w:val="right"/>
              <w:rPr>
                <w:rFonts w:ascii="Times New Roman" w:eastAsia="Times New Roman" w:hAnsi="Times New Roman" w:cs="Times New Roman"/>
                <w:sz w:val="24"/>
                <w:szCs w:val="24"/>
                <w:lang w:eastAsia="en-US"/>
              </w:rPr>
            </w:pPr>
            <w:r w:rsidRPr="00E94C8F">
              <w:rPr>
                <w:rFonts w:ascii="Times New Roman" w:eastAsia="Times New Roman" w:hAnsi="Times New Roman" w:cs="Times New Roman"/>
                <w:color w:val="000009"/>
                <w:sz w:val="24"/>
                <w:szCs w:val="24"/>
                <w:lang w:eastAsia="en-US"/>
              </w:rPr>
              <w:t>Директор</w:t>
            </w:r>
            <w:r w:rsidRPr="00E94C8F">
              <w:rPr>
                <w:rFonts w:ascii="Times New Roman" w:eastAsia="Times New Roman" w:hAnsi="Times New Roman" w:cs="Times New Roman"/>
                <w:color w:val="000009"/>
                <w:spacing w:val="-12"/>
                <w:sz w:val="24"/>
                <w:szCs w:val="24"/>
                <w:lang w:eastAsia="en-US"/>
              </w:rPr>
              <w:t xml:space="preserve"> </w:t>
            </w:r>
            <w:r w:rsidRPr="00E94C8F">
              <w:rPr>
                <w:rFonts w:ascii="Times New Roman" w:eastAsia="Times New Roman" w:hAnsi="Times New Roman" w:cs="Times New Roman"/>
                <w:color w:val="000009"/>
                <w:sz w:val="24"/>
                <w:szCs w:val="24"/>
                <w:lang w:eastAsia="en-US"/>
              </w:rPr>
              <w:t>МБОУ</w:t>
            </w:r>
            <w:r w:rsidRPr="00E94C8F">
              <w:rPr>
                <w:rFonts w:ascii="Times New Roman" w:eastAsia="Times New Roman" w:hAnsi="Times New Roman" w:cs="Times New Roman"/>
                <w:color w:val="000009"/>
                <w:spacing w:val="-15"/>
                <w:sz w:val="24"/>
                <w:szCs w:val="24"/>
                <w:lang w:eastAsia="en-US"/>
              </w:rPr>
              <w:t xml:space="preserve"> </w:t>
            </w:r>
            <w:r w:rsidRPr="00E94C8F">
              <w:rPr>
                <w:rFonts w:ascii="Times New Roman" w:eastAsia="Times New Roman" w:hAnsi="Times New Roman" w:cs="Times New Roman"/>
                <w:color w:val="000009"/>
                <w:sz w:val="24"/>
                <w:szCs w:val="24"/>
                <w:lang w:eastAsia="en-US"/>
              </w:rPr>
              <w:t>«Школа</w:t>
            </w:r>
            <w:r w:rsidRPr="00E94C8F">
              <w:rPr>
                <w:rFonts w:ascii="Times New Roman" w:eastAsia="Times New Roman" w:hAnsi="Times New Roman" w:cs="Times New Roman"/>
                <w:color w:val="000009"/>
                <w:spacing w:val="-13"/>
                <w:sz w:val="24"/>
                <w:szCs w:val="24"/>
                <w:lang w:eastAsia="en-US"/>
              </w:rPr>
              <w:t xml:space="preserve"> </w:t>
            </w:r>
            <w:r w:rsidRPr="00E94C8F">
              <w:rPr>
                <w:rFonts w:ascii="Times New Roman" w:eastAsia="Times New Roman" w:hAnsi="Times New Roman" w:cs="Times New Roman"/>
                <w:color w:val="000009"/>
                <w:sz w:val="24"/>
                <w:szCs w:val="24"/>
                <w:lang w:eastAsia="en-US"/>
              </w:rPr>
              <w:t>№</w:t>
            </w:r>
            <w:r w:rsidRPr="00E94C8F">
              <w:rPr>
                <w:rFonts w:ascii="Times New Roman" w:eastAsia="Times New Roman" w:hAnsi="Times New Roman" w:cs="Times New Roman"/>
                <w:color w:val="000009"/>
                <w:spacing w:val="-15"/>
                <w:sz w:val="24"/>
                <w:szCs w:val="24"/>
                <w:lang w:eastAsia="en-US"/>
              </w:rPr>
              <w:t xml:space="preserve"> </w:t>
            </w:r>
            <w:r w:rsidRPr="00E94C8F">
              <w:rPr>
                <w:rFonts w:ascii="Times New Roman" w:eastAsia="Times New Roman" w:hAnsi="Times New Roman" w:cs="Times New Roman"/>
                <w:color w:val="000009"/>
                <w:sz w:val="24"/>
                <w:szCs w:val="24"/>
                <w:lang w:eastAsia="en-US"/>
              </w:rPr>
              <w:t>90»</w:t>
            </w:r>
          </w:p>
          <w:p w:rsidR="0020432C" w:rsidRPr="00E94C8F" w:rsidRDefault="0020432C" w:rsidP="0020432C">
            <w:pPr>
              <w:widowControl w:val="0"/>
              <w:tabs>
                <w:tab w:val="left" w:pos="1261"/>
              </w:tabs>
              <w:autoSpaceDE w:val="0"/>
              <w:autoSpaceDN w:val="0"/>
              <w:spacing w:before="2" w:after="0" w:line="240" w:lineRule="auto"/>
              <w:ind w:right="348"/>
              <w:contextualSpacing/>
              <w:jc w:val="right"/>
              <w:rPr>
                <w:rFonts w:ascii="Times New Roman" w:eastAsia="Times New Roman" w:hAnsi="Times New Roman" w:cs="Times New Roman"/>
                <w:sz w:val="24"/>
                <w:szCs w:val="24"/>
                <w:lang w:eastAsia="en-US"/>
              </w:rPr>
            </w:pPr>
            <w:r w:rsidRPr="00E94C8F">
              <w:rPr>
                <w:rFonts w:ascii="Times New Roman" w:eastAsia="Times New Roman" w:hAnsi="Times New Roman" w:cs="Times New Roman"/>
                <w:color w:val="000009"/>
                <w:sz w:val="24"/>
                <w:szCs w:val="24"/>
                <w:u w:val="single" w:color="000008"/>
                <w:lang w:eastAsia="en-US"/>
              </w:rPr>
              <w:t xml:space="preserve"> </w:t>
            </w:r>
            <w:r w:rsidRPr="00E94C8F">
              <w:rPr>
                <w:rFonts w:ascii="Times New Roman" w:eastAsia="Times New Roman" w:hAnsi="Times New Roman" w:cs="Times New Roman"/>
                <w:color w:val="000009"/>
                <w:sz w:val="24"/>
                <w:szCs w:val="24"/>
                <w:u w:val="single" w:color="000008"/>
                <w:lang w:eastAsia="en-US"/>
              </w:rPr>
              <w:tab/>
            </w:r>
            <w:proofErr w:type="spellStart"/>
            <w:r w:rsidRPr="00E94C8F">
              <w:rPr>
                <w:rFonts w:ascii="Times New Roman" w:eastAsia="Times New Roman" w:hAnsi="Times New Roman" w:cs="Times New Roman"/>
                <w:color w:val="000009"/>
                <w:sz w:val="24"/>
                <w:szCs w:val="24"/>
                <w:lang w:eastAsia="en-US"/>
              </w:rPr>
              <w:t>Л.Г.Шевякова</w:t>
            </w:r>
            <w:proofErr w:type="spellEnd"/>
          </w:p>
        </w:tc>
      </w:tr>
    </w:tbl>
    <w:p w:rsidR="00395178" w:rsidRPr="003A6FF4" w:rsidRDefault="00395178" w:rsidP="00395178">
      <w:pPr>
        <w:spacing w:after="0" w:line="100" w:lineRule="atLeast"/>
        <w:jc w:val="center"/>
        <w:rPr>
          <w:rFonts w:ascii="Times New Roman" w:hAnsi="Times New Roman" w:cs="Times New Roman"/>
          <w:b/>
          <w:sz w:val="24"/>
          <w:szCs w:val="24"/>
        </w:rPr>
      </w:pPr>
    </w:p>
    <w:p w:rsidR="00395178" w:rsidRPr="003A6FF4" w:rsidRDefault="00395178" w:rsidP="00395178">
      <w:pPr>
        <w:spacing w:after="0" w:line="100" w:lineRule="atLeast"/>
        <w:jc w:val="center"/>
        <w:rPr>
          <w:rFonts w:ascii="Times New Roman" w:hAnsi="Times New Roman" w:cs="Times New Roman"/>
          <w:b/>
          <w:sz w:val="24"/>
          <w:szCs w:val="24"/>
        </w:rPr>
      </w:pPr>
    </w:p>
    <w:p w:rsidR="00395178" w:rsidRPr="003A6FF4" w:rsidRDefault="00395178" w:rsidP="00395178">
      <w:pPr>
        <w:spacing w:after="0" w:line="100" w:lineRule="atLeast"/>
        <w:jc w:val="center"/>
        <w:rPr>
          <w:rFonts w:ascii="Times New Roman" w:hAnsi="Times New Roman" w:cs="Times New Roman"/>
          <w:b/>
          <w:sz w:val="24"/>
          <w:szCs w:val="24"/>
        </w:rPr>
      </w:pPr>
    </w:p>
    <w:p w:rsidR="00395178" w:rsidRPr="003A6FF4" w:rsidRDefault="00395178" w:rsidP="00395178">
      <w:pPr>
        <w:spacing w:after="0" w:line="100" w:lineRule="atLeast"/>
        <w:jc w:val="center"/>
        <w:rPr>
          <w:rFonts w:ascii="Times New Roman" w:hAnsi="Times New Roman" w:cs="Times New Roman"/>
          <w:b/>
          <w:sz w:val="24"/>
          <w:szCs w:val="24"/>
        </w:rPr>
      </w:pPr>
    </w:p>
    <w:p w:rsidR="00395178" w:rsidRPr="003A6FF4" w:rsidRDefault="00395178" w:rsidP="00395178">
      <w:pPr>
        <w:spacing w:after="0" w:line="100" w:lineRule="atLeast"/>
        <w:jc w:val="center"/>
        <w:rPr>
          <w:rFonts w:ascii="Times New Roman" w:hAnsi="Times New Roman" w:cs="Times New Roman"/>
          <w:b/>
          <w:sz w:val="24"/>
          <w:szCs w:val="24"/>
        </w:rPr>
      </w:pPr>
    </w:p>
    <w:p w:rsidR="00395178" w:rsidRDefault="0020432C" w:rsidP="00395178">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Ростов-на-Дону</w:t>
      </w:r>
    </w:p>
    <w:p w:rsidR="0020432C" w:rsidRPr="003A6FF4" w:rsidRDefault="0020432C" w:rsidP="00395178">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2024 - 2025</w:t>
      </w:r>
    </w:p>
    <w:p w:rsidR="00395178" w:rsidRPr="003A6FF4" w:rsidRDefault="00395178" w:rsidP="00395178">
      <w:pPr>
        <w:spacing w:after="0" w:line="100" w:lineRule="atLeast"/>
        <w:jc w:val="center"/>
        <w:rPr>
          <w:rFonts w:ascii="Times New Roman" w:hAnsi="Times New Roman" w:cs="Times New Roman"/>
          <w:b/>
          <w:sz w:val="24"/>
          <w:szCs w:val="24"/>
        </w:rPr>
      </w:pPr>
    </w:p>
    <w:tbl>
      <w:tblPr>
        <w:tblW w:w="8902" w:type="dxa"/>
        <w:tblInd w:w="-5" w:type="dxa"/>
        <w:tblLayout w:type="fixed"/>
        <w:tblLook w:val="0000" w:firstRow="0" w:lastRow="0" w:firstColumn="0" w:lastColumn="0" w:noHBand="0" w:noVBand="0"/>
      </w:tblPr>
      <w:tblGrid>
        <w:gridCol w:w="958"/>
        <w:gridCol w:w="7944"/>
      </w:tblGrid>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pageBreakBefore/>
              <w:tabs>
                <w:tab w:val="left" w:pos="426"/>
              </w:tabs>
              <w:spacing w:after="0" w:line="100" w:lineRule="atLeast"/>
              <w:jc w:val="center"/>
              <w:rPr>
                <w:rFonts w:ascii="Times New Roman" w:eastAsia="Times New Roman" w:hAnsi="Times New Roman" w:cs="Times New Roman"/>
                <w:b/>
                <w:bCs/>
                <w:sz w:val="24"/>
                <w:szCs w:val="24"/>
              </w:rPr>
            </w:pPr>
            <w:r w:rsidRPr="003A6FF4">
              <w:rPr>
                <w:rFonts w:ascii="Times New Roman" w:eastAsia="Times New Roman" w:hAnsi="Times New Roman" w:cs="Times New Roman"/>
                <w:b/>
                <w:bCs/>
                <w:sz w:val="24"/>
                <w:szCs w:val="24"/>
              </w:rPr>
              <w:lastRenderedPageBreak/>
              <w:t xml:space="preserve">№ </w:t>
            </w:r>
          </w:p>
          <w:p w:rsidR="00A540B0" w:rsidRPr="003A6FF4" w:rsidRDefault="00A540B0" w:rsidP="005236B8">
            <w:pPr>
              <w:tabs>
                <w:tab w:val="left" w:pos="426"/>
              </w:tabs>
              <w:spacing w:after="0" w:line="100" w:lineRule="atLeast"/>
              <w:jc w:val="center"/>
              <w:rPr>
                <w:rFonts w:ascii="Times New Roman" w:eastAsia="Times New Roman" w:hAnsi="Times New Roman" w:cs="Times New Roman"/>
                <w:b/>
                <w:bCs/>
                <w:sz w:val="24"/>
                <w:szCs w:val="24"/>
              </w:rPr>
            </w:pPr>
            <w:r w:rsidRPr="003A6FF4">
              <w:rPr>
                <w:rFonts w:ascii="Times New Roman" w:eastAsia="Times New Roman" w:hAnsi="Times New Roman" w:cs="Times New Roman"/>
                <w:b/>
                <w:bCs/>
                <w:sz w:val="24"/>
                <w:szCs w:val="24"/>
              </w:rPr>
              <w:t>п</w:t>
            </w:r>
            <w:r w:rsidRPr="003A6FF4">
              <w:rPr>
                <w:rFonts w:ascii="Times New Roman" w:eastAsia="Times New Roman" w:hAnsi="Times New Roman" w:cs="Times New Roman"/>
                <w:b/>
                <w:bCs/>
                <w:sz w:val="24"/>
                <w:szCs w:val="24"/>
                <w:lang w:val="en-US"/>
              </w:rPr>
              <w:t>/</w:t>
            </w:r>
            <w:r w:rsidRPr="003A6FF4">
              <w:rPr>
                <w:rFonts w:ascii="Times New Roman" w:eastAsia="Times New Roman" w:hAnsi="Times New Roman" w:cs="Times New Roman"/>
                <w:b/>
                <w:bCs/>
                <w:sz w:val="24"/>
                <w:szCs w:val="24"/>
              </w:rPr>
              <w:t>п</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tabs>
                <w:tab w:val="left" w:pos="426"/>
              </w:tabs>
              <w:spacing w:after="0" w:line="100" w:lineRule="atLeast"/>
              <w:jc w:val="center"/>
              <w:rPr>
                <w:rFonts w:ascii="Times New Roman" w:eastAsia="Times New Roman" w:hAnsi="Times New Roman" w:cs="Times New Roman"/>
                <w:b/>
                <w:bCs/>
                <w:sz w:val="24"/>
                <w:szCs w:val="24"/>
              </w:rPr>
            </w:pPr>
            <w:r w:rsidRPr="003A6FF4">
              <w:rPr>
                <w:rFonts w:ascii="Times New Roman" w:eastAsia="Times New Roman" w:hAnsi="Times New Roman" w:cs="Times New Roman"/>
                <w:b/>
                <w:bCs/>
                <w:sz w:val="24"/>
                <w:szCs w:val="24"/>
              </w:rPr>
              <w:t xml:space="preserve">Содержание </w:t>
            </w:r>
          </w:p>
        </w:tc>
        <w:bookmarkStart w:id="0" w:name="_GoBack"/>
        <w:bookmarkEnd w:id="0"/>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both"/>
              <w:rPr>
                <w:rFonts w:ascii="Times New Roman" w:eastAsia="Times New Roman" w:hAnsi="Times New Roman" w:cs="Times New Roman"/>
                <w:b/>
                <w:sz w:val="24"/>
                <w:szCs w:val="24"/>
              </w:rPr>
            </w:pPr>
            <w:r w:rsidRPr="003A6FF4">
              <w:rPr>
                <w:rFonts w:ascii="Times New Roman" w:eastAsia="Times New Roman" w:hAnsi="Times New Roman" w:cs="Times New Roman"/>
                <w:b/>
                <w:bCs/>
                <w:sz w:val="24"/>
                <w:szCs w:val="24"/>
              </w:rPr>
              <w:t>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widowControl w:val="0"/>
              <w:spacing w:after="0" w:line="100" w:lineRule="atLeast"/>
              <w:jc w:val="both"/>
              <w:rPr>
                <w:rFonts w:ascii="Times New Roman" w:eastAsia="Times New Roman" w:hAnsi="Times New Roman" w:cs="Times New Roman"/>
                <w:b/>
                <w:bCs/>
                <w:sz w:val="24"/>
                <w:szCs w:val="24"/>
              </w:rPr>
            </w:pPr>
            <w:r w:rsidRPr="003A6FF4">
              <w:rPr>
                <w:rFonts w:ascii="Times New Roman" w:eastAsia="Times New Roman" w:hAnsi="Times New Roman" w:cs="Times New Roman"/>
                <w:b/>
                <w:sz w:val="24"/>
                <w:szCs w:val="24"/>
              </w:rPr>
              <w:t xml:space="preserve">ЦЕЛЕВОЙ РАЗДЕЛ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both"/>
              <w:rPr>
                <w:rFonts w:ascii="Times New Roman" w:eastAsia="Times New Roman" w:hAnsi="Times New Roman" w:cs="Times New Roman"/>
                <w:b/>
                <w:sz w:val="24"/>
                <w:szCs w:val="24"/>
              </w:rPr>
            </w:pPr>
            <w:r w:rsidRPr="003A6FF4">
              <w:rPr>
                <w:rFonts w:ascii="Times New Roman" w:eastAsia="Times New Roman" w:hAnsi="Times New Roman" w:cs="Times New Roman"/>
                <w:b/>
                <w:bCs/>
                <w:sz w:val="24"/>
                <w:szCs w:val="24"/>
              </w:rPr>
              <w:t>1.1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widowControl w:val="0"/>
              <w:spacing w:after="0" w:line="100" w:lineRule="atLeast"/>
              <w:jc w:val="both"/>
              <w:rPr>
                <w:rFonts w:ascii="Times New Roman" w:eastAsia="Times New Roman" w:hAnsi="Times New Roman" w:cs="Times New Roman"/>
                <w:b/>
                <w:bCs/>
                <w:sz w:val="24"/>
                <w:szCs w:val="24"/>
              </w:rPr>
            </w:pPr>
            <w:r w:rsidRPr="003A6FF4">
              <w:rPr>
                <w:rFonts w:ascii="Times New Roman" w:eastAsia="Times New Roman" w:hAnsi="Times New Roman" w:cs="Times New Roman"/>
                <w:b/>
                <w:sz w:val="24"/>
                <w:szCs w:val="24"/>
              </w:rPr>
              <w:t>Пояснительная записка</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both"/>
              <w:rPr>
                <w:rFonts w:ascii="Times New Roman" w:hAnsi="Times New Roman" w:cs="Times New Roman"/>
                <w:sz w:val="24"/>
                <w:szCs w:val="24"/>
              </w:rPr>
            </w:pPr>
            <w:r w:rsidRPr="003A6FF4">
              <w:rPr>
                <w:rFonts w:ascii="Times New Roman" w:hAnsi="Times New Roman" w:cs="Times New Roman"/>
                <w:sz w:val="24"/>
                <w:szCs w:val="24"/>
              </w:rPr>
              <w:t>1.1.1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Cs/>
                <w:sz w:val="24"/>
                <w:szCs w:val="24"/>
              </w:rPr>
            </w:pPr>
            <w:r w:rsidRPr="003A6FF4">
              <w:rPr>
                <w:rFonts w:ascii="Times New Roman" w:hAnsi="Times New Roman" w:cs="Times New Roman"/>
                <w:sz w:val="24"/>
                <w:szCs w:val="24"/>
              </w:rPr>
              <w:t>Цели и задачи Программы</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both"/>
              <w:rPr>
                <w:rFonts w:ascii="Times New Roman" w:hAnsi="Times New Roman" w:cs="Times New Roman"/>
                <w:bCs/>
                <w:sz w:val="24"/>
                <w:szCs w:val="24"/>
              </w:rPr>
            </w:pPr>
            <w:r w:rsidRPr="003A6FF4">
              <w:rPr>
                <w:rFonts w:ascii="Times New Roman" w:hAnsi="Times New Roman" w:cs="Times New Roman"/>
                <w:sz w:val="24"/>
                <w:szCs w:val="24"/>
              </w:rPr>
              <w:t>1.1.2</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Cs/>
                <w:sz w:val="24"/>
                <w:szCs w:val="24"/>
              </w:rPr>
            </w:pPr>
            <w:r w:rsidRPr="003A6FF4">
              <w:rPr>
                <w:rFonts w:ascii="Times New Roman" w:hAnsi="Times New Roman" w:cs="Times New Roman"/>
                <w:bCs/>
                <w:sz w:val="24"/>
                <w:szCs w:val="24"/>
              </w:rPr>
              <w:t>Принципы и подходы к формированию Программы</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both"/>
              <w:rPr>
                <w:rFonts w:ascii="Times New Roman" w:hAnsi="Times New Roman" w:cs="Times New Roman"/>
                <w:sz w:val="24"/>
                <w:szCs w:val="24"/>
              </w:rPr>
            </w:pPr>
            <w:r w:rsidRPr="003A6FF4">
              <w:rPr>
                <w:rFonts w:ascii="Times New Roman" w:hAnsi="Times New Roman" w:cs="Times New Roman"/>
                <w:bCs/>
                <w:sz w:val="24"/>
                <w:szCs w:val="24"/>
              </w:rPr>
              <w:t>1.1.3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Cs/>
                <w:sz w:val="24"/>
                <w:szCs w:val="24"/>
              </w:rPr>
            </w:pPr>
            <w:r w:rsidRPr="003A6FF4">
              <w:rPr>
                <w:rFonts w:ascii="Times New Roman" w:hAnsi="Times New Roman" w:cs="Times New Roman"/>
                <w:sz w:val="24"/>
                <w:szCs w:val="24"/>
              </w:rPr>
              <w:t>Общая характеристика Программы</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both"/>
              <w:rPr>
                <w:rFonts w:ascii="Times New Roman" w:eastAsia="Times New Roman" w:hAnsi="Times New Roman" w:cs="Times New Roman"/>
                <w:b/>
                <w:sz w:val="24"/>
                <w:szCs w:val="24"/>
              </w:rPr>
            </w:pPr>
            <w:r w:rsidRPr="003A6FF4">
              <w:rPr>
                <w:rFonts w:ascii="Times New Roman" w:eastAsia="Times New Roman" w:hAnsi="Times New Roman" w:cs="Times New Roman"/>
                <w:b/>
                <w:bCs/>
                <w:sz w:val="24"/>
                <w:szCs w:val="24"/>
              </w:rPr>
              <w:t>1.2</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widowControl w:val="0"/>
              <w:spacing w:after="0" w:line="100" w:lineRule="atLeast"/>
              <w:jc w:val="both"/>
              <w:rPr>
                <w:rFonts w:ascii="Times New Roman" w:eastAsia="Times New Roman" w:hAnsi="Times New Roman" w:cs="Times New Roman"/>
                <w:b/>
                <w:bCs/>
                <w:sz w:val="24"/>
                <w:szCs w:val="24"/>
              </w:rPr>
            </w:pPr>
            <w:r w:rsidRPr="003A6FF4">
              <w:rPr>
                <w:rFonts w:ascii="Times New Roman" w:eastAsia="Times New Roman" w:hAnsi="Times New Roman" w:cs="Times New Roman"/>
                <w:b/>
                <w:sz w:val="24"/>
                <w:szCs w:val="24"/>
              </w:rPr>
              <w:t xml:space="preserve">Планируемые результаты освоения Программы обучающимися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1.3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 xml:space="preserve">Система оценки достижения планируемых результатов </w:t>
            </w:r>
          </w:p>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освоения Программы</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both"/>
              <w:rPr>
                <w:rFonts w:ascii="Times New Roman" w:eastAsia="Times New Roman" w:hAnsi="Times New Roman" w:cs="Times New Roman"/>
                <w:b/>
                <w:sz w:val="24"/>
                <w:szCs w:val="24"/>
              </w:rPr>
            </w:pPr>
            <w:r w:rsidRPr="003A6FF4">
              <w:rPr>
                <w:rFonts w:ascii="Times New Roman" w:eastAsia="Times New Roman" w:hAnsi="Times New Roman" w:cs="Times New Roman"/>
                <w:b/>
                <w:bCs/>
                <w:sz w:val="24"/>
                <w:szCs w:val="24"/>
              </w:rPr>
              <w:t>2</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widowControl w:val="0"/>
              <w:spacing w:after="0" w:line="100" w:lineRule="atLeast"/>
              <w:jc w:val="both"/>
              <w:rPr>
                <w:rFonts w:ascii="Times New Roman" w:eastAsia="Times New Roman" w:hAnsi="Times New Roman" w:cs="Times New Roman"/>
                <w:b/>
                <w:bCs/>
                <w:sz w:val="24"/>
                <w:szCs w:val="24"/>
              </w:rPr>
            </w:pPr>
            <w:r w:rsidRPr="003A6FF4">
              <w:rPr>
                <w:rFonts w:ascii="Times New Roman" w:eastAsia="Times New Roman" w:hAnsi="Times New Roman" w:cs="Times New Roman"/>
                <w:b/>
                <w:sz w:val="24"/>
                <w:szCs w:val="24"/>
              </w:rPr>
              <w:t>СОДЕРЖАТЕЛЬНЫЙ РАЗДЕЛ</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2.1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 xml:space="preserve">Рабочие программы учебных предметов, учебных курсов, учебных модулей (в т.ч. внеурочной деятельности)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2.3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Программа коррекционной работы</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Программа формирования БУД</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2.4</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 xml:space="preserve">Рабочая программа воспитания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tabs>
                <w:tab w:val="left" w:pos="426"/>
              </w:tabs>
              <w:spacing w:after="0" w:line="100" w:lineRule="atLeast"/>
              <w:jc w:val="center"/>
              <w:rPr>
                <w:rFonts w:ascii="Times New Roman" w:eastAsia="Times New Roman" w:hAnsi="Times New Roman" w:cs="Times New Roman"/>
                <w:b/>
                <w:bCs/>
                <w:sz w:val="24"/>
                <w:szCs w:val="24"/>
              </w:rPr>
            </w:pPr>
            <w:r w:rsidRPr="003A6FF4">
              <w:rPr>
                <w:rFonts w:ascii="Times New Roman" w:eastAsia="Times New Roman" w:hAnsi="Times New Roman" w:cs="Times New Roman"/>
                <w:b/>
                <w:bCs/>
                <w:sz w:val="24"/>
                <w:szCs w:val="24"/>
              </w:rPr>
              <w:t>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widowControl w:val="0"/>
              <w:spacing w:after="0" w:line="100" w:lineRule="atLeast"/>
              <w:rPr>
                <w:rFonts w:ascii="Times New Roman" w:eastAsia="Times New Roman" w:hAnsi="Times New Roman" w:cs="Times New Roman"/>
                <w:b/>
                <w:bCs/>
                <w:sz w:val="24"/>
                <w:szCs w:val="24"/>
              </w:rPr>
            </w:pPr>
            <w:r w:rsidRPr="003A6FF4">
              <w:rPr>
                <w:rFonts w:ascii="Times New Roman" w:eastAsia="Times New Roman" w:hAnsi="Times New Roman" w:cs="Times New Roman"/>
                <w:b/>
                <w:bCs/>
                <w:sz w:val="24"/>
                <w:szCs w:val="24"/>
              </w:rPr>
              <w:t xml:space="preserve">ОРГАНИЗАЦИОННЫЙ РАЗДЕЛ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3.1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 xml:space="preserve">Учебный план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3.2</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 xml:space="preserve">Календарный учебный график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3.3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 xml:space="preserve">План внеурочной деятельности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3.4</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 xml:space="preserve">Календарный план воспитательной работы </w:t>
            </w:r>
          </w:p>
        </w:tc>
      </w:tr>
      <w:tr w:rsidR="00A540B0" w:rsidRPr="003A6FF4" w:rsidTr="00A540B0">
        <w:tc>
          <w:tcPr>
            <w:tcW w:w="958" w:type="dxa"/>
            <w:tcBorders>
              <w:top w:val="single" w:sz="4" w:space="0" w:color="000000"/>
              <w:left w:val="single" w:sz="4" w:space="0" w:color="000000"/>
              <w:bottom w:val="single" w:sz="4" w:space="0" w:color="000000"/>
              <w:right w:val="single" w:sz="4" w:space="0" w:color="auto"/>
            </w:tcBorders>
            <w:shd w:val="clear" w:color="auto" w:fill="auto"/>
          </w:tcPr>
          <w:p w:rsidR="00A540B0" w:rsidRPr="003A6FF4" w:rsidRDefault="00A540B0" w:rsidP="005236B8">
            <w:pPr>
              <w:spacing w:after="0" w:line="100" w:lineRule="atLeast"/>
              <w:jc w:val="both"/>
              <w:rPr>
                <w:rFonts w:ascii="Times New Roman" w:hAnsi="Times New Roman" w:cs="Times New Roman"/>
                <w:b/>
                <w:sz w:val="24"/>
                <w:szCs w:val="24"/>
              </w:rPr>
            </w:pPr>
            <w:r w:rsidRPr="003A6FF4">
              <w:rPr>
                <w:rFonts w:ascii="Times New Roman" w:hAnsi="Times New Roman" w:cs="Times New Roman"/>
                <w:b/>
                <w:sz w:val="24"/>
                <w:szCs w:val="24"/>
              </w:rPr>
              <w:t>3.5</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A540B0" w:rsidRPr="003A6FF4" w:rsidRDefault="00A540B0" w:rsidP="005236B8">
            <w:pPr>
              <w:spacing w:after="0" w:line="100" w:lineRule="atLeast"/>
              <w:jc w:val="both"/>
              <w:rPr>
                <w:rFonts w:ascii="Times New Roman" w:eastAsia="Times New Roman" w:hAnsi="Times New Roman" w:cs="Times New Roman"/>
                <w:b/>
                <w:bCs/>
                <w:sz w:val="24"/>
                <w:szCs w:val="24"/>
              </w:rPr>
            </w:pPr>
            <w:r w:rsidRPr="003A6FF4">
              <w:rPr>
                <w:rFonts w:ascii="Times New Roman" w:hAnsi="Times New Roman" w:cs="Times New Roman"/>
                <w:b/>
                <w:sz w:val="24"/>
                <w:szCs w:val="24"/>
              </w:rPr>
              <w:t>Характеристика условий реализации Программы</w:t>
            </w:r>
          </w:p>
        </w:tc>
      </w:tr>
    </w:tbl>
    <w:p w:rsidR="00395178" w:rsidRPr="003A6FF4" w:rsidRDefault="00395178" w:rsidP="00395178">
      <w:pPr>
        <w:spacing w:after="0" w:line="100" w:lineRule="atLeast"/>
        <w:jc w:val="both"/>
        <w:rPr>
          <w:rFonts w:ascii="Times New Roman" w:hAnsi="Times New Roman" w:cs="Times New Roman"/>
          <w:sz w:val="24"/>
          <w:szCs w:val="24"/>
        </w:rPr>
      </w:pPr>
    </w:p>
    <w:p w:rsidR="00583DC1" w:rsidRPr="003A6FF4" w:rsidRDefault="00583DC1" w:rsidP="00395178">
      <w:pPr>
        <w:spacing w:after="0" w:line="100" w:lineRule="atLeast"/>
        <w:jc w:val="both"/>
        <w:rPr>
          <w:rFonts w:ascii="Times New Roman" w:hAnsi="Times New Roman" w:cs="Times New Roman"/>
          <w:sz w:val="24"/>
          <w:szCs w:val="24"/>
        </w:rPr>
      </w:pPr>
    </w:p>
    <w:p w:rsidR="00583DC1" w:rsidRPr="003A6FF4" w:rsidRDefault="00583DC1" w:rsidP="00395178">
      <w:pPr>
        <w:spacing w:after="0" w:line="100" w:lineRule="atLeast"/>
        <w:jc w:val="both"/>
        <w:rPr>
          <w:rFonts w:ascii="Times New Roman" w:hAnsi="Times New Roman" w:cs="Times New Roman"/>
          <w:sz w:val="24"/>
          <w:szCs w:val="24"/>
        </w:rPr>
      </w:pPr>
    </w:p>
    <w:p w:rsidR="00395178" w:rsidRPr="003A6FF4" w:rsidRDefault="00395178" w:rsidP="00395178">
      <w:pPr>
        <w:pageBreakBefore/>
        <w:spacing w:after="0" w:line="100" w:lineRule="atLeast"/>
        <w:ind w:firstLine="567"/>
        <w:rPr>
          <w:rFonts w:ascii="Times New Roman" w:eastAsia="Times New Roman" w:hAnsi="Times New Roman" w:cs="Times New Roman"/>
          <w:sz w:val="24"/>
          <w:szCs w:val="24"/>
        </w:rPr>
      </w:pPr>
      <w:bookmarkStart w:id="1" w:name="Bookmark1"/>
      <w:r w:rsidRPr="003A6FF4">
        <w:rPr>
          <w:rFonts w:ascii="Times New Roman" w:eastAsia="Times New Roman" w:hAnsi="Times New Roman" w:cs="Times New Roman"/>
          <w:b/>
          <w:bCs/>
          <w:sz w:val="24"/>
          <w:szCs w:val="24"/>
        </w:rPr>
        <w:lastRenderedPageBreak/>
        <w:t xml:space="preserve">1. ЦЕЛЕВОЙ РАЗДЕЛ </w:t>
      </w:r>
    </w:p>
    <w:p w:rsidR="00395178" w:rsidRPr="003A6FF4" w:rsidRDefault="00395178" w:rsidP="00395178">
      <w:pPr>
        <w:widowControl w:val="0"/>
        <w:spacing w:after="0" w:line="100" w:lineRule="atLeast"/>
        <w:ind w:firstLine="567"/>
        <w:jc w:val="both"/>
        <w:rPr>
          <w:rFonts w:ascii="Times New Roman" w:eastAsia="Times New Roman" w:hAnsi="Times New Roman" w:cs="Times New Roman"/>
          <w:sz w:val="24"/>
          <w:szCs w:val="24"/>
        </w:rPr>
      </w:pPr>
    </w:p>
    <w:bookmarkEnd w:id="1"/>
    <w:p w:rsidR="00395178" w:rsidRPr="003A6FF4" w:rsidRDefault="00395178" w:rsidP="00395178">
      <w:pPr>
        <w:widowControl w:val="0"/>
        <w:spacing w:after="0" w:line="100" w:lineRule="atLeast"/>
        <w:ind w:firstLine="567"/>
        <w:jc w:val="both"/>
        <w:rPr>
          <w:rFonts w:ascii="Times New Roman" w:eastAsia="Times New Roman" w:hAnsi="Times New Roman" w:cs="Times New Roman"/>
          <w:b/>
          <w:sz w:val="24"/>
          <w:szCs w:val="24"/>
        </w:rPr>
      </w:pPr>
      <w:r w:rsidRPr="003A6FF4">
        <w:rPr>
          <w:rFonts w:ascii="Times New Roman" w:eastAsia="Times New Roman" w:hAnsi="Times New Roman" w:cs="Times New Roman"/>
          <w:b/>
          <w:sz w:val="24"/>
          <w:szCs w:val="24"/>
        </w:rPr>
        <w:t>1.1. ПОЯСНИТЕЛЬНАЯ ЗАПИСКА</w:t>
      </w:r>
    </w:p>
    <w:p w:rsidR="00395178" w:rsidRPr="003A6FF4" w:rsidRDefault="00395178" w:rsidP="003A6FF4">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br/>
      </w:r>
      <w:r w:rsidRPr="003A6FF4">
        <w:rPr>
          <w:rFonts w:ascii="Times New Roman" w:hAnsi="Times New Roman" w:cs="Times New Roman"/>
          <w:sz w:val="24"/>
          <w:szCs w:val="24"/>
        </w:rPr>
        <w:br/>
      </w:r>
      <w:r w:rsidR="003A6FF4" w:rsidRPr="003A6FF4">
        <w:rPr>
          <w:rFonts w:ascii="Times New Roman" w:hAnsi="Times New Roman" w:cs="Times New Roman"/>
          <w:sz w:val="24"/>
          <w:szCs w:val="24"/>
        </w:rPr>
        <w:t xml:space="preserve">           </w:t>
      </w:r>
      <w:r w:rsidRPr="003A6FF4">
        <w:rPr>
          <w:rFonts w:ascii="Times New Roman" w:hAnsi="Times New Roman" w:cs="Times New Roman"/>
          <w:sz w:val="24"/>
          <w:szCs w:val="24"/>
        </w:rPr>
        <w:t>АООП для обучающихся с УО (ИН)</w:t>
      </w:r>
      <w:r w:rsidR="005236B8" w:rsidRPr="003A6FF4">
        <w:rPr>
          <w:rFonts w:ascii="Times New Roman" w:hAnsi="Times New Roman" w:cs="Times New Roman"/>
          <w:sz w:val="24"/>
          <w:szCs w:val="24"/>
        </w:rPr>
        <w:t xml:space="preserve"> вариант 1 </w:t>
      </w:r>
      <w:r w:rsidRPr="003A6FF4">
        <w:rPr>
          <w:rFonts w:ascii="Times New Roman" w:hAnsi="Times New Roman" w:cs="Times New Roman"/>
          <w:sz w:val="24"/>
          <w:szCs w:val="24"/>
        </w:rPr>
        <w:t xml:space="preserve"> разработана </w:t>
      </w:r>
      <w:r w:rsidRPr="003A6FF4">
        <w:rPr>
          <w:rFonts w:ascii="Times New Roman" w:hAnsi="Times New Roman" w:cs="Times New Roman"/>
          <w:bCs/>
          <w:sz w:val="24"/>
          <w:szCs w:val="24"/>
        </w:rPr>
        <w:t>в соответствии с ФГОС обучающихся с ОВЗ и с учетом</w:t>
      </w:r>
      <w:r w:rsidRPr="003A6FF4">
        <w:rPr>
          <w:rFonts w:ascii="Times New Roman" w:hAnsi="Times New Roman" w:cs="Times New Roman"/>
          <w:sz w:val="24"/>
          <w:szCs w:val="24"/>
        </w:rPr>
        <w:t xml:space="preserve">  ФАОП, утвержденной  приказом Министерства просвещения</w:t>
      </w:r>
      <w:r w:rsidR="003A6FF4" w:rsidRPr="003A6FF4">
        <w:rPr>
          <w:rFonts w:ascii="Times New Roman" w:hAnsi="Times New Roman" w:cs="Times New Roman"/>
          <w:sz w:val="24"/>
          <w:szCs w:val="24"/>
        </w:rPr>
        <w:t xml:space="preserve"> </w:t>
      </w:r>
      <w:r w:rsidRPr="003A6FF4">
        <w:rPr>
          <w:rFonts w:ascii="Times New Roman" w:hAnsi="Times New Roman" w:cs="Times New Roman"/>
          <w:sz w:val="24"/>
          <w:szCs w:val="24"/>
        </w:rPr>
        <w:t xml:space="preserve">Российской Федерации от 24 ноября 2022 г. N 1026, </w:t>
      </w:r>
      <w:r w:rsidRPr="003A6FF4">
        <w:rPr>
          <w:rFonts w:ascii="Times New Roman" w:hAnsi="Times New Roman" w:cs="Times New Roman"/>
          <w:color w:val="000000"/>
          <w:sz w:val="24"/>
          <w:szCs w:val="24"/>
        </w:rPr>
        <w:t xml:space="preserve">с учетом приказа </w:t>
      </w:r>
      <w:r w:rsidRPr="003A6FF4">
        <w:rPr>
          <w:rFonts w:ascii="Times New Roman" w:hAnsi="Times New Roman" w:cs="Times New Roman"/>
          <w:color w:val="000000"/>
          <w:sz w:val="24"/>
          <w:szCs w:val="24"/>
          <w:shd w:val="clear" w:color="auto" w:fill="FFFFFF"/>
        </w:rPr>
        <w:t xml:space="preserve">о внесении изменений от </w:t>
      </w:r>
      <w:r w:rsidRPr="003A6FF4">
        <w:rPr>
          <w:rFonts w:ascii="Times New Roman" w:hAnsi="Times New Roman" w:cs="Times New Roman"/>
          <w:bCs/>
          <w:sz w:val="24"/>
          <w:szCs w:val="24"/>
        </w:rPr>
        <w:t xml:space="preserve"> 17.07.2024 N 495</w:t>
      </w:r>
    </w:p>
    <w:p w:rsidR="00F10089" w:rsidRPr="003A6FF4" w:rsidRDefault="00F10089"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 </w:t>
      </w:r>
      <w:r w:rsidR="00290D91" w:rsidRPr="003A6FF4">
        <w:rPr>
          <w:rFonts w:ascii="Times New Roman" w:hAnsi="Times New Roman" w:cs="Times New Roman"/>
          <w:sz w:val="24"/>
          <w:szCs w:val="24"/>
        </w:rPr>
        <w:t>АООП УО (вариант 1)</w:t>
      </w:r>
      <w:r w:rsidRPr="003A6FF4">
        <w:rPr>
          <w:rFonts w:ascii="Times New Roman" w:hAnsi="Times New Roman" w:cs="Times New Roman"/>
          <w:sz w:val="24"/>
          <w:szCs w:val="24"/>
        </w:rPr>
        <w:t xml:space="preserve"> разработана на основе</w:t>
      </w:r>
    </w:p>
    <w:p w:rsidR="00290D91" w:rsidRPr="003A6FF4" w:rsidRDefault="00F10089"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АООП УО (вариант 1) </w:t>
      </w:r>
      <w:r w:rsidR="00290D91" w:rsidRPr="003A6FF4">
        <w:rPr>
          <w:rFonts w:ascii="Times New Roman" w:hAnsi="Times New Roman" w:cs="Times New Roman"/>
          <w:sz w:val="24"/>
          <w:szCs w:val="24"/>
        </w:rPr>
        <w:t xml:space="preserve"> </w:t>
      </w:r>
      <w:proofErr w:type="gramStart"/>
      <w:r w:rsidR="00290D91" w:rsidRPr="003A6FF4">
        <w:rPr>
          <w:rFonts w:ascii="Times New Roman" w:hAnsi="Times New Roman" w:cs="Times New Roman"/>
          <w:sz w:val="24"/>
          <w:szCs w:val="24"/>
        </w:rPr>
        <w:t>адресована</w:t>
      </w:r>
      <w:proofErr w:type="gramEnd"/>
      <w:r w:rsidR="00290D91" w:rsidRPr="003A6FF4">
        <w:rPr>
          <w:rFonts w:ascii="Times New Roman" w:hAnsi="Times New Roman" w:cs="Times New Roman"/>
          <w:sz w:val="24"/>
          <w:szCs w:val="24"/>
        </w:rPr>
        <w:t xml:space="preserve">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 Цель реализации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w:t>
      </w:r>
      <w:proofErr w:type="spellStart"/>
      <w:r w:rsidRPr="003A6FF4">
        <w:rPr>
          <w:rFonts w:ascii="Times New Roman" w:hAnsi="Times New Roman" w:cs="Times New Roman"/>
          <w:sz w:val="24"/>
          <w:szCs w:val="24"/>
        </w:rPr>
        <w:t>духовнонравственными</w:t>
      </w:r>
      <w:proofErr w:type="spellEnd"/>
      <w:r w:rsidRPr="003A6FF4">
        <w:rPr>
          <w:rFonts w:ascii="Times New Roman" w:hAnsi="Times New Roman" w:cs="Times New Roman"/>
          <w:sz w:val="24"/>
          <w:szCs w:val="24"/>
        </w:rPr>
        <w:t xml:space="preserve"> и социокультурными ценностями;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3. Общая характеристика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разработанной с учетом особых образовательных потребностей обучающихся с умственной отсталостью (интеллектуальными нарушениями).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w:t>
      </w:r>
      <w:r w:rsidRPr="003A6FF4">
        <w:rPr>
          <w:rFonts w:ascii="Times New Roman" w:hAnsi="Times New Roman" w:cs="Times New Roman"/>
          <w:sz w:val="24"/>
          <w:szCs w:val="24"/>
        </w:rPr>
        <w:lastRenderedPageBreak/>
        <w:t>опорно-двигательного аппарата, расстройств аутистического спектра.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АООП УО (вариант 1) включает обязательную часть и часть, формируемую участниками образовательных отношений.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3.1. Сроки реализации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для обучающихся с умственной отсталостью составляют (интеллектуальными нарушениями) 9 - 13 лет</w:t>
      </w:r>
      <w:proofErr w:type="gramStart"/>
      <w:r w:rsidRPr="003A6FF4">
        <w:rPr>
          <w:rFonts w:ascii="Times New Roman" w:hAnsi="Times New Roman" w:cs="Times New Roman"/>
          <w:sz w:val="24"/>
          <w:szCs w:val="24"/>
        </w:rPr>
        <w:t xml:space="preserve"> .</w:t>
      </w:r>
      <w:proofErr w:type="gramEnd"/>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Normal"/>
        <w:ind w:firstLine="540"/>
        <w:jc w:val="both"/>
        <w:rPr>
          <w:rFonts w:ascii="Times New Roman" w:hAnsi="Times New Roman" w:cs="Times New Roman"/>
          <w:sz w:val="24"/>
          <w:szCs w:val="24"/>
        </w:rPr>
      </w:pPr>
      <w:r w:rsidRPr="003A6FF4">
        <w:rPr>
          <w:rFonts w:ascii="Times New Roman" w:hAnsi="Times New Roman" w:cs="Times New Roman"/>
          <w:sz w:val="24"/>
          <w:szCs w:val="24"/>
        </w:rPr>
        <w:t>В реализации АООП УО (вариант 1) может быть выделено два или три этапа: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I этап - 1 - 4 классы и дополнительный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II этап - 5 - 9 классы;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III этап - 10 - 12 классы.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 Цель первого этапа состоит в формировании основ предметных знаний и умений, коррекции недостатков психофизического развития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На данном этапе организуется первый дополнительный класс, деятельность которого направлена на решение </w:t>
      </w:r>
      <w:proofErr w:type="spellStart"/>
      <w:r w:rsidRPr="003A6FF4">
        <w:rPr>
          <w:rFonts w:ascii="Times New Roman" w:hAnsi="Times New Roman" w:cs="Times New Roman"/>
          <w:sz w:val="24"/>
          <w:szCs w:val="24"/>
        </w:rPr>
        <w:t>диагностико</w:t>
      </w:r>
      <w:proofErr w:type="spellEnd"/>
      <w:r w:rsidRPr="003A6FF4">
        <w:rPr>
          <w:rFonts w:ascii="Times New Roman" w:hAnsi="Times New Roman" w:cs="Times New Roman"/>
          <w:sz w:val="24"/>
          <w:szCs w:val="24"/>
        </w:rPr>
        <w:t>-пропедевтических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сформировать у обучающихся физическую, социально-личностную, коммуникативную и интеллектуальную готовность к освоению АООП;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 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3.4. Цель третьего этапа реализации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4. </w:t>
      </w:r>
      <w:proofErr w:type="gramStart"/>
      <w:r w:rsidRPr="003A6FF4">
        <w:rPr>
          <w:rFonts w:ascii="Times New Roman" w:hAnsi="Times New Roman" w:cs="Times New Roman"/>
          <w:sz w:val="24"/>
          <w:szCs w:val="24"/>
        </w:rPr>
        <w:t>К особым образовательным потребностям, характерным для обучающихся с легкой умственной отсталостью (интеллектуальными нарушениями</w:t>
      </w:r>
      <w:r w:rsidR="00E92530" w:rsidRPr="003A6FF4">
        <w:rPr>
          <w:rFonts w:ascii="Times New Roman" w:hAnsi="Times New Roman" w:cs="Times New Roman"/>
          <w:sz w:val="24"/>
          <w:szCs w:val="24"/>
        </w:rPr>
        <w:t xml:space="preserve"> </w:t>
      </w:r>
      <w:r w:rsidRPr="003A6FF4">
        <w:rPr>
          <w:rFonts w:ascii="Times New Roman" w:hAnsi="Times New Roman" w:cs="Times New Roman"/>
          <w:sz w:val="24"/>
          <w:szCs w:val="24"/>
        </w:rPr>
        <w:t xml:space="preserve"> относятся:</w:t>
      </w:r>
      <w:proofErr w:type="gramEnd"/>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 выделение пропедевтического периода в образовании, обеспечивающего преемственность между дошкольным и школьным этапами;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 возможность обучения по программам профессиональной подготовки квалифицированных рабочих, служащих;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 психологическое сопровождение, оптимизирующее взаимодействие обучающегося с педагогического работниками и другими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 психолого-педагогическое сопровождение, направленное на установление взаимодействия семьи и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 постепенное расширение образовательного пространства, выходящего за пределы организации.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5236B8"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br/>
        <w:t xml:space="preserve">1.2 </w:t>
      </w:r>
      <w:r w:rsidR="00290D91" w:rsidRPr="003A6FF4">
        <w:rPr>
          <w:rFonts w:ascii="Times New Roman" w:hAnsi="Times New Roman" w:cs="Times New Roman"/>
          <w:sz w:val="24"/>
          <w:szCs w:val="24"/>
        </w:rPr>
        <w:t>Планируемые результаты освоения обучающимися с легкой умственной отсталостью (интеллектуальными нарушениями).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Результаты освоения с обучающимися с легкой умственной отсталостью АООП оцениваются как итоговые на момент завершения образования.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Освоение обучающимися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предполагает достижение ими двух видов результатов: личностных и предметных.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 Личностные результаты освоения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К личностным результатам освоения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относятся: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осознание себя как гражданина России; формирование чувства гордости за свою Родину;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воспитание уважительного отношения к иному мнению, истории и культуре других народов;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сформированность адекватных представлений о собственных возможностях, о насущно необходимом жизнеобеспечении;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овладение социально-бытовыми навыками, используемыми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способность к осмыслению социального окружения, своего места в нем, принятие соответствующих возрасту ценностей и социальных ролей;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принятие и освоение социальной роли обучающегося, проявление социально значимых мотивов 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сформированность навыков сотрудничества с взрослыми и сверстниками в разных социальных ситуациях;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 воспитание эстетических потребностей, ценностей и чувств;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 проявление готовности к самостоятельной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 Предметные результаты освоения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Предметные результаты освоения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290D91" w:rsidRPr="003A6FF4" w:rsidRDefault="005236B8"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АООП</w:t>
      </w:r>
      <w:r w:rsidR="00290D91" w:rsidRPr="003A6FF4">
        <w:rPr>
          <w:rFonts w:ascii="Times New Roman" w:hAnsi="Times New Roman" w:cs="Times New Roman"/>
          <w:sz w:val="24"/>
          <w:szCs w:val="24"/>
        </w:rPr>
        <w:t xml:space="preserve"> УО (вариант 1) определяет два уровня овладения предметными результатами: минимальный и достаточный.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lastRenderedPageBreak/>
        <w:t xml:space="preserve"> 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деление слов на слоги для переноса;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под диктовку слов и коротких предложений (2 - 4 слова) с изученными орфограммами;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дифференциация и подбор слов, обозначающих предметы, действия, признаки;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из текста предложений на заданную тему;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обсуждении темы текста и выбора заголовка к нему;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осознанное и правильное чтение текста вслух по слогам и целыми словами;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содержания прочитанного текста по вопросам;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коллективной работе по оценке поступков героев и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чтение наизусть 5 - 7 коротких стихотворений;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формулировка просьб и желаний с использованием этикетных слов и выражений;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ролевых играх в соответствии с речевыми возможностями;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произнесение чистоговорок, коротких стихотворений с опорой на образец чтения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беседах на темы, близкие личному опыту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педагогического работника по содержанию прослушанных и (или) просмотренных радио- и телепередач.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звуков и букв;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характеристика гласных и согласных звуков с опорой на образец и опорную схему;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списывание рукописного и печатного текста целыми словами с орфографическим </w:t>
      </w:r>
      <w:r w:rsidRPr="003A6FF4">
        <w:rPr>
          <w:rFonts w:ascii="Times New Roman" w:hAnsi="Times New Roman" w:cs="Times New Roman"/>
          <w:sz w:val="24"/>
          <w:szCs w:val="24"/>
        </w:rPr>
        <w:lastRenderedPageBreak/>
        <w:t>проговариванием;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под диктовку текста, включающего слова с изученными орфограммами (30 - 35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деление текста на предложения;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темы текста (о чем идет речь), выбор одного заголовка из нескольких, подходящего по смыслу;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самостоятельная запись 3 - 4 предложений из составленного текста после его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педагогического работника по прочитанному тексту;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основной мысли текста после предварительного его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текста молча с выполнением заданий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главных действующих лиц произведения; элементарная оценка их поступков;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диалогов по ролям с использованием некоторых средств устной выразительности (после предварительного разбора);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частям с опорой на вопросы педагогического работника, картинный план или иллюстрацию;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чтение наизусть 7 - 8 стихотворений;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содержания небольших по объему сказок, рассказов и стихотворений; ответы на вопросы;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содержания детских радио- и телепередач, ответы на вопросы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правильных средств интонации с опорой на образец речи педагогического работника и анализ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активное участие в диалогах по темам речевых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коллективном составлении рассказа или сказки по темам речевых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составление рассказов с опорой на картинный или картинно-символический план.</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отличительных грамматических признаков основных частей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разбор слова с опорой на представленный образец, схему, вопросы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с опорой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грамматических разрядах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изученных частей речи по вопросу и значению;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различных конструкций предложений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смысловых связей в словосочетании по образцу,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главных и второстепенных членов предложения без деления на виды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однородных членов предложения;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предложений, разных по интонации;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предложений, различных по цели высказывания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обсуждении фактического материала высказывания, необходимого для раскрытия его темы и основной мысли;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изученных видов деловых бумаг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темы произведения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ответы на вопросы педагогического работника по фактическому содержанию произведения своими словами;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частям на основе коллективно составленного плана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заголовка к пунктам плана из нескольких предложенных;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последовательности событий в произведении;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главных героев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элементарной характеристики героя на основе предложенного плана и по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незнакомых слов и выражений, объяснение их значения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заучивание стихотворений наизусть (7 - 9);</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значимых частей слова и их дифференцировка по существенным признакам;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разбор слова по составу с использованием опорных схем;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относящихся к разным частям речи, с использованием приставок и суффиксов с опорой на схему;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дифференцировка слов, относящихся к различным частям речи по существенным признакам;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орфографическим словарем для уточнения написания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простых распространенных и сложных предложений по схеме, опорным словам, на предложенную тему;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главных и второстепенных членов предложения с использованием опорных схем;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с однородными членами с опорой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составление предложений, разных по интонации с опорой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предложений (с помощью педагогического работника) различных по цели высказывания;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темы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всех видов изученных деловых бумаг;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осознанное и беглое чтение вслух, с соблюдением некоторых усвоенных норм орфоэпии;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педагогического работника своими словами и словами автора (выборочное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темы художественного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основной мысли произведения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деление на части несложного по структуре и содержанию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формулировка заголовков пунктов плана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главных и второстепенных героев произведения с элементарным обоснованием;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коллективно составленному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наизусть 10 - 12 стихотворений и 1 прозаического отрывка.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Минимальный и достаточный уровни достижения предметных результатов по предметной области "Язык и речевая практика" на конец обучения (XII класс).</w:t>
      </w:r>
    </w:p>
    <w:p w:rsidR="00290D91" w:rsidRPr="003A6FF4" w:rsidRDefault="00290D91" w:rsidP="00F10089">
      <w:pPr>
        <w:pStyle w:val="ConsPlusNormal"/>
        <w:spacing w:before="200"/>
        <w:jc w:val="both"/>
        <w:rPr>
          <w:rFonts w:ascii="Times New Roman" w:hAnsi="Times New Roman" w:cs="Times New Roman"/>
          <w:sz w:val="24"/>
          <w:szCs w:val="24"/>
        </w:rPr>
      </w:pPr>
      <w:r w:rsidRPr="003A6FF4">
        <w:rPr>
          <w:rFonts w:ascii="Times New Roman" w:hAnsi="Times New Roman" w:cs="Times New Roman"/>
          <w:sz w:val="24"/>
          <w:szCs w:val="24"/>
        </w:rPr>
        <w:lastRenderedPageBreak/>
        <w:t>.1.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языке как основном средстве человеческого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с опорой на образец и включение их в различные контексты для решения коммуникативно-речевых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однокоренных слов для более точной передачи мысли в устных и письменных текстах;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изученных грамматических категорий при передаче чужих и собственных мыслей;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и составление предложений с различным целевым назначением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первоначальные представления о стилях речи (разговорном, деловом, художественном);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изученных видов деловых бумаг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и осознанное чтение текста вслух, в темпе, обеспечивающем его понимание;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осознанное чтение молча доступных по содержанию текстов;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смысловых отношений между поступками героев, событиями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определение темы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определение основной мысли произведения (с помощью педагогического </w:t>
      </w:r>
      <w:r w:rsidRPr="003A6FF4">
        <w:rPr>
          <w:rFonts w:ascii="Times New Roman" w:hAnsi="Times New Roman" w:cs="Times New Roman"/>
          <w:sz w:val="24"/>
          <w:szCs w:val="24"/>
        </w:rPr>
        <w:lastRenderedPageBreak/>
        <w:t>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редактирование заголовков пунктов плана в соответствии с темой и основной мысли произведения (части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по содержанию произведения своими словами и с использованием слов автора;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собственного отношения к героям (герою) произведения и их поступкам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частям на основе коллективно составленного плана и после предварительного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наизусть одного (небольшого по объему) прозаического отрывка и 10-ти стихотворений;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первоначальные знания о языке как основном средстве человеческого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орфографическим словарем для уточнения написания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темы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определение цели устного и письменного текста для решения коммуникативных </w:t>
      </w:r>
      <w:r w:rsidRPr="003A6FF4">
        <w:rPr>
          <w:rFonts w:ascii="Times New Roman" w:hAnsi="Times New Roman" w:cs="Times New Roman"/>
          <w:sz w:val="24"/>
          <w:szCs w:val="24"/>
        </w:rPr>
        <w:lastRenderedPageBreak/>
        <w:t>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всех видов изученных деловых бумаг;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(80 - 100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беглое и осознанное чтение доступных художественных и научно-познавательных текстов вслух и молча;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разных видов чтения (изучающее (смысловое), выборочное, поисковое);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овладение элементарными приемами анализа художественных, </w:t>
      </w:r>
      <w:proofErr w:type="spellStart"/>
      <w:r w:rsidRPr="003A6FF4">
        <w:rPr>
          <w:rFonts w:ascii="Times New Roman" w:hAnsi="Times New Roman" w:cs="Times New Roman"/>
          <w:sz w:val="24"/>
          <w:szCs w:val="24"/>
        </w:rPr>
        <w:t>научнопознавательных</w:t>
      </w:r>
      <w:proofErr w:type="spellEnd"/>
      <w:r w:rsidRPr="003A6FF4">
        <w:rPr>
          <w:rFonts w:ascii="Times New Roman" w:hAnsi="Times New Roman" w:cs="Times New Roman"/>
          <w:sz w:val="24"/>
          <w:szCs w:val="24"/>
        </w:rPr>
        <w:t xml:space="preserve"> и учебных текстов с использованием элементарных литературоведческих понятий;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осознанное восприятие и оценка содержания и специфики различных текстов, участие в их обсуждении;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активное участие в диалоге, построенном на основе прочитанного и разобранного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 делить на части несложный по структуре и содержанию текст;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самостоятельный выбор (или с помощью педагогического работника) интересующей литературы;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составление краткого отзыва на прочитанное произведение;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заучивание наизусть стихотворений и отрывков из прозаических произведений (соответственно 12 и 3).</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 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числового ряда 1 - 100 в прямом порядке; откладывание любых чисел в пределах 100, с использованием счетного материала;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компонентов сложения, вычитания, умножения,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умножения однозначных чисел до 5;</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порядка действий в примерах в два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переместительного свойства сложения и умножения;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устных и письменных действий сложения и вычитания чисел в пределах 100;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единиц измерения (меры) стоимости, длины, массы, времени и их соотношения;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времени по часам (одним способом);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составление, иллюстрирование изученных простых арифметических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составных арифметических задач в два действия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замкнутых, незамкнутых кривых, ломаных линий; вычисление длины ломаной;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окружности и круга, вычерчивание окружности разных радиусов.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числового ряда 1 - 100 в прямом и обратном порядке;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счет, присчитыванием, отсчитыванием по единице и равными числовыми группами в пределах 100;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откладывание любых чисел в пределах 100 с использованием счетного материала;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названия компонентов сложения, вычитания, умножения,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порядка действий в примерах в два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переместительного свойство сложения и умножения;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устных и письменных действий сложения и вычитания чисел в пределах 100;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единиц (мер) измерения стоимости, длины, массы, времени и их соотношения;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времени по часам тремя способами с точностью до 1 мин;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составление, иллюстрирование всех изученных простых арифметических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замкнутых, незамкнутых кривых, ломаных линий; вычисление длины ломаной;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вычерчивание окружности разных радиусов, различение окружности и круга.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Минимальный и достаточный уровни достижения предметных результатов по предметной области "Математика" на конец обучения (IX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сложения однозначных чисел;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табличных случаев умножения и получаемых из них случаев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обыкновенных и десятичных дробей, их получение, запись,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доли величины и величины по значению ее доли (половина, треть, четверть, пятая, десятая часть);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простых арифметических задач и составных задач в 2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9.8.2.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сложения однозначных чисел, в том числе с переходом через десяток;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табличных случаев умножения и получаемых из них случаев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обыкновенных и десятичных дробей, их получение, запись,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арифметических действий с десятичными дробями;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простых задач, составных задач в 2 - 3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распознавание, различение и называние геометрических фигур и тел (куб, шар, параллелепипед, пирамида, призма, цилиндр, конус);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вычисление площади прямоугольника, объема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математических знаний для решения профессиональных трудовых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персональном компьютере как техническом средстве, его основных устройствах и их назначении;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3A6FF4">
        <w:rPr>
          <w:rFonts w:ascii="Times New Roman" w:hAnsi="Times New Roman" w:cs="Times New Roman"/>
          <w:sz w:val="24"/>
          <w:szCs w:val="24"/>
        </w:rPr>
        <w:t>опорнодвигательного</w:t>
      </w:r>
      <w:proofErr w:type="spellEnd"/>
      <w:r w:rsidRPr="003A6FF4">
        <w:rPr>
          <w:rFonts w:ascii="Times New Roman" w:hAnsi="Times New Roman" w:cs="Times New Roman"/>
          <w:sz w:val="24"/>
          <w:szCs w:val="24"/>
        </w:rPr>
        <w:t xml:space="preserve"> аппарата эргономичные приемы работы, выполнение компенсирующих физических упражнений (мини-зарядка);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9.9. Минимальный и достаточный уровни достижения предметных результатов по предметной области "Математика" на конец обучения (XII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9.9.1.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знать табличные случаи умножения и получаемые из них случаи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все простые задачи, составные задачи в 3 - 4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арифметические задачи, связанные с программой профильного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применять математические знания для решения профессиональных трудовых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9.9.2.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присчитывать и отсчитывать (устно) разрядными единицами и числовыми группами (по 2, 20, 200, 2 000, 20 000, 200 000, по 5, 50, 500, 5 000, 50 000)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табличные случаи умножения и получаемые из них случаи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использовать дроби (обыкновенные и десятичные) и проценты в диаграммах;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все простые задачи, составные задачи в 3 - 5 арифметических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арифметические задачи, связанные с программой профильного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задачи экономической направленности;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вычислять длину окружности, площадь круга;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применять математические знания для решения профессиональных трудовых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пользоваться доступными приемами работы с готовой текстовой, визуальной, звуковой информацией в сети интернет;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9.10. 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9.10.1.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назначении объектов изучения;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называние изученных объектов на иллюстрациях, фотографиях;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w:t>
      </w:r>
      <w:proofErr w:type="spellStart"/>
      <w:r w:rsidRPr="003A6FF4">
        <w:rPr>
          <w:rFonts w:ascii="Times New Roman" w:hAnsi="Times New Roman" w:cs="Times New Roman"/>
          <w:sz w:val="24"/>
          <w:szCs w:val="24"/>
        </w:rPr>
        <w:t>видо</w:t>
      </w:r>
      <w:proofErr w:type="spellEnd"/>
      <w:r w:rsidRPr="003A6FF4">
        <w:rPr>
          <w:rFonts w:ascii="Times New Roman" w:hAnsi="Times New Roman" w:cs="Times New Roman"/>
          <w:sz w:val="24"/>
          <w:szCs w:val="24"/>
        </w:rPr>
        <w:t>-родовые понятия);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называние сходных объектов, отнесенных к одной и той же изучаемой группе;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элементарных правилах безопасного поведения в природе и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требований к режиму дня обучающегося и понимание необходимости его выполнения;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правил личной гигиены и выполнение их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ухаживание за комнатными растениями, кормление зимующих птиц;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повествовательного или описательного рассказа из 3 - 5 предложений об изученных объектах по предложенному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9.10.2.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взаимосвязях между изученными объектами, их месте в окружающем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узнавание и называние изученных объектов в натуральном виде в естественных условиях;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развернутая характеристика своего отношения к изученным объектам;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отличительных существенных признаков групп объектов;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гигиены органов чувств;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правил безопасного поведения в природе и обществе с учетом возрастных особенностей;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готовность к использованию полученных знаний при решении учебных, учебно-бытовых и учебно-трудовых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элементарных санитарно-гигиенических норм;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доступных природоохранительных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готовность к использованию сформированных умений при решении учебных, учебно-бытовых и учебно-трудовых задач.</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9.11. Минимальный и достаточный уровни достижения предметных результатов по предметной области "Естествознание" на конец VI класса.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9.11.1.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называние изученных объектов на иллюстрациях, фотографиях;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назначении изученных объектов, их роли в окружающем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(осина - лиственное дерево леса);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называние сходных объектов, отнесенных к одной и той же изучаемой группе (полезные ископаемые);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режима дня, правил личной гигиены и здорового образа жизни, понимание их значения в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несложных заданий под контролем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адекватная оценка своей работы, проявление к ней ценностного отношения, понимание оценки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9.11.2.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взаимосвязях между изученными объектами, их месте в окружающем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существенных признаков групп объектов;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соблюдение правил безопасного поведения в природе и обществе, правил здорового образа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доступных возрасту природоохранительных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осуществление деятельности по уходу за комнатными и культурными растениями.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9.12. Минимальный и достаточный уровни достижения предметных результатов по предметной области "Естествознание" на конец обучения (IX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9.12.1.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объектах и явлениях неживой и живой природы, организма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совместно с учителем практических работ;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описание особенностей состояния своего организма;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специализации врачей;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географических объектов, фактов, явлений, событий по заданным критериям;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9.12.2.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об объектах неживой и живой природы, организме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владение сформированными знаниями и умениями в учебных, </w:t>
      </w:r>
      <w:proofErr w:type="spellStart"/>
      <w:r w:rsidRPr="003A6FF4">
        <w:rPr>
          <w:rFonts w:ascii="Times New Roman" w:hAnsi="Times New Roman" w:cs="Times New Roman"/>
          <w:sz w:val="24"/>
          <w:szCs w:val="24"/>
        </w:rPr>
        <w:t>учебнобытовых</w:t>
      </w:r>
      <w:proofErr w:type="spellEnd"/>
      <w:r w:rsidRPr="003A6FF4">
        <w:rPr>
          <w:rFonts w:ascii="Times New Roman" w:hAnsi="Times New Roman" w:cs="Times New Roman"/>
          <w:sz w:val="24"/>
          <w:szCs w:val="24"/>
        </w:rPr>
        <w:t xml:space="preserve"> и учебно-трудовых ситуациях;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различных источниках и анализ географической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приборов и инструментов для определения количественных и качественных характеристик компонентов природы;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называние и показ на иллюстрациях изученных культурных и исторических памятников своей области.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9.13. Минимальный и достаточный уровни достижения предметных результатов по предметной области "Человек и общество" на конец обучения (IX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приготовление несложных видов блюд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личной гигиены и их выполнение под руководством взрослого;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торговых организаций, их видов и назначения;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совершение покупок различных товаров под руководством родителей (законных представителей);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первоначальные представления о статьях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различных видах средств связи;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организаций социальной направленности и их назначения;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доступных исторических фактов;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некоторых усвоенных понятий в активной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использование помощи педагогического работника при выполнении учебных задач, самостоятельное исправление ошибок;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адекватное реагирование на оценку учебных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дат важнейших событий отечественной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основных фактов исторических событий, явлений, процессов;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значения основных терминов-понятий;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и показ на исторической карте основных изучаемых объектов и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объяснение значения основных исторических понятий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хранения и переработки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ежедневного меню из предложенных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приготовление несложных знакомых блюд;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совершение покупок товаров ежедневного назначения;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правил личной гигиены по уходу за полостью рта, волосами, кожей рук;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правила поведения в доме и общественных местах; представления о морально-этических нормах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некоторые навыки ведения домашнего хозяйства (уборка дома, стирка белья, мытье посуды);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навыки обращения в различные медицинские учреждения (под руководством взрослого);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различными средствами связи для решения практических житейских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статей семейного бюджета, коллективный расчет расходов и доходов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изученных понятий и наличие представлений по всем разделам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усвоенных исторических понятий в самостоятельных высказываниях;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беседах по основным темам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высказывание собственных суждений и личностное отношение к изученным фактам;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содержания учебных заданий, их выполнение самостоятельно или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элементами самоконтроля при выполнении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элементами оценки и самооценки;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проявление интереса к изучению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хронологических рамок ключевых процессов, дат важнейших событий отечественной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мест совершения основных исторических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терминов понятий и их определений;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анализ, обобщение исторических фактов;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поиск информации в одном или нескольких источниках;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9.14. Минимальный и достаточный уровни достижения предметных результатов по предметной области "Человек и общество" на конец обучения (XII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9.14.1.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отдельных видов продуктов, относящихся к разным группам по их основным характеристикам;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самостоятельное приготовление несложных блюд (бутербродов, салатов, вторых </w:t>
      </w:r>
      <w:r w:rsidRPr="003A6FF4">
        <w:rPr>
          <w:rFonts w:ascii="Times New Roman" w:hAnsi="Times New Roman" w:cs="Times New Roman"/>
          <w:sz w:val="24"/>
          <w:szCs w:val="24"/>
        </w:rPr>
        <w:lastRenderedPageBreak/>
        <w:t>блюд);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(под руководством педагогического работника) мелкого ремонта и обновление одежды;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различными средствами связи, включая интернет-средства;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соблюдение санитарно-гигиенических правил для девушек и юношей;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мер по предупреждению инфекционных заболеваний;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правил ухода за больным;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коллективное планирование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заполнение различных деловых бумаг (с опорой на образец), необходимых для дальнейшего трудоустройства;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морально-этических норм и правил современного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названия страны, в которой мы живем, названий государственных символов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том, что поведение человека в обществе регулируют определенные правила (нормы) и законы;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названия основного закона страны, по которому мы живем;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 и обязанностей гражданина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написание некоторых деловых бумаг (с помощью педагогического работника,), заполнение стандартных бланков.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некоторых этических нормах;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признание возможности существования различных точек зрения и права каждого иметь свою точку зрения.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9.14.2.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хранения и переработки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ежедневного и праздничного меню из предложенных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составление сметы расходов на продукты питания в соответствии с меню;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приготовление известных блюд (холодных и горячих закусок, первых и вторых блюд);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необходимого товара из ряда предложенных в соответствии с его потребительскими характеристиками;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статей семейного бюджета, самостоятельный расчет расходов и доходов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заполнение документов, необходимых для приема на работу (заявление, резюме, автобиография);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некоторых понятий (мораль, право, государство, </w:t>
      </w:r>
      <w:hyperlink r:id="rId10">
        <w:r w:rsidRPr="0020432C">
          <w:rPr>
            <w:rFonts w:ascii="Times New Roman" w:hAnsi="Times New Roman" w:cs="Times New Roman"/>
            <w:sz w:val="24"/>
            <w:szCs w:val="24"/>
          </w:rPr>
          <w:t>Конституция</w:t>
        </w:r>
      </w:hyperlink>
      <w:r w:rsidRPr="003A6FF4">
        <w:rPr>
          <w:rFonts w:ascii="Times New Roman" w:hAnsi="Times New Roman" w:cs="Times New Roman"/>
          <w:sz w:val="24"/>
          <w:szCs w:val="24"/>
        </w:rPr>
        <w:t xml:space="preserve"> Российской Федерации, гражданин);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правонарушениях и видах правовой ответственности;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законодательной, исполнительной и судебной власти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 и обязанностей гражданина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изученных терминов и их определения;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написание заявлений, расписок, просьб, ходатайств;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стандартных бланков;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и назначения организаций, в которые следует обращаться для решения правовых вопросов;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поиск информации в разных источниках.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9.15. Минимальный и достаточный уровни достижения предметных результатов по предметной области "Искусство" на конец обучения в V классе.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9.15.1.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элементарных правил композиции, </w:t>
      </w:r>
      <w:proofErr w:type="spellStart"/>
      <w:r w:rsidRPr="003A6FF4">
        <w:rPr>
          <w:rFonts w:ascii="Times New Roman" w:hAnsi="Times New Roman" w:cs="Times New Roman"/>
          <w:sz w:val="24"/>
          <w:szCs w:val="24"/>
        </w:rPr>
        <w:t>цветоведения</w:t>
      </w:r>
      <w:proofErr w:type="spellEnd"/>
      <w:r w:rsidRPr="003A6FF4">
        <w:rPr>
          <w:rFonts w:ascii="Times New Roman" w:hAnsi="Times New Roman" w:cs="Times New Roman"/>
          <w:sz w:val="24"/>
          <w:szCs w:val="24"/>
        </w:rPr>
        <w:t>, передачи формы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материалами для рисования, аппликации, лепки;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предметов, подлежащих рисованию, лепке и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некоторых народных и национальных промыслов, изготавливающих игрушки: "Дымково", "Гжель", "Городец", "Каргополь";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рабочего места в зависимости от характера выполняемой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владение некоторыми приемами лепки (раскатывание, сплющивание, </w:t>
      </w:r>
      <w:proofErr w:type="spellStart"/>
      <w:r w:rsidRPr="003A6FF4">
        <w:rPr>
          <w:rFonts w:ascii="Times New Roman" w:hAnsi="Times New Roman" w:cs="Times New Roman"/>
          <w:sz w:val="24"/>
          <w:szCs w:val="24"/>
        </w:rPr>
        <w:t>отщипывание</w:t>
      </w:r>
      <w:proofErr w:type="spellEnd"/>
      <w:r w:rsidRPr="003A6FF4">
        <w:rPr>
          <w:rFonts w:ascii="Times New Roman" w:hAnsi="Times New Roman" w:cs="Times New Roman"/>
          <w:sz w:val="24"/>
          <w:szCs w:val="24"/>
        </w:rPr>
        <w:t>) и аппликации (вырезание и наклеивание);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приемов работы карандашом, гуашью, акварельными красками с целью передачи фактуры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характера и содержания знакомых музыкальных произведений;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некоторых музыкальных инструментах и их звучании (труба, баян, гитара);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пение с инструментальным сопровождением и без него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правильная передача мелодии в диапазоне ре1 - си1;</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различение вступления, запева, припева, проигрыша, окончания песни;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песни, танца, марша;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передача ритмического рисунка </w:t>
      </w:r>
      <w:proofErr w:type="spellStart"/>
      <w:r w:rsidRPr="003A6FF4">
        <w:rPr>
          <w:rFonts w:ascii="Times New Roman" w:hAnsi="Times New Roman" w:cs="Times New Roman"/>
          <w:sz w:val="24"/>
          <w:szCs w:val="24"/>
        </w:rPr>
        <w:t>попевок</w:t>
      </w:r>
      <w:proofErr w:type="spellEnd"/>
      <w:r w:rsidRPr="003A6FF4">
        <w:rPr>
          <w:rFonts w:ascii="Times New Roman" w:hAnsi="Times New Roman" w:cs="Times New Roman"/>
          <w:sz w:val="24"/>
          <w:szCs w:val="24"/>
        </w:rPr>
        <w:t xml:space="preserve"> (хлопками, на металлофоне, голосом);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разнообразных по содержанию и характеру музыкальных произведений (веселые, грустные и спокойные);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элементарными представлениями о нотной грамоте.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9.15.2.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жанров изобразительного искусства (портрет, натюрморт, пейзаж);</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некоторых народных и национальных промыслов (например, "Дымково", "Гжель", "Городец", "Каргополь");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особенностей некоторых материалов, используемых в рисовании, лепке и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правил </w:t>
      </w:r>
      <w:proofErr w:type="spellStart"/>
      <w:r w:rsidRPr="003A6FF4">
        <w:rPr>
          <w:rFonts w:ascii="Times New Roman" w:hAnsi="Times New Roman" w:cs="Times New Roman"/>
          <w:sz w:val="24"/>
          <w:szCs w:val="24"/>
        </w:rPr>
        <w:t>цветоведения</w:t>
      </w:r>
      <w:proofErr w:type="spellEnd"/>
      <w:r w:rsidRPr="003A6FF4">
        <w:rPr>
          <w:rFonts w:ascii="Times New Roman" w:hAnsi="Times New Roman" w:cs="Times New Roman"/>
          <w:sz w:val="24"/>
          <w:szCs w:val="24"/>
        </w:rPr>
        <w:t>, светотени, перспективы; построения орнамента, стилизации формы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видов аппликации (предметная, сюжетная, декоративная);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лепки (конструктивный, пластический, комбинированный);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необходимой для выполнения работы информации в материалах учебника, рабочей тетради;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оценка результатов собственной изобразительной деятельности и обучающихся (красиво, некрасиво, аккуратно, похоже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разнообразных технологических способов выполнения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разных способов лепки;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и передача в рисунке эмоционального состояния и своего отношения к природе, человеку, семье и обществу;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произведений живописи, графики, скульптуры, архитектуры и декоративно-прикладного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исполнение разученных детских песен; знание динамических оттенков (форте-громко, пиано-тихо);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представления о народных музыкальных инструментах и их звучании (домра, мандолина, баян, гусли, свирель, гармонь, трещотка);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особенностях мелодического голосоведения (плавно, отрывисто, скачкообразно);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пение хором с выполнением требований художественного исполнения;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ясное и четкое произнесение слов в песнях подвижного характера;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исполнение выученных песен без музыкального сопровождения, самостоятельно;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разнообразных по характеру и звучанию песен, маршей, танцев;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элементами музыкальной грамоты, как средства осознания музыкальной речи.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9.16. Минимальный и достаточный уровни достижения предметных результатов по предметной области "Физическая культура" на конец обучения (IV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9.16.1.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комплексов утренней гимнастики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правил поведения на уроках физической культуры и осознанное их применение;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несложных упражнений по словесной инструкции при выполнении строевых команд;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двигательных действиях; знание основных строевых команд; подсчет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ходьба в различном темпе с различными исходными положениями;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правил бережного обращения с инвентарем и оборудованием, соблюдение требований техники безопасности в процессе участия в </w:t>
      </w:r>
      <w:proofErr w:type="spellStart"/>
      <w:r w:rsidRPr="003A6FF4">
        <w:rPr>
          <w:rFonts w:ascii="Times New Roman" w:hAnsi="Times New Roman" w:cs="Times New Roman"/>
          <w:sz w:val="24"/>
          <w:szCs w:val="24"/>
        </w:rPr>
        <w:t>физкультурноспортивных</w:t>
      </w:r>
      <w:proofErr w:type="spellEnd"/>
      <w:r w:rsidRPr="003A6FF4">
        <w:rPr>
          <w:rFonts w:ascii="Times New Roman" w:hAnsi="Times New Roman" w:cs="Times New Roman"/>
          <w:sz w:val="24"/>
          <w:szCs w:val="24"/>
        </w:rPr>
        <w:t xml:space="preserve"> мероприятиях.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9.16.2.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выполнение комплексов утренней гимнастики;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выполнение основных двигательных действий в соответствии с заданием педагогического работника: бег, ходьба, прыжки;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подача и выполнение строевых команд, ведение подсчета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совместное участие со сверстниками в подвижных играх и эстафетах;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оказание посильной помощь и поддержки сверстникам в процессе участия в подвижных играх и соревнованиях;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спортивных традиций своего народа и других народов;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правил бережного обращения с инвентарем и оборудованием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9.17. Минимальный и достаточный уровни достижения предметных результатов по предметной области "Физическая культура" на конец обучения (IX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9.17.1.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знания о физической культуре как системе разнообразных форм занятий физическими упражнениями по укреплению здоровья;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занятий физическими упражнениями в режиме дня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(под руководством педагогического работника) спортивной одежды и обуви в зависимости от погодных условий и времени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демонстрация жизненно важных способов передвижения человека (ходьба, бег, прыжки, лазанье, ходьба на лыжах, плавание);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выполнение технических действий из базовых видов спорта, применение их в игровой и 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акробатических и гимнастических комбинаций из числа усвоенных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со сверстниками в подвижных и спортивных играх;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взаимодействие со сверстниками по правилам проведения подвижных игр и соревнований;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оказание посильной помощи сверстникам при выполнении учебных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спортивного инвентаря, тренажерных устройств на уроке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9.17.2.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строевых действий в шеренге и колонне;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видов лыжного спорта, демонстрация техники лыжных ходов; знание температурных норм для занятий;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измерение индивидуальных показателей физического развития (длина и масса тела);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разметки спортивной площадки при выполнении физических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спортивным инвентарем и тренажерным оборудованием;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правильная ориентировка в пространстве спортивного зала и на стадионе;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9.18. Минимальный и достаточный уровни достижения предметных результатов по предметной области "Физическая культура" на конец обучения (XII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9.18.1.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физической культуре как части общей культуры современного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влияния физических упражнений на физическое развитие и развитие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связи физической культуры с трудовой и военной деятельностью;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профилактики травматизма, подготовки мест для занятий физической культурой;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спортивной одежды и обуви в зависимости от погодных условий и времени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оказания доврачебной помощи при травмах и ушибах во время самостоятельных занятий физическими упражнениями;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занятий физическими упражнениями в режиме дня;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закаливании организма; знание основных правил закаливания, правил безопасности и гигиенических требований; выполнение строевых действий в шеренге и колонне;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объяснение правил, техники выполнения двигательных действий, анализ и нахождение ошибок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легкоатлетических упражнений в беге и прыжках в соответствии с возрастными и психофизическими особенностями;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подвижных и спортивных играх, осуществление их судейства;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разметки спортивной площадки при выполнении физических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9.18.2.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применение правил профилактики травматизма в процессе занятий физическими упражнениями;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выполнение упражнений по коррекции осанки и телосложения;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способов регулирования нагрузки за счет пауз, чередования нагрузки и отдыха, дыхательных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подача строевых команд, ведение подсчета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передвижений на лыжах усвоенными способами;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адекватное взаимодействие с обучающимися при выполнении заданий по физической культуре;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объяснение правил, техники выполнения двигательных действий, анализ и нахождение ошибок.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9.19. Минимальный и достаточный уровни достижения предметных результатов по предметной области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на конец обучения (IV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9.19.1.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видов трудовых работ;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приемов работы (разметки деталей, выделения детали из заготовки, </w:t>
      </w:r>
      <w:r w:rsidRPr="003A6FF4">
        <w:rPr>
          <w:rFonts w:ascii="Times New Roman" w:hAnsi="Times New Roman" w:cs="Times New Roman"/>
          <w:sz w:val="24"/>
          <w:szCs w:val="24"/>
        </w:rPr>
        <w:lastRenderedPageBreak/>
        <w:t>формообразования, соединения деталей, отделки изделия), используемые на уроках ручного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доступными технологическими (инструкционными) картами;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стандартного плана работы по пунктам;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некоторыми технологическими приемами ручной обработки материалов;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3A6FF4">
        <w:rPr>
          <w:rFonts w:ascii="Times New Roman" w:hAnsi="Times New Roman" w:cs="Times New Roman"/>
          <w:sz w:val="24"/>
          <w:szCs w:val="24"/>
        </w:rPr>
        <w:t>металлоконструктора</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несложного ремонта одежды.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9.19.2.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 исторической, культурной и эстетической ценности вещей;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видов художественных ремесел;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необходимой информации в материалах учебника, рабочей тетради;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осознанный подбор материалов по их физическим, </w:t>
      </w:r>
      <w:proofErr w:type="spellStart"/>
      <w:r w:rsidRPr="003A6FF4">
        <w:rPr>
          <w:rFonts w:ascii="Times New Roman" w:hAnsi="Times New Roman" w:cs="Times New Roman"/>
          <w:sz w:val="24"/>
          <w:szCs w:val="24"/>
        </w:rPr>
        <w:t>декоративнохудожественным</w:t>
      </w:r>
      <w:proofErr w:type="spellEnd"/>
      <w:r w:rsidRPr="003A6FF4">
        <w:rPr>
          <w:rFonts w:ascii="Times New Roman" w:hAnsi="Times New Roman" w:cs="Times New Roman"/>
          <w:sz w:val="24"/>
          <w:szCs w:val="24"/>
        </w:rPr>
        <w:t xml:space="preserve"> и конструктивным свойствам;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оценка своих изделий (красиво, некрасиво, аккуратно, похоже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причинно-следственных связей между выполняемыми действиями и их результатами;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общественных поручений по уборке класса (мастерской) после уроков трудового обучения.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9.20. Минимальный и достаточный уровни достижения предметных результатов по предметной области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xml:space="preserve">" на конец обучения (IX </w:t>
      </w:r>
      <w:r w:rsidRPr="003A6FF4">
        <w:rPr>
          <w:rFonts w:ascii="Times New Roman" w:hAnsi="Times New Roman" w:cs="Times New Roman"/>
          <w:sz w:val="24"/>
          <w:szCs w:val="24"/>
        </w:rPr>
        <w:lastRenderedPageBreak/>
        <w:t>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9.20.1.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основных свойствах используемых материалов;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хранения материалов; санитарно-гигиенических требований при работе с производственными материалами;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(с помощью педагогического работника) материалов и инструментов, необходимых для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(с помощью педагогического работника) технологической карты, используемой в процессе изготовления изделия;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значения и ценности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красоты труда и его результатов;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заботливое и бережное отношение к общественному достоянию и родной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значимости организации рабочего места, обеспечивающего внутреннюю дисциплину;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выражение отношения к результатам собственной и чужой творческой деятельности ("нравится" и (или) "не нравится");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(под руководством педагогического работника) совместной работы в группе;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выслушивание предложений и мнений обучающихся, адекватное реагирование на них;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комментирование и оценка в доброжелательной форме достижения других обучающихся, высказывание своих предложений и пожеланий;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проявление заинтересованного отношения к деятельности своих других обучающихся и результатам их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выполнение общественных поручений по уборке мастерской после уроков трудового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9.20.2.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экономное расходование материалов;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(с помощью педагогического работника) предстоящей практической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9.21. Минимальный и достаточный уровни достижения предметных результатов по предметной области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на конец обучения (XII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9.21.1.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основами современного промышленного и сельскохозяйственного производства, строительства, транспорта, сферы обслуживания;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технологической карты, используемой в процессе изготовления изделия;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стандартного плана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утилитарной и эстетической ценности предметов, изделий;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и оценка красоты труда и его результатов;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использование эстетических ориентиров и или) эталонов в быту, дома и в </w:t>
      </w:r>
      <w:r w:rsidRPr="003A6FF4">
        <w:rPr>
          <w:rFonts w:ascii="Times New Roman" w:hAnsi="Times New Roman" w:cs="Times New Roman"/>
          <w:sz w:val="24"/>
          <w:szCs w:val="24"/>
        </w:rPr>
        <w:lastRenderedPageBreak/>
        <w:t>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распределение ролей в группе, сотрудничество, осуществление взаимопомощи;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учет мнений обучающихся и педагогических работников при организации собственной деятельности и совместной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комментирование и оценка в доброжелательной форме достижений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9.21.2.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осознанное определение возможностей различных материалов, осуществление их целенаправленного выбора в соответствии с физическими, </w:t>
      </w:r>
      <w:proofErr w:type="spellStart"/>
      <w:r w:rsidRPr="003A6FF4">
        <w:rPr>
          <w:rFonts w:ascii="Times New Roman" w:hAnsi="Times New Roman" w:cs="Times New Roman"/>
          <w:sz w:val="24"/>
          <w:szCs w:val="24"/>
        </w:rPr>
        <w:t>декоративнохудожественными</w:t>
      </w:r>
      <w:proofErr w:type="spellEnd"/>
      <w:r w:rsidRPr="003A6FF4">
        <w:rPr>
          <w:rFonts w:ascii="Times New Roman" w:hAnsi="Times New Roman" w:cs="Times New Roman"/>
          <w:sz w:val="24"/>
          <w:szCs w:val="24"/>
        </w:rPr>
        <w:t xml:space="preserve"> и конструктивными свойствам в зависимости от задач предметно-практической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осуществление настройки и текущего ремонта инструмента;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создание материальных ценностей, имеющих потребительскую стоимость и значение для удовлетворения общественных потребностей;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прогнозирование конечного результата и самостоятельный отбор средств и способов работы для его получения;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некоторыми видам общественно-организационного труда (например, выполнение обязанностей старосты класса);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290D91" w:rsidRPr="003A6FF4" w:rsidRDefault="005236B8"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1. 3  СИСТЕМА ОЦЕНКИ </w:t>
      </w:r>
      <w:r w:rsidR="00290D91" w:rsidRPr="003A6FF4">
        <w:rPr>
          <w:rFonts w:ascii="Times New Roman" w:hAnsi="Times New Roman" w:cs="Times New Roman"/>
          <w:sz w:val="24"/>
          <w:szCs w:val="24"/>
        </w:rPr>
        <w:t xml:space="preserve"> достижения </w:t>
      </w:r>
      <w:proofErr w:type="gramStart"/>
      <w:r w:rsidR="00290D91" w:rsidRPr="003A6FF4">
        <w:rPr>
          <w:rFonts w:ascii="Times New Roman" w:hAnsi="Times New Roman" w:cs="Times New Roman"/>
          <w:sz w:val="24"/>
          <w:szCs w:val="24"/>
        </w:rPr>
        <w:t>обучающимися</w:t>
      </w:r>
      <w:proofErr w:type="gramEnd"/>
      <w:r w:rsidR="00290D91" w:rsidRPr="003A6FF4">
        <w:rPr>
          <w:rFonts w:ascii="Times New Roman" w:hAnsi="Times New Roman" w:cs="Times New Roman"/>
          <w:sz w:val="24"/>
          <w:szCs w:val="24"/>
        </w:rPr>
        <w:t xml:space="preserve"> с умственной отсталостью пл</w:t>
      </w:r>
      <w:r w:rsidR="00F10089" w:rsidRPr="003A6FF4">
        <w:rPr>
          <w:rFonts w:ascii="Times New Roman" w:hAnsi="Times New Roman" w:cs="Times New Roman"/>
          <w:sz w:val="24"/>
          <w:szCs w:val="24"/>
        </w:rPr>
        <w:t xml:space="preserve">анируемых результатов освоения </w:t>
      </w:r>
      <w:r w:rsidR="00290D91" w:rsidRPr="003A6FF4">
        <w:rPr>
          <w:rFonts w:ascii="Times New Roman" w:hAnsi="Times New Roman" w:cs="Times New Roman"/>
          <w:sz w:val="24"/>
          <w:szCs w:val="24"/>
        </w:rPr>
        <w:t>АООП УО (вариант 1).</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 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w:t>
      </w:r>
      <w:r w:rsidRPr="003A6FF4">
        <w:rPr>
          <w:rFonts w:ascii="Times New Roman" w:hAnsi="Times New Roman" w:cs="Times New Roman"/>
          <w:sz w:val="24"/>
          <w:szCs w:val="24"/>
        </w:rPr>
        <w:lastRenderedPageBreak/>
        <w:t>предметов и формирование базовых учебных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обеспечивать комплексный подход к оценке результатов освоения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позволяющий вести оценку предметных и личностных результатов;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предусматривать оценку достижений обучающихся и оценку эффективности деятельности общеобразовательной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позволять осуществлять оценку динамики учебных достижений обучающихся и развития их жизненной компетенции.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При определении подходов к осуществлению оценки результатов целесообразно опираться на следующие принципы: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 объективности оценки, раскрывающей динамику достижений и качественных изменений в психическом и социальном развитии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w:t>
      </w:r>
      <w:hyperlink r:id="rId11">
        <w:r w:rsidRPr="003A6FF4">
          <w:rPr>
            <w:rFonts w:ascii="Times New Roman" w:hAnsi="Times New Roman" w:cs="Times New Roman"/>
            <w:color w:val="0000FF"/>
            <w:sz w:val="24"/>
            <w:szCs w:val="24"/>
          </w:rPr>
          <w:t>Стандарте</w:t>
        </w:r>
      </w:hyperlink>
      <w:r w:rsidRPr="003A6FF4">
        <w:rPr>
          <w:rFonts w:ascii="Times New Roman" w:hAnsi="Times New Roman" w:cs="Times New Roman"/>
          <w:sz w:val="24"/>
          <w:szCs w:val="24"/>
        </w:rPr>
        <w:t xml:space="preserve"> перечень планируемых результатов.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1.3. В соответствии с требованиями </w:t>
      </w:r>
      <w:hyperlink r:id="rId12">
        <w:r w:rsidRPr="003A6FF4">
          <w:rPr>
            <w:rFonts w:ascii="Times New Roman" w:hAnsi="Times New Roman" w:cs="Times New Roman"/>
            <w:color w:val="0000FF"/>
            <w:sz w:val="24"/>
            <w:szCs w:val="24"/>
          </w:rPr>
          <w:t>Стандарта</w:t>
        </w:r>
      </w:hyperlink>
      <w:r w:rsidRPr="003A6FF4">
        <w:rPr>
          <w:rFonts w:ascii="Times New Roman" w:hAnsi="Times New Roman" w:cs="Times New Roman"/>
          <w:sz w:val="24"/>
          <w:szCs w:val="24"/>
        </w:rPr>
        <w:t xml:space="preserve"> для обучающихся с умственной отсталостью оценке подлежат личностные и предметные результаты.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 Личностные результаты включают овладение обучающимися социальными (жизненными) компетенциями, необходимыми для решения практико</w:t>
      </w:r>
      <w:r w:rsidR="003A6FF4">
        <w:rPr>
          <w:rFonts w:ascii="Times New Roman" w:hAnsi="Times New Roman" w:cs="Times New Roman"/>
          <w:sz w:val="24"/>
          <w:szCs w:val="24"/>
        </w:rPr>
        <w:t>-</w:t>
      </w:r>
      <w:r w:rsidRPr="003A6FF4">
        <w:rPr>
          <w:rFonts w:ascii="Times New Roman" w:hAnsi="Times New Roman" w:cs="Times New Roman"/>
          <w:sz w:val="24"/>
          <w:szCs w:val="24"/>
        </w:rPr>
        <w:t>ориентированных задач и обеспечивающими формирование и развитие социальных отношений, обучающихся в различных средах.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На основании применения метода экспертной оценки (процедура оценки результатов </w:t>
      </w:r>
      <w:r w:rsidRPr="003A6FF4">
        <w:rPr>
          <w:rFonts w:ascii="Times New Roman" w:hAnsi="Times New Roman" w:cs="Times New Roman"/>
          <w:sz w:val="24"/>
          <w:szCs w:val="24"/>
        </w:rPr>
        <w:lastRenderedPageBreak/>
        <w:t>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АООГТ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Основной формой работы участников экспертной группы является психолого</w:t>
      </w:r>
      <w:r w:rsidR="003A6FF4">
        <w:rPr>
          <w:rFonts w:ascii="Times New Roman" w:hAnsi="Times New Roman" w:cs="Times New Roman"/>
          <w:sz w:val="24"/>
          <w:szCs w:val="24"/>
        </w:rPr>
        <w:t>-</w:t>
      </w:r>
      <w:r w:rsidRPr="003A6FF4">
        <w:rPr>
          <w:rFonts w:ascii="Times New Roman" w:hAnsi="Times New Roman" w:cs="Times New Roman"/>
          <w:sz w:val="24"/>
          <w:szCs w:val="24"/>
        </w:rPr>
        <w:t>педагогический консилиум.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На основе требований, сформулированных в </w:t>
      </w:r>
      <w:hyperlink r:id="rId13">
        <w:r w:rsidRPr="0020432C">
          <w:rPr>
            <w:rFonts w:ascii="Times New Roman" w:hAnsi="Times New Roman" w:cs="Times New Roman"/>
            <w:sz w:val="24"/>
            <w:szCs w:val="24"/>
          </w:rPr>
          <w:t>Стандарте</w:t>
        </w:r>
      </w:hyperlink>
      <w:r w:rsidRPr="003A6FF4">
        <w:rPr>
          <w:rFonts w:ascii="Times New Roman" w:hAnsi="Times New Roman" w:cs="Times New Roman"/>
          <w:sz w:val="24"/>
          <w:szCs w:val="24"/>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Normal"/>
        <w:ind w:firstLine="540"/>
        <w:jc w:val="both"/>
        <w:rPr>
          <w:rFonts w:ascii="Times New Roman" w:hAnsi="Times New Roman" w:cs="Times New Roman"/>
          <w:sz w:val="24"/>
          <w:szCs w:val="24"/>
        </w:rPr>
      </w:pPr>
      <w:r w:rsidRPr="003A6FF4">
        <w:rPr>
          <w:rFonts w:ascii="Times New Roman" w:hAnsi="Times New Roman" w:cs="Times New Roman"/>
          <w:sz w:val="24"/>
          <w:szCs w:val="24"/>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290D91" w:rsidRPr="003A6FF4" w:rsidRDefault="00290D91" w:rsidP="0020432C">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 перечень параметров и индикаторов оценки каждого результата</w:t>
      </w:r>
      <w:r w:rsidR="0020432C">
        <w:rPr>
          <w:rFonts w:ascii="Times New Roman" w:hAnsi="Times New Roman" w:cs="Times New Roman"/>
          <w:sz w:val="24"/>
          <w:szCs w:val="24"/>
        </w:rPr>
        <w:t xml:space="preserve"> т</w:t>
      </w:r>
      <w:r w:rsidRPr="003A6FF4">
        <w:rPr>
          <w:rFonts w:ascii="Times New Roman" w:hAnsi="Times New Roman" w:cs="Times New Roman"/>
          <w:sz w:val="24"/>
          <w:szCs w:val="24"/>
        </w:rPr>
        <w:t>аблиц</w:t>
      </w:r>
      <w:r w:rsidR="0020432C">
        <w:rPr>
          <w:rFonts w:ascii="Times New Roman" w:hAnsi="Times New Roman" w:cs="Times New Roman"/>
          <w:sz w:val="24"/>
          <w:szCs w:val="24"/>
        </w:rPr>
        <w:t>а</w:t>
      </w:r>
      <w:r w:rsidRPr="003A6FF4">
        <w:rPr>
          <w:rFonts w:ascii="Times New Roman" w:hAnsi="Times New Roman" w:cs="Times New Roman"/>
          <w:sz w:val="24"/>
          <w:szCs w:val="24"/>
        </w:rPr>
        <w:t xml:space="preserve"> 1</w:t>
      </w:r>
      <w:r w:rsidR="0020432C">
        <w:rPr>
          <w:rFonts w:ascii="Times New Roman" w:hAnsi="Times New Roman" w:cs="Times New Roman"/>
          <w:sz w:val="24"/>
          <w:szCs w:val="24"/>
        </w:rPr>
        <w:t>)</w:t>
      </w:r>
      <w:r w:rsidRPr="003A6FF4">
        <w:rPr>
          <w:rFonts w:ascii="Times New Roman" w:hAnsi="Times New Roman" w:cs="Times New Roman"/>
          <w:sz w:val="24"/>
          <w:szCs w:val="24"/>
        </w:rPr>
        <w:t>.</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0432C" w:rsidP="00290D91">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290D91" w:rsidRPr="003A6FF4">
        <w:rPr>
          <w:rFonts w:ascii="Times New Roman" w:hAnsi="Times New Roman" w:cs="Times New Roman"/>
          <w:sz w:val="24"/>
          <w:szCs w:val="24"/>
        </w:rPr>
        <w:t>Таблица 1. Программа оценки личностных результатов</w:t>
      </w:r>
    </w:p>
    <w:p w:rsidR="00290D91" w:rsidRPr="003A6FF4" w:rsidRDefault="00290D91" w:rsidP="00290D91">
      <w:pPr>
        <w:pStyle w:val="ConsPlusNormal"/>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2323"/>
        <w:gridCol w:w="3571"/>
      </w:tblGrid>
      <w:tr w:rsidR="00290D91" w:rsidRPr="003A6FF4" w:rsidTr="00F10089">
        <w:tc>
          <w:tcPr>
            <w:tcW w:w="3175" w:type="dxa"/>
          </w:tcPr>
          <w:p w:rsidR="00290D91" w:rsidRPr="003A6FF4" w:rsidRDefault="00290D91" w:rsidP="00F10089">
            <w:pPr>
              <w:pStyle w:val="ConsPlusNormal"/>
              <w:jc w:val="center"/>
              <w:rPr>
                <w:rFonts w:ascii="Times New Roman" w:hAnsi="Times New Roman" w:cs="Times New Roman"/>
                <w:sz w:val="24"/>
                <w:szCs w:val="24"/>
              </w:rPr>
            </w:pPr>
            <w:r w:rsidRPr="003A6FF4">
              <w:rPr>
                <w:rFonts w:ascii="Times New Roman" w:hAnsi="Times New Roman" w:cs="Times New Roman"/>
                <w:sz w:val="24"/>
                <w:szCs w:val="24"/>
              </w:rPr>
              <w:t>Критерий</w:t>
            </w:r>
          </w:p>
        </w:tc>
        <w:tc>
          <w:tcPr>
            <w:tcW w:w="2323" w:type="dxa"/>
          </w:tcPr>
          <w:p w:rsidR="00290D91" w:rsidRPr="003A6FF4" w:rsidRDefault="00290D91" w:rsidP="00F10089">
            <w:pPr>
              <w:pStyle w:val="ConsPlusNormal"/>
              <w:jc w:val="center"/>
              <w:rPr>
                <w:rFonts w:ascii="Times New Roman" w:hAnsi="Times New Roman" w:cs="Times New Roman"/>
                <w:sz w:val="24"/>
                <w:szCs w:val="24"/>
              </w:rPr>
            </w:pPr>
            <w:r w:rsidRPr="003A6FF4">
              <w:rPr>
                <w:rFonts w:ascii="Times New Roman" w:hAnsi="Times New Roman" w:cs="Times New Roman"/>
                <w:sz w:val="24"/>
                <w:szCs w:val="24"/>
              </w:rPr>
              <w:t>Параметры оценки</w:t>
            </w:r>
          </w:p>
        </w:tc>
        <w:tc>
          <w:tcPr>
            <w:tcW w:w="3571" w:type="dxa"/>
          </w:tcPr>
          <w:p w:rsidR="00290D91" w:rsidRPr="003A6FF4" w:rsidRDefault="00290D91" w:rsidP="00F10089">
            <w:pPr>
              <w:pStyle w:val="ConsPlusNormal"/>
              <w:jc w:val="center"/>
              <w:rPr>
                <w:rFonts w:ascii="Times New Roman" w:hAnsi="Times New Roman" w:cs="Times New Roman"/>
                <w:sz w:val="24"/>
                <w:szCs w:val="24"/>
              </w:rPr>
            </w:pPr>
            <w:r w:rsidRPr="003A6FF4">
              <w:rPr>
                <w:rFonts w:ascii="Times New Roman" w:hAnsi="Times New Roman" w:cs="Times New Roman"/>
                <w:sz w:val="24"/>
                <w:szCs w:val="24"/>
              </w:rPr>
              <w:t>Индикаторы</w:t>
            </w:r>
          </w:p>
        </w:tc>
      </w:tr>
      <w:tr w:rsidR="00290D91" w:rsidRPr="003A6FF4" w:rsidTr="00F10089">
        <w:tc>
          <w:tcPr>
            <w:tcW w:w="3175" w:type="dxa"/>
            <w:vMerge w:val="restart"/>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323" w:type="dxa"/>
            <w:vMerge w:val="restart"/>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сформированность навыков коммуникации со взрослыми</w:t>
            </w:r>
          </w:p>
        </w:tc>
        <w:tc>
          <w:tcPr>
            <w:tcW w:w="3571" w:type="dxa"/>
            <w:vAlign w:val="bottom"/>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способность инициировать и поддерживать коммуникацию с взрослыми</w:t>
            </w:r>
          </w:p>
        </w:tc>
      </w:tr>
      <w:tr w:rsidR="00290D91" w:rsidRPr="003A6FF4" w:rsidTr="00F10089">
        <w:tc>
          <w:tcPr>
            <w:tcW w:w="3175" w:type="dxa"/>
            <w:vMerge/>
          </w:tcPr>
          <w:p w:rsidR="00290D91" w:rsidRPr="003A6FF4" w:rsidRDefault="00290D91" w:rsidP="00F10089">
            <w:pPr>
              <w:pStyle w:val="ConsPlusNormal"/>
              <w:rPr>
                <w:rFonts w:ascii="Times New Roman" w:hAnsi="Times New Roman" w:cs="Times New Roman"/>
                <w:sz w:val="24"/>
                <w:szCs w:val="24"/>
              </w:rPr>
            </w:pPr>
          </w:p>
        </w:tc>
        <w:tc>
          <w:tcPr>
            <w:tcW w:w="2323" w:type="dxa"/>
            <w:vMerge/>
          </w:tcPr>
          <w:p w:rsidR="00290D91" w:rsidRPr="003A6FF4" w:rsidRDefault="00290D91" w:rsidP="00F10089">
            <w:pPr>
              <w:pStyle w:val="ConsPlusNormal"/>
              <w:rPr>
                <w:rFonts w:ascii="Times New Roman" w:hAnsi="Times New Roman" w:cs="Times New Roman"/>
                <w:sz w:val="24"/>
                <w:szCs w:val="24"/>
              </w:rPr>
            </w:pPr>
          </w:p>
        </w:tc>
        <w:tc>
          <w:tcPr>
            <w:tcW w:w="3571" w:type="dxa"/>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способность применять адекватные способы поведения в разных ситуациях</w:t>
            </w:r>
          </w:p>
        </w:tc>
      </w:tr>
      <w:tr w:rsidR="00290D91" w:rsidRPr="003A6FF4" w:rsidTr="00F10089">
        <w:tc>
          <w:tcPr>
            <w:tcW w:w="3175" w:type="dxa"/>
            <w:vMerge/>
          </w:tcPr>
          <w:p w:rsidR="00290D91" w:rsidRPr="003A6FF4" w:rsidRDefault="00290D91" w:rsidP="00F10089">
            <w:pPr>
              <w:pStyle w:val="ConsPlusNormal"/>
              <w:rPr>
                <w:rFonts w:ascii="Times New Roman" w:hAnsi="Times New Roman" w:cs="Times New Roman"/>
                <w:sz w:val="24"/>
                <w:szCs w:val="24"/>
              </w:rPr>
            </w:pPr>
          </w:p>
        </w:tc>
        <w:tc>
          <w:tcPr>
            <w:tcW w:w="2323" w:type="dxa"/>
            <w:vMerge/>
          </w:tcPr>
          <w:p w:rsidR="00290D91" w:rsidRPr="003A6FF4" w:rsidRDefault="00290D91" w:rsidP="00F10089">
            <w:pPr>
              <w:pStyle w:val="ConsPlusNormal"/>
              <w:rPr>
                <w:rFonts w:ascii="Times New Roman" w:hAnsi="Times New Roman" w:cs="Times New Roman"/>
                <w:sz w:val="24"/>
                <w:szCs w:val="24"/>
              </w:rPr>
            </w:pPr>
          </w:p>
        </w:tc>
        <w:tc>
          <w:tcPr>
            <w:tcW w:w="3571" w:type="dxa"/>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способность обращаться за помощью</w:t>
            </w:r>
          </w:p>
        </w:tc>
      </w:tr>
      <w:tr w:rsidR="00290D91" w:rsidRPr="003A6FF4" w:rsidTr="00F10089">
        <w:tc>
          <w:tcPr>
            <w:tcW w:w="3175" w:type="dxa"/>
            <w:vMerge/>
          </w:tcPr>
          <w:p w:rsidR="00290D91" w:rsidRPr="003A6FF4" w:rsidRDefault="00290D91" w:rsidP="00F10089">
            <w:pPr>
              <w:pStyle w:val="ConsPlusNormal"/>
              <w:rPr>
                <w:rFonts w:ascii="Times New Roman" w:hAnsi="Times New Roman" w:cs="Times New Roman"/>
                <w:sz w:val="24"/>
                <w:szCs w:val="24"/>
              </w:rPr>
            </w:pPr>
          </w:p>
        </w:tc>
        <w:tc>
          <w:tcPr>
            <w:tcW w:w="2323" w:type="dxa"/>
            <w:vMerge w:val="restart"/>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 xml:space="preserve">сформированность навыков </w:t>
            </w:r>
            <w:r w:rsidRPr="003A6FF4">
              <w:rPr>
                <w:rFonts w:ascii="Times New Roman" w:hAnsi="Times New Roman" w:cs="Times New Roman"/>
                <w:sz w:val="24"/>
                <w:szCs w:val="24"/>
              </w:rPr>
              <w:lastRenderedPageBreak/>
              <w:t>коммуникации со сверстниками</w:t>
            </w:r>
          </w:p>
        </w:tc>
        <w:tc>
          <w:tcPr>
            <w:tcW w:w="3571" w:type="dxa"/>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lastRenderedPageBreak/>
              <w:t xml:space="preserve">способность инициировать и поддерживать коммуникацию со </w:t>
            </w:r>
            <w:r w:rsidRPr="003A6FF4">
              <w:rPr>
                <w:rFonts w:ascii="Times New Roman" w:hAnsi="Times New Roman" w:cs="Times New Roman"/>
                <w:sz w:val="24"/>
                <w:szCs w:val="24"/>
              </w:rPr>
              <w:lastRenderedPageBreak/>
              <w:t>сверстниками</w:t>
            </w:r>
          </w:p>
        </w:tc>
      </w:tr>
      <w:tr w:rsidR="00290D91" w:rsidRPr="003A6FF4" w:rsidTr="00F10089">
        <w:tc>
          <w:tcPr>
            <w:tcW w:w="3175" w:type="dxa"/>
            <w:vMerge/>
          </w:tcPr>
          <w:p w:rsidR="00290D91" w:rsidRPr="003A6FF4" w:rsidRDefault="00290D91" w:rsidP="00F10089">
            <w:pPr>
              <w:pStyle w:val="ConsPlusNormal"/>
              <w:rPr>
                <w:rFonts w:ascii="Times New Roman" w:hAnsi="Times New Roman" w:cs="Times New Roman"/>
                <w:sz w:val="24"/>
                <w:szCs w:val="24"/>
              </w:rPr>
            </w:pPr>
          </w:p>
        </w:tc>
        <w:tc>
          <w:tcPr>
            <w:tcW w:w="2323" w:type="dxa"/>
            <w:vMerge/>
          </w:tcPr>
          <w:p w:rsidR="00290D91" w:rsidRPr="003A6FF4" w:rsidRDefault="00290D91" w:rsidP="00F10089">
            <w:pPr>
              <w:pStyle w:val="ConsPlusNormal"/>
              <w:rPr>
                <w:rFonts w:ascii="Times New Roman" w:hAnsi="Times New Roman" w:cs="Times New Roman"/>
                <w:sz w:val="24"/>
                <w:szCs w:val="24"/>
              </w:rPr>
            </w:pPr>
          </w:p>
        </w:tc>
        <w:tc>
          <w:tcPr>
            <w:tcW w:w="3571" w:type="dxa"/>
            <w:vAlign w:val="bottom"/>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способность применять адекватные способы поведения в разных ситуациях</w:t>
            </w:r>
          </w:p>
        </w:tc>
      </w:tr>
      <w:tr w:rsidR="00290D91" w:rsidRPr="003A6FF4" w:rsidTr="00F10089">
        <w:tc>
          <w:tcPr>
            <w:tcW w:w="3175" w:type="dxa"/>
            <w:vMerge/>
          </w:tcPr>
          <w:p w:rsidR="00290D91" w:rsidRPr="003A6FF4" w:rsidRDefault="00290D91" w:rsidP="00F10089">
            <w:pPr>
              <w:pStyle w:val="ConsPlusNormal"/>
              <w:rPr>
                <w:rFonts w:ascii="Times New Roman" w:hAnsi="Times New Roman" w:cs="Times New Roman"/>
                <w:sz w:val="24"/>
                <w:szCs w:val="24"/>
              </w:rPr>
            </w:pPr>
          </w:p>
        </w:tc>
        <w:tc>
          <w:tcPr>
            <w:tcW w:w="2323" w:type="dxa"/>
            <w:vMerge/>
          </w:tcPr>
          <w:p w:rsidR="00290D91" w:rsidRPr="003A6FF4" w:rsidRDefault="00290D91" w:rsidP="00F10089">
            <w:pPr>
              <w:pStyle w:val="ConsPlusNormal"/>
              <w:rPr>
                <w:rFonts w:ascii="Times New Roman" w:hAnsi="Times New Roman" w:cs="Times New Roman"/>
                <w:sz w:val="24"/>
                <w:szCs w:val="24"/>
              </w:rPr>
            </w:pPr>
          </w:p>
        </w:tc>
        <w:tc>
          <w:tcPr>
            <w:tcW w:w="3571" w:type="dxa"/>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способность обращаться за помощью</w:t>
            </w:r>
          </w:p>
        </w:tc>
      </w:tr>
      <w:tr w:rsidR="00290D91" w:rsidRPr="003A6FF4" w:rsidTr="00F10089">
        <w:tc>
          <w:tcPr>
            <w:tcW w:w="3175" w:type="dxa"/>
            <w:vMerge/>
          </w:tcPr>
          <w:p w:rsidR="00290D91" w:rsidRPr="003A6FF4" w:rsidRDefault="00290D91" w:rsidP="00F10089">
            <w:pPr>
              <w:pStyle w:val="ConsPlusNormal"/>
              <w:rPr>
                <w:rFonts w:ascii="Times New Roman" w:hAnsi="Times New Roman" w:cs="Times New Roman"/>
                <w:sz w:val="24"/>
                <w:szCs w:val="24"/>
              </w:rPr>
            </w:pPr>
          </w:p>
        </w:tc>
        <w:tc>
          <w:tcPr>
            <w:tcW w:w="2323" w:type="dxa"/>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владение средствами коммуникации</w:t>
            </w:r>
          </w:p>
        </w:tc>
        <w:tc>
          <w:tcPr>
            <w:tcW w:w="3571" w:type="dxa"/>
            <w:vAlign w:val="bottom"/>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способность использовать разнообразные средства коммуникации согласно ситуации</w:t>
            </w:r>
          </w:p>
        </w:tc>
      </w:tr>
      <w:tr w:rsidR="00290D91" w:rsidRPr="003A6FF4" w:rsidTr="00F10089">
        <w:tc>
          <w:tcPr>
            <w:tcW w:w="3175" w:type="dxa"/>
            <w:vMerge/>
          </w:tcPr>
          <w:p w:rsidR="00290D91" w:rsidRPr="003A6FF4" w:rsidRDefault="00290D91" w:rsidP="00F10089">
            <w:pPr>
              <w:pStyle w:val="ConsPlusNormal"/>
              <w:rPr>
                <w:rFonts w:ascii="Times New Roman" w:hAnsi="Times New Roman" w:cs="Times New Roman"/>
                <w:sz w:val="24"/>
                <w:szCs w:val="24"/>
              </w:rPr>
            </w:pPr>
          </w:p>
        </w:tc>
        <w:tc>
          <w:tcPr>
            <w:tcW w:w="2323" w:type="dxa"/>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адекватность применения ритуалов социального взаимодействия</w:t>
            </w:r>
          </w:p>
        </w:tc>
        <w:tc>
          <w:tcPr>
            <w:tcW w:w="3571" w:type="dxa"/>
          </w:tcPr>
          <w:p w:rsidR="00290D91" w:rsidRPr="003A6FF4" w:rsidRDefault="00290D91" w:rsidP="00F10089">
            <w:pPr>
              <w:pStyle w:val="ConsPlusNormal"/>
              <w:jc w:val="both"/>
              <w:rPr>
                <w:rFonts w:ascii="Times New Roman" w:hAnsi="Times New Roman" w:cs="Times New Roman"/>
                <w:sz w:val="24"/>
                <w:szCs w:val="24"/>
              </w:rPr>
            </w:pPr>
            <w:r w:rsidRPr="003A6FF4">
              <w:rPr>
                <w:rFonts w:ascii="Times New Roman" w:hAnsi="Times New Roman" w:cs="Times New Roman"/>
                <w:sz w:val="24"/>
                <w:szCs w:val="24"/>
              </w:rPr>
              <w:t>способность правильно применить ритуалы социального взаимодействия согласно ситуации</w:t>
            </w:r>
          </w:p>
        </w:tc>
      </w:tr>
    </w:tbl>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Normal"/>
        <w:ind w:firstLine="540"/>
        <w:jc w:val="both"/>
        <w:rPr>
          <w:rFonts w:ascii="Times New Roman" w:hAnsi="Times New Roman" w:cs="Times New Roman"/>
          <w:sz w:val="24"/>
          <w:szCs w:val="24"/>
        </w:rPr>
      </w:pPr>
      <w:r w:rsidRPr="003A6FF4">
        <w:rPr>
          <w:rFonts w:ascii="Times New Roman" w:hAnsi="Times New Roman" w:cs="Times New Roman"/>
          <w:sz w:val="24"/>
          <w:szCs w:val="24"/>
        </w:rPr>
        <w:t>в) систему бальной оценки результатов;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 документы, в которых отражаются индивидуальные результаты каждого обучающегося (Карта индивидуальных достижений обучающегося)</w:t>
      </w:r>
      <w:r w:rsidR="0020432C">
        <w:rPr>
          <w:rFonts w:ascii="Times New Roman" w:hAnsi="Times New Roman" w:cs="Times New Roman"/>
          <w:sz w:val="24"/>
          <w:szCs w:val="24"/>
        </w:rPr>
        <w:t>;</w:t>
      </w:r>
      <w:r w:rsidRPr="003A6FF4">
        <w:rPr>
          <w:rFonts w:ascii="Times New Roman" w:hAnsi="Times New Roman" w:cs="Times New Roman"/>
          <w:sz w:val="24"/>
          <w:szCs w:val="24"/>
        </w:rPr>
        <w:t xml:space="preserve"> </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 материалы для проведения процедуры оценки личностных и результатов.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е) локальные акты Организации, регламентирующие все вопросы проведения оценки результатов.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 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Усвоенные обучающимися даже незначительные по объему и элементарные по </w:t>
      </w:r>
      <w:r w:rsidRPr="003A6FF4">
        <w:rPr>
          <w:rFonts w:ascii="Times New Roman" w:hAnsi="Times New Roman" w:cs="Times New Roman"/>
          <w:sz w:val="24"/>
          <w:szCs w:val="24"/>
        </w:rPr>
        <w:lastRenderedPageBreak/>
        <w:t>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Усвоенные предметные результаты могут быть оценены с точки зрения достоверности как "верные" или "неверные".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 образец; задание не выполнено при оказании различных видов помощи.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Результаты овладения АООП выявляются в ходе выполнения обучающимися разных видов заданий, требующих верного решения: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 способу предъявления (устные, письменные, практические);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 характеру выполнения (репродуктивные, продуктивные, творческие).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учеником, с оценками типа: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"удовлетворительно" (зачет), если обучающиеся верно выполняют от 35% до 50%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"хорошо" - от 51% до 65%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"очень хорошо" (отлично) свыше 65%.</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Согласно требованиям </w:t>
      </w:r>
      <w:hyperlink r:id="rId14">
        <w:r w:rsidRPr="000A3F66">
          <w:rPr>
            <w:rFonts w:ascii="Times New Roman" w:hAnsi="Times New Roman" w:cs="Times New Roman"/>
            <w:sz w:val="24"/>
            <w:szCs w:val="24"/>
          </w:rPr>
          <w:t>Стандарта</w:t>
        </w:r>
      </w:hyperlink>
      <w:r w:rsidRPr="003A6FF4">
        <w:rPr>
          <w:rFonts w:ascii="Times New Roman" w:hAnsi="Times New Roman" w:cs="Times New Roman"/>
          <w:sz w:val="24"/>
          <w:szCs w:val="24"/>
        </w:rPr>
        <w:t xml:space="preserve"> по завершению реализации АООП проводится итоговая аттестация в форме двух испытаний: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первое - предполагает комплексную оценку предметных результатов усвоения </w:t>
      </w:r>
      <w:r w:rsidRPr="003A6FF4">
        <w:rPr>
          <w:rFonts w:ascii="Times New Roman" w:hAnsi="Times New Roman" w:cs="Times New Roman"/>
          <w:sz w:val="24"/>
          <w:szCs w:val="24"/>
        </w:rPr>
        <w:lastRenderedPageBreak/>
        <w:t>обучающимися русского языка, чтения (литературного чтения), математики и основ социальной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второе - направлено на оценку знаний и умений по выбранному профилю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самостоятельно разрабатывает содержание и процедуру проведения итоговой аттестации.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Результаты итоговой аттестации оцениваются в форме "зачет" и (или) "незачет".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с учетом: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условий реализации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особенностей контингента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5236B8" w:rsidP="00290D91">
      <w:pPr>
        <w:pStyle w:val="ConsPlusTitle"/>
        <w:jc w:val="center"/>
        <w:outlineLvl w:val="1"/>
        <w:rPr>
          <w:rFonts w:ascii="Times New Roman" w:hAnsi="Times New Roman" w:cs="Times New Roman"/>
          <w:sz w:val="24"/>
          <w:szCs w:val="24"/>
        </w:rPr>
      </w:pPr>
      <w:proofErr w:type="spellStart"/>
      <w:r w:rsidRPr="003A6FF4">
        <w:rPr>
          <w:rFonts w:ascii="Times New Roman" w:hAnsi="Times New Roman" w:cs="Times New Roman"/>
          <w:sz w:val="24"/>
          <w:szCs w:val="24"/>
        </w:rPr>
        <w:t>I</w:t>
      </w:r>
      <w:r w:rsidR="00F10089" w:rsidRPr="003A6FF4">
        <w:rPr>
          <w:rFonts w:ascii="Times New Roman" w:hAnsi="Times New Roman" w:cs="Times New Roman"/>
          <w:sz w:val="24"/>
          <w:szCs w:val="24"/>
        </w:rPr>
        <w:t>Содержательный</w:t>
      </w:r>
      <w:proofErr w:type="spellEnd"/>
      <w:r w:rsidR="00F10089" w:rsidRPr="003A6FF4">
        <w:rPr>
          <w:rFonts w:ascii="Times New Roman" w:hAnsi="Times New Roman" w:cs="Times New Roman"/>
          <w:sz w:val="24"/>
          <w:szCs w:val="24"/>
        </w:rPr>
        <w:t xml:space="preserve"> раздел </w:t>
      </w:r>
      <w:r w:rsidR="00290D91" w:rsidRPr="003A6FF4">
        <w:rPr>
          <w:rFonts w:ascii="Times New Roman" w:hAnsi="Times New Roman" w:cs="Times New Roman"/>
          <w:sz w:val="24"/>
          <w:szCs w:val="24"/>
        </w:rPr>
        <w:t>АООП УО (вариант 1)</w:t>
      </w:r>
    </w:p>
    <w:p w:rsidR="00290D91" w:rsidRPr="003A6FF4" w:rsidRDefault="00290D91" w:rsidP="00290D91">
      <w:pPr>
        <w:pStyle w:val="ConsPlusNormal"/>
        <w:jc w:val="center"/>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Федеральная рабочая программа по учебному предмету "Русский язык"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11.1.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Изучение всех предметов, входящих в структуру русского языка, призвано решить следующие 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первоначальных "</w:t>
      </w:r>
      <w:proofErr w:type="spellStart"/>
      <w:r w:rsidRPr="003A6FF4">
        <w:rPr>
          <w:rFonts w:ascii="Times New Roman" w:hAnsi="Times New Roman" w:cs="Times New Roman"/>
          <w:sz w:val="24"/>
          <w:szCs w:val="24"/>
        </w:rPr>
        <w:t>дограмматических</w:t>
      </w:r>
      <w:proofErr w:type="spellEnd"/>
      <w:r w:rsidRPr="003A6FF4">
        <w:rPr>
          <w:rFonts w:ascii="Times New Roman" w:hAnsi="Times New Roman" w:cs="Times New Roman"/>
          <w:sz w:val="24"/>
          <w:szCs w:val="24"/>
        </w:rPr>
        <w:t>" понятий и развитие коммуникативно-речевых навыков;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овладение различными доступными средствами устной и письменной коммуникации для решения практико-ориентированных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речевой и мыслительной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навыков устной коммуникации;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положительных нравственных качеств и свойств личности.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11.2. Содержание учебного предмета "Русский язык":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11.2.1. Раздел "Подготовка к усвоению грамоты".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11.2.2. Раздел "Обучение грамоте":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элементарных навыков чтения.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гласных и согласных звуков на слух и в собственном произношении.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w:t>
      </w:r>
      <w:r w:rsidRPr="003A6FF4">
        <w:rPr>
          <w:rFonts w:ascii="Times New Roman" w:hAnsi="Times New Roman" w:cs="Times New Roman"/>
          <w:sz w:val="24"/>
          <w:szCs w:val="24"/>
        </w:rPr>
        <w:lastRenderedPageBreak/>
        <w:t>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элементарных навыков письма.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Усвоение начертания рукописных заглавных и строчных букв.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sidRPr="003A6FF4">
        <w:rPr>
          <w:rFonts w:ascii="Times New Roman" w:hAnsi="Times New Roman" w:cs="Times New Roman"/>
          <w:sz w:val="24"/>
          <w:szCs w:val="24"/>
        </w:rPr>
        <w:t>ча</w:t>
      </w:r>
      <w:proofErr w:type="spellEnd"/>
      <w:r w:rsidRPr="003A6FF4">
        <w:rPr>
          <w:rFonts w:ascii="Times New Roman" w:hAnsi="Times New Roman" w:cs="Times New Roman"/>
          <w:sz w:val="24"/>
          <w:szCs w:val="24"/>
        </w:rPr>
        <w:t>-ща", "чу-</w:t>
      </w:r>
      <w:proofErr w:type="spellStart"/>
      <w:r w:rsidRPr="003A6FF4">
        <w:rPr>
          <w:rFonts w:ascii="Times New Roman" w:hAnsi="Times New Roman" w:cs="Times New Roman"/>
          <w:sz w:val="24"/>
          <w:szCs w:val="24"/>
        </w:rPr>
        <w:t>щу</w:t>
      </w:r>
      <w:proofErr w:type="spellEnd"/>
      <w:r w:rsidRPr="003A6FF4">
        <w:rPr>
          <w:rFonts w:ascii="Times New Roman" w:hAnsi="Times New Roman" w:cs="Times New Roman"/>
          <w:sz w:val="24"/>
          <w:szCs w:val="24"/>
        </w:rPr>
        <w:t>", "</w:t>
      </w:r>
      <w:proofErr w:type="spellStart"/>
      <w:r w:rsidRPr="003A6FF4">
        <w:rPr>
          <w:rFonts w:ascii="Times New Roman" w:hAnsi="Times New Roman" w:cs="Times New Roman"/>
          <w:sz w:val="24"/>
          <w:szCs w:val="24"/>
        </w:rPr>
        <w:t>жи</w:t>
      </w:r>
      <w:proofErr w:type="spellEnd"/>
      <w:r w:rsidRPr="003A6FF4">
        <w:rPr>
          <w:rFonts w:ascii="Times New Roman" w:hAnsi="Times New Roman" w:cs="Times New Roman"/>
          <w:sz w:val="24"/>
          <w:szCs w:val="24"/>
        </w:rPr>
        <w:t>-ши").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Речевое развитие.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11.2.3. Раздел "Практические грамматические упражнения и развитие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Графика. Обозначение мягкости согласных на письме буквами "ь, е, е, и, ю, я". Разделительный "ь". Слог. Перенос слов. Алфавит.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Знакомство с антонимами и синонимами без называния терминов ("Слова-друзья" и "Слова-враги").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Дифференциация слов, относящихся к разным категориям.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Имена собственные (имена и фамилии людей, клички животных, названия городов, сел, улиц, площадей).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11.2.4. Раздел "Чтение и развитие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Содержание чтения (круг чтения). Произведения устного народного творчества (пословица, скороговорка, загадка, </w:t>
      </w:r>
      <w:proofErr w:type="spellStart"/>
      <w:r w:rsidRPr="003A6FF4">
        <w:rPr>
          <w:rFonts w:ascii="Times New Roman" w:hAnsi="Times New Roman" w:cs="Times New Roman"/>
          <w:sz w:val="24"/>
          <w:szCs w:val="24"/>
        </w:rPr>
        <w:t>потешка</w:t>
      </w:r>
      <w:proofErr w:type="spellEnd"/>
      <w:r w:rsidRPr="003A6FF4">
        <w:rPr>
          <w:rFonts w:ascii="Times New Roman" w:hAnsi="Times New Roman" w:cs="Times New Roman"/>
          <w:sz w:val="24"/>
          <w:szCs w:val="24"/>
        </w:rPr>
        <w:t xml:space="preserve">, </w:t>
      </w:r>
      <w:proofErr w:type="spellStart"/>
      <w:r w:rsidRPr="003A6FF4">
        <w:rPr>
          <w:rFonts w:ascii="Times New Roman" w:hAnsi="Times New Roman" w:cs="Times New Roman"/>
          <w:sz w:val="24"/>
          <w:szCs w:val="24"/>
        </w:rPr>
        <w:t>закличка</w:t>
      </w:r>
      <w:proofErr w:type="spellEnd"/>
      <w:r w:rsidRPr="003A6FF4">
        <w:rPr>
          <w:rFonts w:ascii="Times New Roman" w:hAnsi="Times New Roman" w:cs="Times New Roman"/>
          <w:sz w:val="24"/>
          <w:szCs w:val="24"/>
        </w:rP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sidRPr="003A6FF4">
        <w:rPr>
          <w:rFonts w:ascii="Times New Roman" w:hAnsi="Times New Roman" w:cs="Times New Roman"/>
          <w:sz w:val="24"/>
          <w:szCs w:val="24"/>
        </w:rPr>
        <w:lastRenderedPageBreak/>
        <w:t>диалогов).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11.2.5. Раздел "Речевая практика":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Соотнесение речи и изображения (выбор картинки, соответствующей слову, предложению).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Повторение и воспроизведение по подобию, по памяти отдельных слогов, слов, предложений.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Общение на расстоянии. Кино, телевидение, радио.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Виртуальное общение. Общение в социальных сетях.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Влияние речи на мысли, чувства, поступки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речевого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Базовые формулы речевого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Знакомство, представление, приветствие. Формул: "Давай познакомимся", "Меня зовут...", "Меня зовут..., а тебя?", "Это...", "Познакомься пожалуйста, это...". Ответные </w:t>
      </w:r>
      <w:r w:rsidRPr="003A6FF4">
        <w:rPr>
          <w:rFonts w:ascii="Times New Roman" w:hAnsi="Times New Roman" w:cs="Times New Roman"/>
          <w:sz w:val="24"/>
          <w:szCs w:val="24"/>
        </w:rPr>
        <w:lastRenderedPageBreak/>
        <w:t>реплики на приглашение познакомиться: "Очень приятно!", "Рад познакомиться!".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Приглашение, предложение. Приглашение домой. Правила поведения в гостях.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Поздравление, пожелание. Формулы: "Поздравляю </w:t>
      </w:r>
      <w:proofErr w:type="gramStart"/>
      <w:r w:rsidRPr="003A6FF4">
        <w:rPr>
          <w:rFonts w:ascii="Times New Roman" w:hAnsi="Times New Roman" w:cs="Times New Roman"/>
          <w:sz w:val="24"/>
          <w:szCs w:val="24"/>
        </w:rPr>
        <w:t>с</w:t>
      </w:r>
      <w:proofErr w:type="gramEnd"/>
      <w:r w:rsidRPr="003A6FF4">
        <w:rPr>
          <w:rFonts w:ascii="Times New Roman" w:hAnsi="Times New Roman" w:cs="Times New Roman"/>
          <w:sz w:val="24"/>
          <w:szCs w:val="24"/>
        </w:rPr>
        <w:t xml:space="preserve">...", "Поздравляю </w:t>
      </w:r>
      <w:proofErr w:type="gramStart"/>
      <w:r w:rsidRPr="003A6FF4">
        <w:rPr>
          <w:rFonts w:ascii="Times New Roman" w:hAnsi="Times New Roman" w:cs="Times New Roman"/>
          <w:sz w:val="24"/>
          <w:szCs w:val="24"/>
        </w:rPr>
        <w:t>с</w:t>
      </w:r>
      <w:proofErr w:type="gramEnd"/>
      <w:r w:rsidRPr="003A6FF4">
        <w:rPr>
          <w:rFonts w:ascii="Times New Roman" w:hAnsi="Times New Roman" w:cs="Times New Roman"/>
          <w:sz w:val="24"/>
          <w:szCs w:val="24"/>
        </w:rPr>
        <w:t xml:space="preserve"> праздником..." и их развертывание с помощью обращения по имени и отчеству.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Поздравительные открытки.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Одобрение, комплимент. Формулы: "Мне очень нравится твой...", "Как хорошо ты...", "Как красиво!".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Развертывание просьбы с помощью мотивировки. Формулы: "Пожалуйста", "Можно..., пожалуйста!", "Разрешите</w:t>
      </w:r>
      <w:proofErr w:type="gramStart"/>
      <w:r w:rsidRPr="003A6FF4">
        <w:rPr>
          <w:rFonts w:ascii="Times New Roman" w:hAnsi="Times New Roman" w:cs="Times New Roman"/>
          <w:sz w:val="24"/>
          <w:szCs w:val="24"/>
        </w:rPr>
        <w:t>.", "</w:t>
      </w:r>
      <w:proofErr w:type="gramEnd"/>
      <w:r w:rsidRPr="003A6FF4">
        <w:rPr>
          <w:rFonts w:ascii="Times New Roman" w:hAnsi="Times New Roman" w:cs="Times New Roman"/>
          <w:sz w:val="24"/>
          <w:szCs w:val="24"/>
        </w:rPr>
        <w:t>Можно мне", "Можно 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Мотивировка отказа. Формулы: "Извините, 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w:t>
      </w:r>
      <w:r w:rsidRPr="003A6FF4">
        <w:rPr>
          <w:rFonts w:ascii="Times New Roman" w:hAnsi="Times New Roman" w:cs="Times New Roman"/>
          <w:sz w:val="24"/>
          <w:szCs w:val="24"/>
        </w:rPr>
        <w:lastRenderedPageBreak/>
        <w:t>поздравляю).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Примерные темы речевых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 дома" (общение с близкими людьми, прием гостей);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и мои товарищи" (игры и общение со сверстниками, общение в образовательной организации, в секции, в творческой студии);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за порогом дома" (покупка, поездка в транспорте, обращение за помощью, поведение в общественных местах (кино, кафе);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в мире природы" (общение с животными, поведение в парке, в лесу).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Алгоритм работы над темой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Выявление и расширение представлений по теме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Актуализация, уточнение и расширение словарного запаса о теме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Составление предложений по теме ситуации, в том числе ответы на вопросы и формулирование вопросов учителю, одноклассникам.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Конструирование диалогов, участие в диалогах по теме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Выбор атрибутов к ролевой игре по теме речевой ситуации. Уточнение ролей, сюжета игры, его вариативности.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Моделирование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Составление устного текста (диалогического или несложного монологического) по теме ситуации.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11.3. Планируемые предметные результаты освоения учебного предмета "Русский язык":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деление слов на слоги для переноса;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под диктовку слов и коротких предложений (2 - 4 слова) с изученными орфограммами;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дифференциация и подбор слов, обозначающих предметы, действия, признаки;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из текста предложений на заданную тему;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обсуждении темы текста и выбора заголовка к нему.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звуков и букв;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характеристика гласных и согласных звуков с опорой на образец и опорную схему;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под диктовку текста, включающего слова с изученными орфограммами (30 - 35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деление текста на предложения;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темы текста (о чем идет речь), выбор одного заголовка из нескольких, подходящего по смыслу;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самостоятельная запись 3 - 4 предложений из составленного текста после его анализа.</w:t>
      </w:r>
    </w:p>
    <w:p w:rsidR="00F10089" w:rsidRPr="003A6FF4" w:rsidRDefault="00F10089" w:rsidP="00290D91">
      <w:pPr>
        <w:pStyle w:val="ConsPlusNormal"/>
        <w:spacing w:before="200"/>
        <w:ind w:firstLine="540"/>
        <w:jc w:val="both"/>
        <w:rPr>
          <w:rFonts w:ascii="Times New Roman" w:hAnsi="Times New Roman" w:cs="Times New Roman"/>
          <w:sz w:val="24"/>
          <w:szCs w:val="24"/>
        </w:rPr>
      </w:pP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12. Федеральная рабочая программа по учебному предмету "Чтение"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12.1.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w:t>
      </w:r>
      <w:r w:rsidRPr="003A6FF4">
        <w:rPr>
          <w:rFonts w:ascii="Times New Roman" w:hAnsi="Times New Roman" w:cs="Times New Roman"/>
          <w:sz w:val="24"/>
          <w:szCs w:val="24"/>
        </w:rPr>
        <w:lastRenderedPageBreak/>
        <w:t>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Задачами изучения учебного предмета "Чтение" являются: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у обучающихся интереса к чтению;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формирование техники чтения: правильного и выразительного чтения, обеспечение постепенного перехода от </w:t>
      </w:r>
      <w:proofErr w:type="spellStart"/>
      <w:r w:rsidRPr="003A6FF4">
        <w:rPr>
          <w:rFonts w:ascii="Times New Roman" w:hAnsi="Times New Roman" w:cs="Times New Roman"/>
          <w:sz w:val="24"/>
          <w:szCs w:val="24"/>
        </w:rPr>
        <w:t>послогового</w:t>
      </w:r>
      <w:proofErr w:type="spellEnd"/>
      <w:r w:rsidRPr="003A6FF4">
        <w:rPr>
          <w:rFonts w:ascii="Times New Roman" w:hAnsi="Times New Roman" w:cs="Times New Roman"/>
          <w:sz w:val="24"/>
          <w:szCs w:val="24"/>
        </w:rPr>
        <w:t xml:space="preserve"> чтения к чтению целым словом;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12.2. Содержание учебного предмета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12.2.1. Содержание чтения (круг чтения): произведения устного народного творчества (пословица, скороговорка, загадка, </w:t>
      </w:r>
      <w:proofErr w:type="spellStart"/>
      <w:r w:rsidRPr="003A6FF4">
        <w:rPr>
          <w:rFonts w:ascii="Times New Roman" w:hAnsi="Times New Roman" w:cs="Times New Roman"/>
          <w:sz w:val="24"/>
          <w:szCs w:val="24"/>
        </w:rPr>
        <w:t>потешка</w:t>
      </w:r>
      <w:proofErr w:type="spellEnd"/>
      <w:r w:rsidRPr="003A6FF4">
        <w:rPr>
          <w:rFonts w:ascii="Times New Roman" w:hAnsi="Times New Roman" w:cs="Times New Roman"/>
          <w:sz w:val="24"/>
          <w:szCs w:val="24"/>
        </w:rPr>
        <w:t xml:space="preserve">, </w:t>
      </w:r>
      <w:proofErr w:type="spellStart"/>
      <w:r w:rsidRPr="003A6FF4">
        <w:rPr>
          <w:rFonts w:ascii="Times New Roman" w:hAnsi="Times New Roman" w:cs="Times New Roman"/>
          <w:sz w:val="24"/>
          <w:szCs w:val="24"/>
        </w:rPr>
        <w:t>закличка</w:t>
      </w:r>
      <w:proofErr w:type="spellEnd"/>
      <w:r w:rsidRPr="003A6FF4">
        <w:rPr>
          <w:rFonts w:ascii="Times New Roman" w:hAnsi="Times New Roman" w:cs="Times New Roman"/>
          <w:sz w:val="24"/>
          <w:szCs w:val="24"/>
        </w:rP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12.2.2.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12.2.3. Жанровое разнообразие: сказки, рассказы, стихотворения, басни, пословицы, поговорки, загадки, считалки, потешки.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12.2.4.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12.2.5.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12.2.6.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12.3. Планируемые предметные результаты освоения учебного предмета </w:t>
      </w:r>
      <w:r w:rsidRPr="003A6FF4">
        <w:rPr>
          <w:rFonts w:ascii="Times New Roman" w:hAnsi="Times New Roman" w:cs="Times New Roman"/>
          <w:sz w:val="24"/>
          <w:szCs w:val="24"/>
        </w:rPr>
        <w:lastRenderedPageBreak/>
        <w:t>"Чтение":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осознанное и правильное чтение текст вслух по слогам и целыми словами;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содержания прочитанного текста по вопросам;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коллективной работе по оценке поступков героев и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чтение наизусть 5 - 7 коротких стихотворений.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педагогического работника по прочитанному тексту;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основной мысли текста после предварительного его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текста молча с выполнением заданий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главных действующих лиц произведения; элементарная оценка их поступков;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диалогов по ролям с использованием некоторых средств устной выразительности (после предварительного разбора);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частям с опорой на вопросы педагогического работника, картинный план или иллюстрацию;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чтение наизусть 7 - 8 стихотворений.</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13. Федеральная рабочая программа по учебному предмету "Речевая практика"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предметам.</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13.1.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Целью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учебного предмета "Речевая практика":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способствовать совершенствованию речевого опыта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корригировать и обогащать языковую базу устных высказываний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формировать выразительную сторону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учить строить устные связные высказывания;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воспитывать культуру речевого общения.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13.2. Содержание учебного предмета "Речевая практика":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13.2.1.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Соотнесение речи и изображения (выбор картинки, соответствующей слову, предложению).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Повторение и воспроизведение по подобию, по памяти отдельных слогов, слов, предложений.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13.2.2.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13.2.3.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Общение на расстоянии. Кино, телевидение, радио.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Виртуальное общение. Общение в социальных сетях.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Влияние речи на мысли, чувства, поступки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13.2.4. Организация речевого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Формулы: "Доброе утро", "Добрый день", "Добрый вечер", "Спокойной ночи". </w:t>
      </w:r>
      <w:r w:rsidRPr="003A6FF4">
        <w:rPr>
          <w:rFonts w:ascii="Times New Roman" w:hAnsi="Times New Roman" w:cs="Times New Roman"/>
          <w:sz w:val="24"/>
          <w:szCs w:val="24"/>
        </w:rPr>
        <w:lastRenderedPageBreak/>
        <w:t>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Приглашение, предложение. Приглашение домой. Правила поведения в гостях.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Поздравление, пожелание. Формулы: "Поздравляю </w:t>
      </w:r>
      <w:proofErr w:type="gramStart"/>
      <w:r w:rsidRPr="003A6FF4">
        <w:rPr>
          <w:rFonts w:ascii="Times New Roman" w:hAnsi="Times New Roman" w:cs="Times New Roman"/>
          <w:sz w:val="24"/>
          <w:szCs w:val="24"/>
        </w:rPr>
        <w:t>с</w:t>
      </w:r>
      <w:proofErr w:type="gramEnd"/>
      <w:r w:rsidRPr="003A6FF4">
        <w:rPr>
          <w:rFonts w:ascii="Times New Roman" w:hAnsi="Times New Roman" w:cs="Times New Roman"/>
          <w:sz w:val="24"/>
          <w:szCs w:val="24"/>
        </w:rPr>
        <w:t xml:space="preserve">...", "Поздравляю </w:t>
      </w:r>
      <w:proofErr w:type="gramStart"/>
      <w:r w:rsidRPr="003A6FF4">
        <w:rPr>
          <w:rFonts w:ascii="Times New Roman" w:hAnsi="Times New Roman" w:cs="Times New Roman"/>
          <w:sz w:val="24"/>
          <w:szCs w:val="24"/>
        </w:rPr>
        <w:t>с</w:t>
      </w:r>
      <w:proofErr w:type="gramEnd"/>
      <w:r w:rsidRPr="003A6FF4">
        <w:rPr>
          <w:rFonts w:ascii="Times New Roman" w:hAnsi="Times New Roman" w:cs="Times New Roman"/>
          <w:sz w:val="24"/>
          <w:szCs w:val="24"/>
        </w:rPr>
        <w:t xml:space="preserve"> праздником..." и их развертывание с помощью обращения по имени и отчеству.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Поздравительные открытки.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Одобрение, комплимент. Формулы: "Мне очень нравится твой...", "Как хорошо ты...", "Как красиво!".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Развертывание просьбы с помощью мотивировки. Формулы: "Пожалуйста</w:t>
      </w:r>
      <w:proofErr w:type="gramStart"/>
      <w:r w:rsidRPr="003A6FF4">
        <w:rPr>
          <w:rFonts w:ascii="Times New Roman" w:hAnsi="Times New Roman" w:cs="Times New Roman"/>
          <w:sz w:val="24"/>
          <w:szCs w:val="24"/>
        </w:rPr>
        <w:t>,"</w:t>
      </w:r>
      <w:proofErr w:type="gramEnd"/>
      <w:r w:rsidRPr="003A6FF4">
        <w:rPr>
          <w:rFonts w:ascii="Times New Roman" w:hAnsi="Times New Roman" w:cs="Times New Roman"/>
          <w:sz w:val="24"/>
          <w:szCs w:val="24"/>
        </w:rPr>
        <w:t>...", "Можно..., пожалуйста!", "Разрешите...", "Можно мне...", "</w:t>
      </w:r>
      <w:proofErr w:type="spellStart"/>
      <w:r w:rsidRPr="003A6FF4">
        <w:rPr>
          <w:rFonts w:ascii="Times New Roman" w:hAnsi="Times New Roman" w:cs="Times New Roman"/>
          <w:sz w:val="24"/>
          <w:szCs w:val="24"/>
        </w:rPr>
        <w:t>Можноя</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Мотивировка отказа. Формула: "Извините, 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Одобрение, комплимент: одобрение как реакция на поздравления, подарки: "Молодец!", "Умница!", "Как красиво!".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Примерные темы речевых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 дома" (общение с близкими людьми, прием гостей);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и мои товарищи" (игры и общение со сверстниками, общение в образовательной организации, в секции, в творческой студии);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 в мире природы" (общение с животными, поведение в парке, в лесу).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Алгоритм работы над темой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Выявление и расширение представлений по теме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Актуализация, уточнение и расширение словарного запаса о теме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Составление предложений по теме ситуации, в т.ч. ответы на вопросы и формулирование вопросов учителю, одноклассникам.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Конструирование диалогов, участие в диалогах по теме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Выбор атрибутов к ролевой игре по теме речевой ситуации. Уточнение ролей, сюжета игры, его вариативности.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Моделирование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13.3. Планируемые предметные результаты освоения учебного предмета "Речевая практика":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формулировка просьб и желаний с использованием этикетных слов и выражений;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ролевых играх в соответствии с речевыми возможностями;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произнесение чистоговорок, коротких стихотворений с опорой на образец чтения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беседах на темы, близкие личному опыту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ответы на вопросы педагогического работника по содержанию прослушанных и </w:t>
      </w:r>
      <w:r w:rsidRPr="003A6FF4">
        <w:rPr>
          <w:rFonts w:ascii="Times New Roman" w:hAnsi="Times New Roman" w:cs="Times New Roman"/>
          <w:sz w:val="24"/>
          <w:szCs w:val="24"/>
        </w:rPr>
        <w:lastRenderedPageBreak/>
        <w:t>(или) просмотренных радио- и телепередач.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содержания небольших по объему сказок, рассказов и стихотворений, ответы на вопросы;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содержания детских радио- и телепередач, ответы на вопросы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правильных средств интонации с опорой на образец речи педагогического работника и анализ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активное участие в диалогах по темам речевых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коллективном составлении рассказа или сказки по темам речевых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рассказов с опорой на картинный или картинно-символический план.</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14. Федеральная рабочая программа по учебному предмету "Математика" (I - IV и дополнительный классы) предметной области "Математика"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14.1.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Исходя из основной цели, задачами обучения математике являются: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14.2. Содержание учебного предмета "Математика":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14.2.1. Пропедевтика.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Свойства предметов. Предметы, обладающие определенными свойствами: цвет, </w:t>
      </w:r>
      <w:r w:rsidRPr="003A6FF4">
        <w:rPr>
          <w:rFonts w:ascii="Times New Roman" w:hAnsi="Times New Roman" w:cs="Times New Roman"/>
          <w:sz w:val="24"/>
          <w:szCs w:val="24"/>
        </w:rPr>
        <w:lastRenderedPageBreak/>
        <w:t>форма, размер (величина), назначение. Слова: каждый, все, кроме, остальные (оставшиеся), другие.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двух предметов, серии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предметных совокупностей по количеству предметов, их составляющих: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объемов жидкостей, сыпучих веществ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объемов жидкостей, сыпучего вещества в одной емкости до и после изменения объема.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Положение предметов в пространстве, на плоскости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Единицы измерения и их соотношения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по возрасту: молодой, старый, моложе, старше.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Геометрический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Круг, квадрат, прямоугольник, треугольник. Шар, куб, брус.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14.2.2.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14.2.3.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14.2.4.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14.2.5.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14.2.6. 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Измерение длины отрезка. Сложение и вычитание отрезков. Измерение отрезков ломаной и вычисление ее длины.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Взаимное положение на плоскости геометрических фигур (пересечение, точки </w:t>
      </w:r>
      <w:r w:rsidRPr="003A6FF4">
        <w:rPr>
          <w:rFonts w:ascii="Times New Roman" w:hAnsi="Times New Roman" w:cs="Times New Roman"/>
          <w:sz w:val="24"/>
          <w:szCs w:val="24"/>
        </w:rPr>
        <w:lastRenderedPageBreak/>
        <w:t>пересечения).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Геометрические формы в окружающем мире. Распознавание и называние: куб, шар.</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14.3. Планируемые предметные результаты освоения учебного предмета "Математика":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числового ряда 1 - 100 в прямом порядке; откладывание любых чисел в пределах 100, с использованием счетного материала;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компонентов сложения, вычитания, умножения,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умножения однозначных чисел до 5;</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порядка действий в примерах в два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переместительного свойства сложения и умножения;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устных и письменных действий сложения и вычитания чисел в пределах 100;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единиц измерения (меры) стоимости, длины, массы, времени и их соотношения;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времени по часам (одним способом);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составление, иллюстрирование изученных простых арифметических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составных арифметических задач в два действия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замкнутых, незамкнутых кривых, ломаных линий; вычисление длины ломаной;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окружности и круга, вычерчивание окружности разных радиусов.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числового ряда 1 - 100 в прямом и обратном порядке;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счет, присчитыванием, отсчитыванием по единице и равными числовыми группами в пределах 100;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откладывание любых чисел в пределах 100 с использованием счетного материала;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названия компонентов сложения, вычитания, умножения,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порядка действий в примерах в два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переместительного свойство сложения и умножения;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устных и письменных действий сложения и вычитания чисел в пределах 100;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единиц (мер) измерения стоимости, длины, массы, времени и их соотношения;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времени по часам тремя способами с точностью до 1 мин;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составление, иллюстрирование всех изученных простых арифметических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замкнутых, незамкнутых кривых, ломаных линий; вычисление длины ломаной;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вычерчивание окружности разных радиусов, различение окружности и круга.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 xml:space="preserve">15. Федеральная рабочая программа по учебному предмету "Мир природы и человека" (I - IV и дополнительный классы), входящий в предметную область "Естествознание", включает пояснительную записку, содержание обучения, </w:t>
      </w:r>
      <w:r w:rsidRPr="003A6FF4">
        <w:rPr>
          <w:rFonts w:ascii="Times New Roman" w:hAnsi="Times New Roman" w:cs="Times New Roman"/>
          <w:sz w:val="24"/>
          <w:szCs w:val="24"/>
        </w:rPr>
        <w:lastRenderedPageBreak/>
        <w:t>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15.1.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proofErr w:type="spellStart"/>
      <w:r w:rsidRPr="003A6FF4">
        <w:rPr>
          <w:rFonts w:ascii="Times New Roman" w:hAnsi="Times New Roman" w:cs="Times New Roman"/>
          <w:sz w:val="24"/>
          <w:szCs w:val="24"/>
        </w:rPr>
        <w:t>полисенсорности</w:t>
      </w:r>
      <w:proofErr w:type="spellEnd"/>
      <w:r w:rsidRPr="003A6FF4">
        <w:rPr>
          <w:rFonts w:ascii="Times New Roman" w:hAnsi="Times New Roman" w:cs="Times New Roman"/>
          <w:sz w:val="24"/>
          <w:szCs w:val="24"/>
        </w:rPr>
        <w:t xml:space="preserve"> восприятия объектов;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w:t>
      </w:r>
      <w:proofErr w:type="spellStart"/>
      <w:r w:rsidRPr="003A6FF4">
        <w:rPr>
          <w:rFonts w:ascii="Times New Roman" w:hAnsi="Times New Roman" w:cs="Times New Roman"/>
          <w:sz w:val="24"/>
          <w:szCs w:val="24"/>
        </w:rPr>
        <w:t>учебнопознавательных</w:t>
      </w:r>
      <w:proofErr w:type="spellEnd"/>
      <w:r w:rsidRPr="003A6FF4">
        <w:rPr>
          <w:rFonts w:ascii="Times New Roman" w:hAnsi="Times New Roman" w:cs="Times New Roman"/>
          <w:sz w:val="24"/>
          <w:szCs w:val="24"/>
        </w:rPr>
        <w:t xml:space="preserve"> задач, в совместной деятельности друг с другом в процессе решения проблемных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постепенного усложнения содержания предмета: расширение характеристик предмета познания, преемственность изучаемых тем.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Повышение эффективности усвоения учебного содержания требует организации </w:t>
      </w:r>
      <w:r w:rsidRPr="003A6FF4">
        <w:rPr>
          <w:rFonts w:ascii="Times New Roman" w:hAnsi="Times New Roman" w:cs="Times New Roman"/>
          <w:sz w:val="24"/>
          <w:szCs w:val="24"/>
        </w:rPr>
        <w:lastRenderedPageBreak/>
        <w:t>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15.2.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15.2.1.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Солнце и изменения в неживой и живой природе. Долгота дня зимой и летом.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Растения и животные в разное время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Сад, огород. Поле, лес в разное время года. Домашние и дикие животные в разное время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Одежда людей, игры обучающихся, труд людей в разное время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Игры обучающихся в разные сезоны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15.2.2.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w:t>
      </w:r>
      <w:r w:rsidRPr="003A6FF4">
        <w:rPr>
          <w:rFonts w:ascii="Times New Roman" w:hAnsi="Times New Roman" w:cs="Times New Roman"/>
          <w:sz w:val="24"/>
          <w:szCs w:val="24"/>
        </w:rPr>
        <w:lastRenderedPageBreak/>
        <w:t>природе, значение. Элементарные сведения о Земле, как планете, и Солнце - звезде, вокруг которой в космосе двигается Земля.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15.2.3. Живая природа: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Грибы. Шляпочные грибы: съедобные и не съедобные. Название. Место произрастания. Внешний вид. Значение в природе. Использование человеком.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Человек. Мальчик и девочка. Возрастные группы ("малыш", "школьник", "молодой человек", "взрослый", "пожилой").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15.2.4.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15.2.5. 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15.2.6.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15.2.7.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Безопасное поведение в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поведения с незнакомыми людьми, в незнакомом месте.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Телефоны первой помощи. Звонок по телефону экстренных служб.</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15.3. Планируемые предметные результаты освоения учебного предмета "Мир природы 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назначении объектов изучения;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называние изученных объектов на иллюстрациях, фотографиях;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w:t>
      </w:r>
      <w:proofErr w:type="spellStart"/>
      <w:r w:rsidRPr="003A6FF4">
        <w:rPr>
          <w:rFonts w:ascii="Times New Roman" w:hAnsi="Times New Roman" w:cs="Times New Roman"/>
          <w:sz w:val="24"/>
          <w:szCs w:val="24"/>
        </w:rPr>
        <w:t>видо</w:t>
      </w:r>
      <w:proofErr w:type="spellEnd"/>
      <w:r w:rsidRPr="003A6FF4">
        <w:rPr>
          <w:rFonts w:ascii="Times New Roman" w:hAnsi="Times New Roman" w:cs="Times New Roman"/>
          <w:sz w:val="24"/>
          <w:szCs w:val="24"/>
        </w:rPr>
        <w:t>-родовые понятия);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называние сходных объектов, отнесенных к одной и той же изучаемой группе;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элементарных правилах безопасного поведения в природе и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требований к режиму дня обучающегося и понимание необходимости его выполнения;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правил личной гигиены и выполнение их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ухаживание за комнатными растениями; кормление зимующих птиц;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повествовательного или описательного рассказа из 3 - 5 предложений об изученных объектах по предложенному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взаимосвязях между изученными объектами, их месте в окружающем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называние изученных объектов в натуральном виде в естественных условиях;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развернутая характеристика своего отношения к изученным объектам;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отличительных существенных признаков групп объектов;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гигиены органов чувств;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правила безопасного поведения в природе и обществе с учетом возрастных особенностей;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готовность к использованию полученных знаний при решении учебных, учебно-бытовых и учебно-трудовых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выполнение задания без текущего контроля педагогического работника (при наличии </w:t>
      </w:r>
      <w:r w:rsidRPr="003A6FF4">
        <w:rPr>
          <w:rFonts w:ascii="Times New Roman" w:hAnsi="Times New Roman" w:cs="Times New Roman"/>
          <w:sz w:val="24"/>
          <w:szCs w:val="24"/>
        </w:rPr>
        <w:lastRenderedPageBreak/>
        <w:t>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элементарных санитарно-гигиенических норм;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доступных природоохранительных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16. Федеральная рабочая программа по учебному предмету "Музыка" (I - IV и дополнительный классы) предметной области "Искусство"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16.1.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учебного предмета "Музыка":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3A6FF4">
        <w:rPr>
          <w:rFonts w:ascii="Times New Roman" w:hAnsi="Times New Roman" w:cs="Times New Roman"/>
          <w:sz w:val="24"/>
          <w:szCs w:val="24"/>
        </w:rPr>
        <w:t>слушательскими</w:t>
      </w:r>
      <w:proofErr w:type="spellEnd"/>
      <w:r w:rsidRPr="003A6FF4">
        <w:rPr>
          <w:rFonts w:ascii="Times New Roman" w:hAnsi="Times New Roman" w:cs="Times New Roman"/>
          <w:sz w:val="24"/>
          <w:szCs w:val="24"/>
        </w:rPr>
        <w:t xml:space="preserve"> и доступными исполнительскими умениями);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простейших эстетических ориентиров и их использование в организации обыденной жизни и праздника;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16.2. 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w:t>
      </w:r>
      <w:r w:rsidRPr="003A6FF4">
        <w:rPr>
          <w:rFonts w:ascii="Times New Roman" w:hAnsi="Times New Roman" w:cs="Times New Roman"/>
          <w:sz w:val="24"/>
          <w:szCs w:val="24"/>
        </w:rPr>
        <w:lastRenderedPageBreak/>
        <w:t>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16.2.1. Восприятие музыки: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Примерная тематика произведений: о природе, труде, профессиях, общественных явлениях, детстве, школьной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Жанровое разнообразие: праздничная, маршевая, колыбельная песни.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Слушание музыки: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развитие умения передавать словами внутреннее содержание музыкального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е) развитие умения различать части песни (запев, припев, проигрыш, окончание);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 ознакомление с пением соло и хором; формирование представлений о различных музыкальных коллективах (ансамбль, оркестр);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 знакомство с музыкальными инструментами и их звучанием (фортепиано, барабан, скрипка).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16.2.2. Хоровое пение: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Примерная тематика произведений: о природе, труде, профессиях, общественных явлениях, детстве, школьной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Жанровое разнообразие: игровые песни, песни-прибаутки, трудовые песни, колыбельные песни.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Навык пения: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пение коротких </w:t>
      </w:r>
      <w:proofErr w:type="spellStart"/>
      <w:r w:rsidRPr="003A6FF4">
        <w:rPr>
          <w:rFonts w:ascii="Times New Roman" w:hAnsi="Times New Roman" w:cs="Times New Roman"/>
          <w:sz w:val="24"/>
          <w:szCs w:val="24"/>
        </w:rPr>
        <w:t>попевок</w:t>
      </w:r>
      <w:proofErr w:type="spellEnd"/>
      <w:r w:rsidRPr="003A6FF4">
        <w:rPr>
          <w:rFonts w:ascii="Times New Roman" w:hAnsi="Times New Roman" w:cs="Times New Roman"/>
          <w:sz w:val="24"/>
          <w:szCs w:val="24"/>
        </w:rPr>
        <w:t xml:space="preserve"> на одном дыхании;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умения мягкого, напевного, легкого пения (работа над кантиленой - способностью певческого голоса к напевному исполнению мелодии);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понимания дирижерских жестов (внимание, вдох, начало и окончание пения);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 xml:space="preserve">пение спокойное, умеренное по темпу, ненапряженное и плавное в пределах </w:t>
      </w:r>
      <w:proofErr w:type="spellStart"/>
      <w:r w:rsidRPr="003A6FF4">
        <w:rPr>
          <w:rFonts w:ascii="Times New Roman" w:hAnsi="Times New Roman" w:cs="Times New Roman"/>
          <w:sz w:val="24"/>
          <w:szCs w:val="24"/>
        </w:rPr>
        <w:t>mezzopiano</w:t>
      </w:r>
      <w:proofErr w:type="spellEnd"/>
      <w:r w:rsidRPr="003A6FF4">
        <w:rPr>
          <w:rFonts w:ascii="Times New Roman" w:hAnsi="Times New Roman" w:cs="Times New Roman"/>
          <w:sz w:val="24"/>
          <w:szCs w:val="24"/>
        </w:rPr>
        <w:t xml:space="preserve"> (умеренно тихо) и </w:t>
      </w:r>
      <w:proofErr w:type="spellStart"/>
      <w:r w:rsidRPr="003A6FF4">
        <w:rPr>
          <w:rFonts w:ascii="Times New Roman" w:hAnsi="Times New Roman" w:cs="Times New Roman"/>
          <w:sz w:val="24"/>
          <w:szCs w:val="24"/>
        </w:rPr>
        <w:t>mezzoforte</w:t>
      </w:r>
      <w:proofErr w:type="spellEnd"/>
      <w:r w:rsidRPr="003A6FF4">
        <w:rPr>
          <w:rFonts w:ascii="Times New Roman" w:hAnsi="Times New Roman" w:cs="Times New Roman"/>
          <w:sz w:val="24"/>
          <w:szCs w:val="24"/>
        </w:rPr>
        <w:t xml:space="preserve"> (умеренно громко);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укрепление и постепенное расширение певческого диапазона ми1 - ля1, ре1 - си1, до1 - до2.</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получение эстетического наслаждения от собственного пения.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16.2.3. В содержание программного материала уроков по изучению элементов музыкальной грамоты входит: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ознакомление с высотой звука (высокие, средние, низкие);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ознакомление с динамическими особенностями музыки (громкая - </w:t>
      </w:r>
      <w:proofErr w:type="spellStart"/>
      <w:r w:rsidRPr="003A6FF4">
        <w:rPr>
          <w:rFonts w:ascii="Times New Roman" w:hAnsi="Times New Roman" w:cs="Times New Roman"/>
          <w:sz w:val="24"/>
          <w:szCs w:val="24"/>
        </w:rPr>
        <w:t>forte</w:t>
      </w:r>
      <w:proofErr w:type="spellEnd"/>
      <w:r w:rsidRPr="003A6FF4">
        <w:rPr>
          <w:rFonts w:ascii="Times New Roman" w:hAnsi="Times New Roman" w:cs="Times New Roman"/>
          <w:sz w:val="24"/>
          <w:szCs w:val="24"/>
        </w:rPr>
        <w:t xml:space="preserve">, тихая - </w:t>
      </w:r>
      <w:proofErr w:type="spellStart"/>
      <w:r w:rsidRPr="003A6FF4">
        <w:rPr>
          <w:rFonts w:ascii="Times New Roman" w:hAnsi="Times New Roman" w:cs="Times New Roman"/>
          <w:sz w:val="24"/>
          <w:szCs w:val="24"/>
        </w:rPr>
        <w:t>piano</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умения различать звук по длительности (долгие, короткие):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16.2.4. Игра на музыкальных инструментах детского оркестра: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Репертуар для исполнения: фольклорные произведения, произведения композиторов-классиков и современных авторов.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Жанровое разнообразие: марш, полька, вальс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Содержание: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игре на ударно-шумовых инструментах (маракасы, бубен, треугольник; металлофон; ложки);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игре на балалайке или других доступных народных инструментах;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игре на фортепиано.</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16.3. Планируемые предметные результаты изучения учебного предмета "Музыка":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характера и содержания знакомых музыкальных произведений, предусмотренных Программой;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некоторых музыкальных инструментах и их звучании (труба, баян, гитара);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пение с инструментальным сопровождением и без него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правильная передача мелодии в диапазоне ре1 - си1;</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различение вступления, запева, припева, проигрыша, окончания песни;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песни, танца, марша;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передача ритмического рисунка </w:t>
      </w:r>
      <w:proofErr w:type="spellStart"/>
      <w:r w:rsidRPr="003A6FF4">
        <w:rPr>
          <w:rFonts w:ascii="Times New Roman" w:hAnsi="Times New Roman" w:cs="Times New Roman"/>
          <w:sz w:val="24"/>
          <w:szCs w:val="24"/>
        </w:rPr>
        <w:t>попевок</w:t>
      </w:r>
      <w:proofErr w:type="spellEnd"/>
      <w:r w:rsidRPr="003A6FF4">
        <w:rPr>
          <w:rFonts w:ascii="Times New Roman" w:hAnsi="Times New Roman" w:cs="Times New Roman"/>
          <w:sz w:val="24"/>
          <w:szCs w:val="24"/>
        </w:rPr>
        <w:t xml:space="preserve"> (хлопками, на металлофоне, голосом);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разнообразных по содержанию и характеру музыкальных произведений (веселые, грустные и спокойные);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элементарными представлениями о нотной грамоте.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исполнение разученных детских песен; знание динамических оттенков (форте-громко, пиано-тихо);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народных музыкальных инструментах и их звучании (домра, мандолина, баян, гусли, свирель, гармонь, трещотка);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особенностях мелодического голосоведения (плавно, отрывисто, скачкообразно);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пение хором с выполнением требований художественного исполнения;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ясное и четкое произнесение слов в песнях подвижного характера;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исполнение выученных песен без музыкального сопровождения, самостоятельно;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разнообразных по характеру и звучанию песен, маршей, танцев;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элементами музыкальной грамоты, как средства осознания музыкальной речи.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17. Федеральная рабочая программа по учебному предмету "Рисование (изобразительное искусство)" (I - 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17.1.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задачи изучения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интереса к изобразительному искусству;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раскрытие значения изобразительного искусства в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воспитание в детях эстетического чувства и понимания красоты окружающего мира, </w:t>
      </w:r>
      <w:r w:rsidRPr="003A6FF4">
        <w:rPr>
          <w:rFonts w:ascii="Times New Roman" w:hAnsi="Times New Roman" w:cs="Times New Roman"/>
          <w:sz w:val="24"/>
          <w:szCs w:val="24"/>
        </w:rPr>
        <w:lastRenderedPageBreak/>
        <w:t>художественного вкуса;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элементарных знаний о видах и жанрах изобразительного искусства искусствах;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расширение художественно-эстетического кругозора;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знаний элементарных основ реалистического рисунка;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разным видам изобразительной деятельности (рисованию, аппликации, лепке);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обучение правилам и законам композиции, </w:t>
      </w:r>
      <w:proofErr w:type="spellStart"/>
      <w:r w:rsidRPr="003A6FF4">
        <w:rPr>
          <w:rFonts w:ascii="Times New Roman" w:hAnsi="Times New Roman" w:cs="Times New Roman"/>
          <w:sz w:val="24"/>
          <w:szCs w:val="24"/>
        </w:rPr>
        <w:t>цветоведения</w:t>
      </w:r>
      <w:proofErr w:type="spellEnd"/>
      <w:r w:rsidRPr="003A6FF4">
        <w:rPr>
          <w:rFonts w:ascii="Times New Roman" w:hAnsi="Times New Roman" w:cs="Times New Roman"/>
          <w:sz w:val="24"/>
          <w:szCs w:val="24"/>
        </w:rPr>
        <w:t>, построения орнамента, применяемых в разных видах изобразительной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умения создавать простейшие художественные образы с натуры и по образцу, по памяти, представлению и воображению;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умения выполнять тематические и декоративные композиции;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развитии зрительной памяти, внимания, наблюдательности, образного мышления, представления и воображения.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17.2. 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w:t>
      </w:r>
      <w:r w:rsidRPr="003A6FF4">
        <w:rPr>
          <w:rFonts w:ascii="Times New Roman" w:hAnsi="Times New Roman" w:cs="Times New Roman"/>
          <w:sz w:val="24"/>
          <w:szCs w:val="24"/>
        </w:rPr>
        <w:lastRenderedPageBreak/>
        <w:t>произведений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Программой предусматриваются следующие виды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выполнение плоскостной и </w:t>
      </w:r>
      <w:proofErr w:type="spellStart"/>
      <w:r w:rsidRPr="003A6FF4">
        <w:rPr>
          <w:rFonts w:ascii="Times New Roman" w:hAnsi="Times New Roman" w:cs="Times New Roman"/>
          <w:sz w:val="24"/>
          <w:szCs w:val="24"/>
        </w:rPr>
        <w:t>полуобъемной</w:t>
      </w:r>
      <w:proofErr w:type="spellEnd"/>
      <w:r w:rsidRPr="003A6FF4">
        <w:rPr>
          <w:rFonts w:ascii="Times New Roman" w:hAnsi="Times New Roman" w:cs="Times New Roman"/>
          <w:sz w:val="24"/>
          <w:szCs w:val="24"/>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17.2.1. Подготовительный период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приемам работы в изобразительной деятельности (лепке, выполнении аппликации, рисовании):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лепки: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proofErr w:type="spellStart"/>
      <w:r w:rsidRPr="003A6FF4">
        <w:rPr>
          <w:rFonts w:ascii="Times New Roman" w:hAnsi="Times New Roman" w:cs="Times New Roman"/>
          <w:sz w:val="24"/>
          <w:szCs w:val="24"/>
        </w:rPr>
        <w:t>отщипывание</w:t>
      </w:r>
      <w:proofErr w:type="spellEnd"/>
      <w:r w:rsidRPr="003A6FF4">
        <w:rPr>
          <w:rFonts w:ascii="Times New Roman" w:hAnsi="Times New Roman" w:cs="Times New Roman"/>
          <w:sz w:val="24"/>
          <w:szCs w:val="24"/>
        </w:rPr>
        <w:t xml:space="preserve"> кусков от целого куска пластилина и разминание;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размазывание по картону;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скатывание, раскатывание, сплющивание;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proofErr w:type="spellStart"/>
      <w:r w:rsidRPr="003A6FF4">
        <w:rPr>
          <w:rFonts w:ascii="Times New Roman" w:hAnsi="Times New Roman" w:cs="Times New Roman"/>
          <w:sz w:val="24"/>
          <w:szCs w:val="24"/>
        </w:rPr>
        <w:t>примазывание</w:t>
      </w:r>
      <w:proofErr w:type="spellEnd"/>
      <w:r w:rsidRPr="003A6FF4">
        <w:rPr>
          <w:rFonts w:ascii="Times New Roman" w:hAnsi="Times New Roman" w:cs="Times New Roman"/>
          <w:sz w:val="24"/>
          <w:szCs w:val="24"/>
        </w:rPr>
        <w:t xml:space="preserve"> частей при составлении целого объемного изображения.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обучающихся к рисованию: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складывание целого изображения из его деталей без фиксации на плоскости листа;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по образцу композиции из нескольких объектов без фиксации на плоскости листа.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выполнения аппликации из бумаги: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работы ножницами;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наклеивания деталей аппликации на изобразительную поверхность с помощью клея.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рисования твердыми материалами (карандашом, фломастером, ручкой):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карандашом линий и предметов несложной формы двумя руками.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работы красками: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рисования руками: точечное рисование пальцами, линейное рисование пальцами; рисование ладонью, кулаком, ребром ладони;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приемы трафаретной печати: печать тампоном, карандашной резинкой, смятой бумагой, трубочкой;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приемы кистевого письма: </w:t>
      </w:r>
      <w:proofErr w:type="spellStart"/>
      <w:r w:rsidRPr="003A6FF4">
        <w:rPr>
          <w:rFonts w:ascii="Times New Roman" w:hAnsi="Times New Roman" w:cs="Times New Roman"/>
          <w:sz w:val="24"/>
          <w:szCs w:val="24"/>
        </w:rPr>
        <w:t>примакивание</w:t>
      </w:r>
      <w:proofErr w:type="spellEnd"/>
      <w:r w:rsidRPr="003A6FF4">
        <w:rPr>
          <w:rFonts w:ascii="Times New Roman" w:hAnsi="Times New Roman" w:cs="Times New Roman"/>
          <w:sz w:val="24"/>
          <w:szCs w:val="24"/>
        </w:rPr>
        <w:t xml:space="preserve"> кистью, наращивание массы; рисование сухой кистью; рисование по мокрому листу.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Обучение действиям с шаблонами и трафаретами: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обведения шаблонов;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обведение шаблонов геометрических фигур, реальных предметов несложных форм, букв, цифр.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17.2.2. Обучение композиционной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смысловых связей между изображаемыми предметами.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Главное и второстепенное в композиции.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Применение выразительных средств композиции: </w:t>
      </w:r>
      <w:proofErr w:type="spellStart"/>
      <w:r w:rsidRPr="003A6FF4">
        <w:rPr>
          <w:rFonts w:ascii="Times New Roman" w:hAnsi="Times New Roman" w:cs="Times New Roman"/>
          <w:sz w:val="24"/>
          <w:szCs w:val="24"/>
        </w:rPr>
        <w:t>величинный</w:t>
      </w:r>
      <w:proofErr w:type="spellEnd"/>
      <w:r w:rsidRPr="003A6FF4">
        <w:rPr>
          <w:rFonts w:ascii="Times New Roman" w:hAnsi="Times New Roman" w:cs="Times New Roman"/>
          <w:sz w:val="24"/>
          <w:szCs w:val="24"/>
        </w:rP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приемов и правил композиции в рисовании с натуры, тематическом и декоративном рисовании.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17.2.3.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Обследование предметов, выделение их признаков и свойств, необходимых для передачи в рисунке, аппликации, лепке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Соотнесение формы предметов с геометрическими фигурами (метод обобщения).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Передача пропорций предметов. Строение тела человека, животных.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Передача движения различных одушевленных и неодушевленных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3A6FF4">
        <w:rPr>
          <w:rFonts w:ascii="Times New Roman" w:hAnsi="Times New Roman" w:cs="Times New Roman"/>
          <w:sz w:val="24"/>
          <w:szCs w:val="24"/>
        </w:rPr>
        <w:t>дорисовывание</w:t>
      </w:r>
      <w:proofErr w:type="spellEnd"/>
      <w:r w:rsidRPr="003A6FF4">
        <w:rPr>
          <w:rFonts w:ascii="Times New Roman" w:hAnsi="Times New Roman" w:cs="Times New Roman"/>
          <w:sz w:val="24"/>
          <w:szCs w:val="24"/>
        </w:rPr>
        <w:t>, обведение шаблонов, рисование по клеткам, самостоятельное рисование формы объекта.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Практическое применение приемов и способов передачи графических образов в </w:t>
      </w:r>
      <w:r w:rsidRPr="003A6FF4">
        <w:rPr>
          <w:rFonts w:ascii="Times New Roman" w:hAnsi="Times New Roman" w:cs="Times New Roman"/>
          <w:sz w:val="24"/>
          <w:szCs w:val="24"/>
        </w:rPr>
        <w:lastRenderedPageBreak/>
        <w:t>лепке, аппликации, рисунке.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17.2.4. Развитие восприятия цвета предметов и формирование умения передавать его в рисунке с помощью красок: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Понятия: "цвет", "спектр", "краски", "акварель", "гуашь", "живопись".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3A6FF4">
        <w:rPr>
          <w:rFonts w:ascii="Times New Roman" w:hAnsi="Times New Roman" w:cs="Times New Roman"/>
          <w:sz w:val="24"/>
          <w:szCs w:val="24"/>
        </w:rPr>
        <w:t>цветоведения</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и обозначением словом, некоторых ясно различимых оттенков цветов.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Работа кистью и красками, получение новых цветов и оттенков путем смешения на палитре основных цветов, отражение </w:t>
      </w:r>
      <w:proofErr w:type="spellStart"/>
      <w:r w:rsidRPr="003A6FF4">
        <w:rPr>
          <w:rFonts w:ascii="Times New Roman" w:hAnsi="Times New Roman" w:cs="Times New Roman"/>
          <w:sz w:val="24"/>
          <w:szCs w:val="24"/>
        </w:rPr>
        <w:t>светлотности</w:t>
      </w:r>
      <w:proofErr w:type="spellEnd"/>
      <w:r w:rsidRPr="003A6FF4">
        <w:rPr>
          <w:rFonts w:ascii="Times New Roman" w:hAnsi="Times New Roman" w:cs="Times New Roman"/>
          <w:sz w:val="24"/>
          <w:szCs w:val="24"/>
        </w:rPr>
        <w:t xml:space="preserve"> цвета (светло-зеленый, темно-зеленый).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Приемы работы акварельными красками: кистевое письмо - </w:t>
      </w:r>
      <w:proofErr w:type="spellStart"/>
      <w:r w:rsidRPr="003A6FF4">
        <w:rPr>
          <w:rFonts w:ascii="Times New Roman" w:hAnsi="Times New Roman" w:cs="Times New Roman"/>
          <w:sz w:val="24"/>
          <w:szCs w:val="24"/>
        </w:rPr>
        <w:t>примакивание</w:t>
      </w:r>
      <w:proofErr w:type="spellEnd"/>
      <w:r w:rsidRPr="003A6FF4">
        <w:rPr>
          <w:rFonts w:ascii="Times New Roman" w:hAnsi="Times New Roman" w:cs="Times New Roman"/>
          <w:sz w:val="24"/>
          <w:szCs w:val="24"/>
        </w:rPr>
        <w:t xml:space="preserve"> кистью; рисование сухой кистью; рисование по мокрому листу (</w:t>
      </w:r>
      <w:proofErr w:type="spellStart"/>
      <w:r w:rsidRPr="003A6FF4">
        <w:rPr>
          <w:rFonts w:ascii="Times New Roman" w:hAnsi="Times New Roman" w:cs="Times New Roman"/>
          <w:sz w:val="24"/>
          <w:szCs w:val="24"/>
        </w:rPr>
        <w:t>алла</w:t>
      </w:r>
      <w:proofErr w:type="spellEnd"/>
      <w:r w:rsidRPr="003A6FF4">
        <w:rPr>
          <w:rFonts w:ascii="Times New Roman" w:hAnsi="Times New Roman" w:cs="Times New Roman"/>
          <w:sz w:val="24"/>
          <w:szCs w:val="24"/>
        </w:rPr>
        <w:t xml:space="preserve"> прима), послойная живопись (лессировка).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17.2.5. Обучение восприятию произведений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Примерные темы бесед: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изобразительного искусства". Рисунок, живопись, скульптура, декоративно-прикладное искусства, архитектура, дизайн.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w:t>
      </w:r>
      <w:proofErr w:type="spellStart"/>
      <w:r w:rsidRPr="003A6FF4">
        <w:rPr>
          <w:rFonts w:ascii="Times New Roman" w:hAnsi="Times New Roman" w:cs="Times New Roman"/>
          <w:sz w:val="24"/>
          <w:szCs w:val="24"/>
        </w:rPr>
        <w:t>Юон</w:t>
      </w:r>
      <w:proofErr w:type="spellEnd"/>
      <w:r w:rsidRPr="003A6FF4">
        <w:rPr>
          <w:rFonts w:ascii="Times New Roman" w:hAnsi="Times New Roman" w:cs="Times New Roman"/>
          <w:sz w:val="24"/>
          <w:szCs w:val="24"/>
        </w:rPr>
        <w:t xml:space="preserve">, М. Сарьян, П. </w:t>
      </w:r>
      <w:proofErr w:type="spellStart"/>
      <w:r w:rsidRPr="003A6FF4">
        <w:rPr>
          <w:rFonts w:ascii="Times New Roman" w:hAnsi="Times New Roman" w:cs="Times New Roman"/>
          <w:sz w:val="24"/>
          <w:szCs w:val="24"/>
        </w:rPr>
        <w:t>Сезан</w:t>
      </w:r>
      <w:proofErr w:type="spellEnd"/>
      <w:r w:rsidRPr="003A6FF4">
        <w:rPr>
          <w:rFonts w:ascii="Times New Roman" w:hAnsi="Times New Roman" w:cs="Times New Roman"/>
          <w:sz w:val="24"/>
          <w:szCs w:val="24"/>
        </w:rPr>
        <w:t>, И. Шишкин.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w:t>
      </w:r>
      <w:r w:rsidRPr="003A6FF4">
        <w:rPr>
          <w:rFonts w:ascii="Times New Roman" w:hAnsi="Times New Roman" w:cs="Times New Roman"/>
          <w:sz w:val="24"/>
          <w:szCs w:val="24"/>
        </w:rPr>
        <w:lastRenderedPageBreak/>
        <w:t xml:space="preserve">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3A6FF4">
        <w:rPr>
          <w:rFonts w:ascii="Times New Roman" w:hAnsi="Times New Roman" w:cs="Times New Roman"/>
          <w:sz w:val="24"/>
          <w:szCs w:val="24"/>
        </w:rPr>
        <w:t>жостовская</w:t>
      </w:r>
      <w:proofErr w:type="spellEnd"/>
      <w:r w:rsidRPr="003A6FF4">
        <w:rPr>
          <w:rFonts w:ascii="Times New Roman" w:hAnsi="Times New Roman" w:cs="Times New Roman"/>
          <w:sz w:val="24"/>
          <w:szCs w:val="24"/>
        </w:rPr>
        <w:t xml:space="preserve"> роспись).</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17.3. Планируемые предметные результаты изучения учебного предмета "Рисование (изобразительное искусство)":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элементарных правил композиции, </w:t>
      </w:r>
      <w:proofErr w:type="spellStart"/>
      <w:r w:rsidRPr="003A6FF4">
        <w:rPr>
          <w:rFonts w:ascii="Times New Roman" w:hAnsi="Times New Roman" w:cs="Times New Roman"/>
          <w:sz w:val="24"/>
          <w:szCs w:val="24"/>
        </w:rPr>
        <w:t>цветоведения</w:t>
      </w:r>
      <w:proofErr w:type="spellEnd"/>
      <w:r w:rsidRPr="003A6FF4">
        <w:rPr>
          <w:rFonts w:ascii="Times New Roman" w:hAnsi="Times New Roman" w:cs="Times New Roman"/>
          <w:sz w:val="24"/>
          <w:szCs w:val="24"/>
        </w:rPr>
        <w:t>, передачи формы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материалами для рисования, аппликации, лепки;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предметов, подлежащих рисованию, лепке и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некоторых народных и национальных промыслов, изготавливающих игрушки: "Дымково", "Гжель", "Городец", "Каргополь";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рабочего места в зависимости от характера выполняемой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владение некоторыми приемами лепки (раскатывание, сплющивание, </w:t>
      </w:r>
      <w:proofErr w:type="spellStart"/>
      <w:r w:rsidRPr="003A6FF4">
        <w:rPr>
          <w:rFonts w:ascii="Times New Roman" w:hAnsi="Times New Roman" w:cs="Times New Roman"/>
          <w:sz w:val="24"/>
          <w:szCs w:val="24"/>
        </w:rPr>
        <w:t>отщипывание</w:t>
      </w:r>
      <w:proofErr w:type="spellEnd"/>
      <w:r w:rsidRPr="003A6FF4">
        <w:rPr>
          <w:rFonts w:ascii="Times New Roman" w:hAnsi="Times New Roman" w:cs="Times New Roman"/>
          <w:sz w:val="24"/>
          <w:szCs w:val="24"/>
        </w:rPr>
        <w:t>) и аппликации (вырезание и наклеивание);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приемов работы карандашом, гуашью, акварельными красками с целью передачи фактуры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жанров изобразительного искусства (портрет, натюрморт, пейзаж);</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названий некоторых народных и национальных промыслов ("Дымково", </w:t>
      </w:r>
      <w:r w:rsidRPr="003A6FF4">
        <w:rPr>
          <w:rFonts w:ascii="Times New Roman" w:hAnsi="Times New Roman" w:cs="Times New Roman"/>
          <w:sz w:val="24"/>
          <w:szCs w:val="24"/>
        </w:rPr>
        <w:lastRenderedPageBreak/>
        <w:t>"Гжель", "Городец", "Каргополь");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особенностей некоторых материалов, используемых в рисовании, лепке и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правил </w:t>
      </w:r>
      <w:proofErr w:type="spellStart"/>
      <w:r w:rsidRPr="003A6FF4">
        <w:rPr>
          <w:rFonts w:ascii="Times New Roman" w:hAnsi="Times New Roman" w:cs="Times New Roman"/>
          <w:sz w:val="24"/>
          <w:szCs w:val="24"/>
        </w:rPr>
        <w:t>цветоведения</w:t>
      </w:r>
      <w:proofErr w:type="spellEnd"/>
      <w:r w:rsidRPr="003A6FF4">
        <w:rPr>
          <w:rFonts w:ascii="Times New Roman" w:hAnsi="Times New Roman" w:cs="Times New Roman"/>
          <w:sz w:val="24"/>
          <w:szCs w:val="24"/>
        </w:rPr>
        <w:t>, светотени, перспективы; построения орнамента, стилизации формы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видов аппликации (предметная, сюжетная, декоративная);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лепки (конструктивный, пластический, комбинированный);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необходимой для выполнения работы информации в материалах учебника, рабочей тетради;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оценка результатов собственной изобразительной деятельности и обучающихся (красиво, некрасиво, аккуратно, похоже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разнообразных технологических способов выполнения аппликации;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разных способов лепки;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и передача в рисунке эмоционального состояния и своего отношения к природе, человеку, семье и обществу;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произведений живописи, графики, скульптуры, архитектуры и декоративно-прикладного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18. Федеральная рабочая программа по учебному предмету "Адаптивная физическая культура" (I - IV и дополнительный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18.1.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задачи изучения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Разнородность состава обучающихся начального звена по психическим, двигательным и физическим данным выдвигает ряд конкретных задач физического </w:t>
      </w:r>
      <w:r w:rsidRPr="003A6FF4">
        <w:rPr>
          <w:rFonts w:ascii="Times New Roman" w:hAnsi="Times New Roman" w:cs="Times New Roman"/>
          <w:sz w:val="24"/>
          <w:szCs w:val="24"/>
        </w:rPr>
        <w:lastRenderedPageBreak/>
        <w:t>воспитания: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нарушений физического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двигательных умений и навыков;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двигательных способностей в процессе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укрепление здоровья и закаливание организма, формирование правильной осанки;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раскрытие возможных избирательных способностей и интересов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для освоения доступных видов спортивно-физкультурной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и воспитание гигиенических навыков при выполнении физических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поддержание устойчивой физической работоспособности на достигнутом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познавательных интересов, сообщение доступных теоретических сведений по физической культуре;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устойчивого интереса к занятиям физическими упражнениями;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нравственных, морально-волевых качеств (настойчивости, смелости), навыков культурного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психического и физического развития с учетом возрастных особенностей обучающихся, предусматривает: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обогащение чувственного опыта;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коррекцию и развитие сенсомоторной сферы;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навыков общения, предметно-практической и познавательной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Программой предусмотрены следующие виды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беседы о содержании и значении физических упражнений для повышения качества здоровья и коррекции нарушенных функций;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физических упражнений на основе показа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физических упражнений без зрительного сопровождения, под словесную инструкцию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выполнение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занятия в тренирующем режиме;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18.2. Содержание программы отражено в пяти разделах: "Знания о физической культуре", "Гимнастика", "Легкая атлетика", "Лыжная и конькобежная подготовка", </w:t>
      </w:r>
      <w:r w:rsidRPr="003A6FF4">
        <w:rPr>
          <w:rFonts w:ascii="Times New Roman" w:hAnsi="Times New Roman" w:cs="Times New Roman"/>
          <w:sz w:val="24"/>
          <w:szCs w:val="24"/>
        </w:rPr>
        <w:lastRenderedPageBreak/>
        <w:t>"Игры". Каждый из перечисленных разделов включает некоторые теоретические сведения и материал для практической подготовки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18.2.1. Знания о физической культуре: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18.2.2. Гимнастика: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Построения и перестроения.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rsidRPr="003A6FF4">
        <w:rPr>
          <w:rFonts w:ascii="Times New Roman" w:hAnsi="Times New Roman" w:cs="Times New Roman"/>
          <w:sz w:val="24"/>
          <w:szCs w:val="24"/>
        </w:rPr>
        <w:t>перелезание</w:t>
      </w:r>
      <w:proofErr w:type="spellEnd"/>
      <w:r w:rsidRPr="003A6FF4">
        <w:rPr>
          <w:rFonts w:ascii="Times New Roman" w:hAnsi="Times New Roman" w:cs="Times New Roman"/>
          <w:sz w:val="24"/>
          <w:szCs w:val="24"/>
        </w:rPr>
        <w:t>; упражнения для развития пространственно-временной дифференцировки и точности движений; переноска грузов и передача предметов; прыжки.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18.2.3. Легкая атлетика: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w:t>
      </w:r>
      <w:r w:rsidRPr="003A6FF4">
        <w:rPr>
          <w:rFonts w:ascii="Times New Roman" w:hAnsi="Times New Roman" w:cs="Times New Roman"/>
          <w:sz w:val="24"/>
          <w:szCs w:val="24"/>
        </w:rPr>
        <w:lastRenderedPageBreak/>
        <w:t>хлопками. Ходьба шеренгой с открытыми и с закрытыми глазами.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sidRPr="003A6FF4">
        <w:rPr>
          <w:rFonts w:ascii="Times New Roman" w:hAnsi="Times New Roman" w:cs="Times New Roman"/>
          <w:sz w:val="24"/>
          <w:szCs w:val="24"/>
        </w:rPr>
        <w:t>подлезание</w:t>
      </w:r>
      <w:proofErr w:type="spellEnd"/>
      <w:r w:rsidRPr="003A6FF4">
        <w:rPr>
          <w:rFonts w:ascii="Times New Roman" w:hAnsi="Times New Roman" w:cs="Times New Roman"/>
          <w:sz w:val="24"/>
          <w:szCs w:val="24"/>
        </w:rPr>
        <w:t xml:space="preserve"> под сетку, </w:t>
      </w:r>
      <w:proofErr w:type="spellStart"/>
      <w:r w:rsidRPr="003A6FF4">
        <w:rPr>
          <w:rFonts w:ascii="Times New Roman" w:hAnsi="Times New Roman" w:cs="Times New Roman"/>
          <w:sz w:val="24"/>
          <w:szCs w:val="24"/>
        </w:rPr>
        <w:t>оббегание</w:t>
      </w:r>
      <w:proofErr w:type="spellEnd"/>
      <w:r w:rsidRPr="003A6FF4">
        <w:rPr>
          <w:rFonts w:ascii="Times New Roman" w:hAnsi="Times New Roman" w:cs="Times New Roman"/>
          <w:sz w:val="24"/>
          <w:szCs w:val="24"/>
        </w:rPr>
        <w:t xml:space="preserve">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18.2.4. Лыжная и конькобежная подготовка: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Лыжная подготовка.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rsidRPr="003A6FF4">
        <w:rPr>
          <w:rFonts w:ascii="Times New Roman" w:hAnsi="Times New Roman" w:cs="Times New Roman"/>
          <w:sz w:val="24"/>
          <w:szCs w:val="24"/>
        </w:rPr>
        <w:t>двухшажного</w:t>
      </w:r>
      <w:proofErr w:type="spellEnd"/>
      <w:r w:rsidRPr="003A6FF4">
        <w:rPr>
          <w:rFonts w:ascii="Times New Roman" w:hAnsi="Times New Roman" w:cs="Times New Roman"/>
          <w:sz w:val="24"/>
          <w:szCs w:val="24"/>
        </w:rPr>
        <w:t xml:space="preserve"> хода. Виды подъемов и спусков. Предупреждение травм и обморожений.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Выполнение строевых команд. Передвижение на лыжах. Спуски, повороты, торможение.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Конькобежная подготовка: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w:t>
      </w:r>
      <w:r w:rsidRPr="003A6FF4">
        <w:rPr>
          <w:rFonts w:ascii="Times New Roman" w:hAnsi="Times New Roman" w:cs="Times New Roman"/>
          <w:sz w:val="24"/>
          <w:szCs w:val="24"/>
        </w:rPr>
        <w:lastRenderedPageBreak/>
        <w:t>повороты.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18.2.5.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Теоретические сведения. Элементарные сведения о правилах игр и поведении во время игр. Правила игр. Элементарные игровые </w:t>
      </w:r>
      <w:proofErr w:type="spellStart"/>
      <w:r w:rsidRPr="003A6FF4">
        <w:rPr>
          <w:rFonts w:ascii="Times New Roman" w:hAnsi="Times New Roman" w:cs="Times New Roman"/>
          <w:sz w:val="24"/>
          <w:szCs w:val="24"/>
        </w:rPr>
        <w:t>техникотактические</w:t>
      </w:r>
      <w:proofErr w:type="spellEnd"/>
      <w:r w:rsidRPr="003A6FF4">
        <w:rPr>
          <w:rFonts w:ascii="Times New Roman" w:hAnsi="Times New Roman" w:cs="Times New Roman"/>
          <w:sz w:val="24"/>
          <w:szCs w:val="24"/>
        </w:rPr>
        <w:t xml:space="preserve">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Подвижные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Коррекционные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Игры с элементами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18.3. Планируемые предметные результаты изучения учебного предмета "Адаптивная физическая культура".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18.3.1. Минимальный и достаточный уровни достижения предметных результатов на конец обучения в младших классах (IV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комплексов утренней гимнастики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правил поведения на уроках физической культуры и осознанное их применение;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несложных упражнений по словесной инструкции при выполнении строевых команд;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двигательных действиях; знание основных строевых команд; подсчет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ходьба в различном темпе с различными исходными положениями;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правил бережного обращения с инвентарем и оборудованием, соблюдение требований техники безопасности в процессе участия в </w:t>
      </w:r>
      <w:proofErr w:type="spellStart"/>
      <w:r w:rsidRPr="003A6FF4">
        <w:rPr>
          <w:rFonts w:ascii="Times New Roman" w:hAnsi="Times New Roman" w:cs="Times New Roman"/>
          <w:sz w:val="24"/>
          <w:szCs w:val="24"/>
        </w:rPr>
        <w:t>физкультурноспортивных</w:t>
      </w:r>
      <w:proofErr w:type="spellEnd"/>
      <w:r w:rsidRPr="003A6FF4">
        <w:rPr>
          <w:rFonts w:ascii="Times New Roman" w:hAnsi="Times New Roman" w:cs="Times New Roman"/>
          <w:sz w:val="24"/>
          <w:szCs w:val="24"/>
        </w:rPr>
        <w:t xml:space="preserve"> мероприятиях.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выполнение комплексов утренней гимнастики;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основных двигательных действий в соответствии с заданием педагогического работника: бег, ходьба, прыжки;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подача и выполнение строевых команд, ведение подсчета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совместное участие со сверстниками в подвижных играх и эстафетах;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оказание посильной помощь и поддержки сверстникам в процессе участия в подвижных играх и соревнованиях;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спортивных традиций своего народа и других народов;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правил бережного обращения с инвентарем и оборудованием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p>
    <w:p w:rsidR="00290D91" w:rsidRPr="003A6FF4" w:rsidRDefault="00290D91" w:rsidP="00290D91">
      <w:pPr>
        <w:pStyle w:val="ConsPlusNormal"/>
        <w:ind w:firstLine="540"/>
        <w:jc w:val="both"/>
        <w:rPr>
          <w:rFonts w:ascii="Times New Roman" w:hAnsi="Times New Roman" w:cs="Times New Roman"/>
          <w:sz w:val="24"/>
          <w:szCs w:val="24"/>
        </w:rPr>
      </w:pPr>
    </w:p>
    <w:p w:rsidR="00F10089" w:rsidRPr="003A6FF4" w:rsidRDefault="00F10089" w:rsidP="00290D91">
      <w:pPr>
        <w:pStyle w:val="ConsPlusTitle"/>
        <w:ind w:firstLine="540"/>
        <w:jc w:val="both"/>
        <w:outlineLvl w:val="2"/>
        <w:rPr>
          <w:rFonts w:ascii="Times New Roman" w:hAnsi="Times New Roman" w:cs="Times New Roman"/>
          <w:sz w:val="24"/>
          <w:szCs w:val="24"/>
        </w:rPr>
      </w:pPr>
    </w:p>
    <w:p w:rsidR="00F10089" w:rsidRPr="003A6FF4" w:rsidRDefault="00F10089" w:rsidP="00290D91">
      <w:pPr>
        <w:pStyle w:val="ConsPlusTitle"/>
        <w:ind w:firstLine="540"/>
        <w:jc w:val="both"/>
        <w:outlineLvl w:val="2"/>
        <w:rPr>
          <w:rFonts w:ascii="Times New Roman" w:hAnsi="Times New Roman" w:cs="Times New Roman"/>
          <w:sz w:val="24"/>
          <w:szCs w:val="24"/>
        </w:rPr>
      </w:pPr>
    </w:p>
    <w:p w:rsidR="00F10089" w:rsidRPr="003A6FF4" w:rsidRDefault="00F10089" w:rsidP="00290D91">
      <w:pPr>
        <w:pStyle w:val="ConsPlusTitle"/>
        <w:ind w:firstLine="540"/>
        <w:jc w:val="both"/>
        <w:outlineLvl w:val="2"/>
        <w:rPr>
          <w:rFonts w:ascii="Times New Roman" w:hAnsi="Times New Roman" w:cs="Times New Roman"/>
          <w:sz w:val="24"/>
          <w:szCs w:val="24"/>
        </w:rPr>
      </w:pPr>
    </w:p>
    <w:p w:rsidR="00F10089" w:rsidRPr="003A6FF4" w:rsidRDefault="00F10089" w:rsidP="00290D91">
      <w:pPr>
        <w:pStyle w:val="ConsPlusTitle"/>
        <w:ind w:firstLine="540"/>
        <w:jc w:val="both"/>
        <w:outlineLvl w:val="2"/>
        <w:rPr>
          <w:rFonts w:ascii="Times New Roman" w:hAnsi="Times New Roman" w:cs="Times New Roman"/>
          <w:sz w:val="24"/>
          <w:szCs w:val="24"/>
        </w:rPr>
      </w:pP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b/>
          <w:sz w:val="24"/>
          <w:szCs w:val="24"/>
        </w:rPr>
        <w:t>Федеральная рабочая программа по учебному предмету "Труд (</w:t>
      </w:r>
      <w:r w:rsidR="005236B8" w:rsidRPr="003A6FF4">
        <w:rPr>
          <w:rFonts w:ascii="Times New Roman" w:hAnsi="Times New Roman" w:cs="Times New Roman"/>
          <w:b/>
          <w:sz w:val="24"/>
          <w:szCs w:val="24"/>
        </w:rPr>
        <w:t>Труд (Технология)</w:t>
      </w:r>
      <w:r w:rsidRPr="003A6FF4">
        <w:rPr>
          <w:rFonts w:ascii="Times New Roman" w:hAnsi="Times New Roman" w:cs="Times New Roman"/>
          <w:b/>
          <w:sz w:val="24"/>
          <w:szCs w:val="24"/>
        </w:rPr>
        <w:t>)" (1 - 4 и дополнительный классы) предметной области "</w:t>
      </w:r>
      <w:r w:rsidR="005236B8" w:rsidRPr="003A6FF4">
        <w:rPr>
          <w:rFonts w:ascii="Times New Roman" w:hAnsi="Times New Roman" w:cs="Times New Roman"/>
          <w:b/>
          <w:sz w:val="24"/>
          <w:szCs w:val="24"/>
        </w:rPr>
        <w:t>Труд (Технология)</w:t>
      </w:r>
      <w:r w:rsidRPr="003A6FF4">
        <w:rPr>
          <w:rFonts w:ascii="Times New Roman" w:hAnsi="Times New Roman" w:cs="Times New Roman"/>
          <w:b/>
          <w:sz w:val="24"/>
          <w:szCs w:val="24"/>
        </w:rPr>
        <w:t>", включает пояснительную записку, содержание обучения, планируемые результаты освоения программы</w:t>
      </w:r>
      <w:r w:rsidRPr="003A6FF4">
        <w:rPr>
          <w:rFonts w:ascii="Times New Roman" w:hAnsi="Times New Roman" w:cs="Times New Roman"/>
          <w:sz w:val="24"/>
          <w:szCs w:val="24"/>
        </w:rPr>
        <w:t>.</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19.1. Пояснительная записка.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19.1.1. 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Задачи изучения предмета: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гармоничном единстве природного и рукотворного мира и о месте в нем человека;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расширение культурного кругозора, обогащение знаний о культурно-исторических </w:t>
      </w:r>
      <w:r w:rsidRPr="003A6FF4">
        <w:rPr>
          <w:rFonts w:ascii="Times New Roman" w:hAnsi="Times New Roman" w:cs="Times New Roman"/>
          <w:sz w:val="24"/>
          <w:szCs w:val="24"/>
        </w:rPr>
        <w:lastRenderedPageBreak/>
        <w:t>традициях в мире вещей;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расширение знаний о материалах и их свойствах,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х использования;</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практических умений и навыков использования различных материалов в предметно-преобразующей деятельности;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интереса к разнообразным видам труда;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познавательных психических процессов (восприятия, памяти, воображения, мышления, речи);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умственной деятельности (анализ, синтез, сравнение, классификация, обобщение;</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сенсомоторных процессов, руки, глазомера через формирование практических умений;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Коррекционные задачи направлены на: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Воспитательные задачи: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трудолюбия и уважения к людям труда, к культурным традициям;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социальной ценности трудового задания, умения согласованно и продуктивно работать в группах, выполняя определенный этап работы;</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нравственных, морально-волевых качеств (настойчивости, ответственности), навыков культурного поведения.</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 Содержание учебного предмета.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19.2.1. Работа с глиной и пластилином.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rsidRPr="003A6FF4">
        <w:rPr>
          <w:rFonts w:ascii="Times New Roman" w:hAnsi="Times New Roman" w:cs="Times New Roman"/>
          <w:sz w:val="24"/>
          <w:szCs w:val="24"/>
        </w:rPr>
        <w:t>отщипывание</w:t>
      </w:r>
      <w:proofErr w:type="spellEnd"/>
      <w:r w:rsidRPr="003A6FF4">
        <w:rPr>
          <w:rFonts w:ascii="Times New Roman" w:hAnsi="Times New Roman" w:cs="Times New Roman"/>
          <w:sz w:val="24"/>
          <w:szCs w:val="24"/>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3A6FF4">
        <w:rPr>
          <w:rFonts w:ascii="Times New Roman" w:hAnsi="Times New Roman" w:cs="Times New Roman"/>
          <w:sz w:val="24"/>
          <w:szCs w:val="24"/>
        </w:rPr>
        <w:t>прищипывание</w:t>
      </w:r>
      <w:proofErr w:type="spellEnd"/>
      <w:r w:rsidRPr="003A6FF4">
        <w:rPr>
          <w:rFonts w:ascii="Times New Roman" w:hAnsi="Times New Roman" w:cs="Times New Roman"/>
          <w:sz w:val="24"/>
          <w:szCs w:val="24"/>
        </w:rPr>
        <w:t>", "</w:t>
      </w:r>
      <w:proofErr w:type="spellStart"/>
      <w:r w:rsidRPr="003A6FF4">
        <w:rPr>
          <w:rFonts w:ascii="Times New Roman" w:hAnsi="Times New Roman" w:cs="Times New Roman"/>
          <w:sz w:val="24"/>
          <w:szCs w:val="24"/>
        </w:rPr>
        <w:t>примазывание</w:t>
      </w:r>
      <w:proofErr w:type="spellEnd"/>
      <w:r w:rsidRPr="003A6FF4">
        <w:rPr>
          <w:rFonts w:ascii="Times New Roman" w:hAnsi="Times New Roman" w:cs="Times New Roman"/>
          <w:sz w:val="24"/>
          <w:szCs w:val="24"/>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19.2.2. Работа с природными материалами.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при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19.2.3. Работа с бумагой.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Разметка бумаги. Экономная разметка бумаги. Приемы разметки: разметка с помощью шаблона (понятие "шаблон", правила работы с шаблоном, порядок обводки шаблона геометрических фигу, разметка по шаблонам сложной конфигурации); разметка с помощью чертежных инструментов (по линейке, угольнику, циркулем), понятия "линейка", "угольник", "циркуль", их применение и устройство); разметка с опорой на чертеж (понятие "чертеж"; линии чертежа; чтение чертежа).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имеющих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proofErr w:type="spellStart"/>
      <w:r w:rsidRPr="003A6FF4">
        <w:rPr>
          <w:rFonts w:ascii="Times New Roman" w:hAnsi="Times New Roman" w:cs="Times New Roman"/>
          <w:sz w:val="24"/>
          <w:szCs w:val="24"/>
        </w:rPr>
        <w:t>Сминание</w:t>
      </w:r>
      <w:proofErr w:type="spellEnd"/>
      <w:r w:rsidRPr="003A6FF4">
        <w:rPr>
          <w:rFonts w:ascii="Times New Roman" w:hAnsi="Times New Roman" w:cs="Times New Roman"/>
          <w:sz w:val="24"/>
          <w:szCs w:val="24"/>
        </w:rPr>
        <w:t xml:space="preserve"> и скатывание бумаги в ладонях. </w:t>
      </w:r>
      <w:proofErr w:type="spellStart"/>
      <w:r w:rsidRPr="003A6FF4">
        <w:rPr>
          <w:rFonts w:ascii="Times New Roman" w:hAnsi="Times New Roman" w:cs="Times New Roman"/>
          <w:sz w:val="24"/>
          <w:szCs w:val="24"/>
        </w:rPr>
        <w:t>Сминание</w:t>
      </w:r>
      <w:proofErr w:type="spellEnd"/>
      <w:r w:rsidRPr="003A6FF4">
        <w:rPr>
          <w:rFonts w:ascii="Times New Roman" w:hAnsi="Times New Roman" w:cs="Times New Roman"/>
          <w:sz w:val="24"/>
          <w:szCs w:val="24"/>
        </w:rPr>
        <w:t xml:space="preserve"> пальцами и скатывание в ладонях бумаги (плоскостная и объемная аппликация).</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Картонажно-переплетные работы.</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19.2.4. Работа с текстильными материалами.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сведения о нитках (откуда берутся нитки). Применение ниток.</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Свойства ниток. Цвет ниток. Как работать с нитками. Виды работы с нитками: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наматывание ниток на картонку (плоские игрушки, кисточки);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связывание ниток в пучок (ягоды, фигурки человечком, цветы);</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шитье: инструменты для швейных работ, приемы шитья: "игла вверх-вниз";</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скручиваются).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Раскрой деталей из ткани. Понятие "лекало". Последовательность раскроя деталей из ткани.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Скручивание ткани. Историко-культурологические сведения (изготовление кукол-скруток из ткани в древние времена).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Отделка изделий из ткани. Аппликация на ткани. Работа с тесьмой. Применение тесьмы. </w:t>
      </w:r>
      <w:r w:rsidRPr="003A6FF4">
        <w:rPr>
          <w:rFonts w:ascii="Times New Roman" w:hAnsi="Times New Roman" w:cs="Times New Roman"/>
          <w:sz w:val="24"/>
          <w:szCs w:val="24"/>
        </w:rPr>
        <w:lastRenderedPageBreak/>
        <w:t>Виды тесьмы (простая, кружевная, с орнаментом).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19.2.5. Работа с древесными материалами.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Способы обработки древесины ручными инструментами и приспособлениями (зачистка напильником, наждачной бумагой).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Способы обработки древесины ручными инструментами (пиление, заточка точилкой).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19.2.6. Работа с металлом.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xml:space="preserve"> ручной обработки металла. Инструменты для работы по металлу.</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19.2.7. Работа с алюминиевой фольгой. Приемы обработки фольги: "</w:t>
      </w:r>
      <w:proofErr w:type="spellStart"/>
      <w:r w:rsidRPr="003A6FF4">
        <w:rPr>
          <w:rFonts w:ascii="Times New Roman" w:hAnsi="Times New Roman" w:cs="Times New Roman"/>
          <w:sz w:val="24"/>
          <w:szCs w:val="24"/>
        </w:rPr>
        <w:t>сминание</w:t>
      </w:r>
      <w:proofErr w:type="spellEnd"/>
      <w:r w:rsidRPr="003A6FF4">
        <w:rPr>
          <w:rFonts w:ascii="Times New Roman" w:hAnsi="Times New Roman" w:cs="Times New Roman"/>
          <w:sz w:val="24"/>
          <w:szCs w:val="24"/>
        </w:rPr>
        <w:t>", "сгибание", "сжимание", "скручивание", "скатывание", "разрывание", "разрезание".</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19.2.8. Работа с проволокой.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19.2.9. Работа с </w:t>
      </w:r>
      <w:proofErr w:type="spellStart"/>
      <w:r w:rsidRPr="003A6FF4">
        <w:rPr>
          <w:rFonts w:ascii="Times New Roman" w:hAnsi="Times New Roman" w:cs="Times New Roman"/>
          <w:sz w:val="24"/>
          <w:szCs w:val="24"/>
        </w:rPr>
        <w:t>металлоконструктором</w:t>
      </w:r>
      <w:proofErr w:type="spellEnd"/>
      <w:r w:rsidRPr="003A6FF4">
        <w:rPr>
          <w:rFonts w:ascii="Times New Roman" w:hAnsi="Times New Roman" w:cs="Times New Roman"/>
          <w:sz w:val="24"/>
          <w:szCs w:val="24"/>
        </w:rPr>
        <w:t>.</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Элементарные сведения о </w:t>
      </w:r>
      <w:proofErr w:type="spellStart"/>
      <w:r w:rsidRPr="003A6FF4">
        <w:rPr>
          <w:rFonts w:ascii="Times New Roman" w:hAnsi="Times New Roman" w:cs="Times New Roman"/>
          <w:sz w:val="24"/>
          <w:szCs w:val="24"/>
        </w:rPr>
        <w:t>металлоконструкторе</w:t>
      </w:r>
      <w:proofErr w:type="spellEnd"/>
      <w:r w:rsidRPr="003A6FF4">
        <w:rPr>
          <w:rFonts w:ascii="Times New Roman" w:hAnsi="Times New Roman" w:cs="Times New Roman"/>
          <w:sz w:val="24"/>
          <w:szCs w:val="24"/>
        </w:rPr>
        <w:t xml:space="preserve">. Изделия из </w:t>
      </w:r>
      <w:proofErr w:type="spellStart"/>
      <w:r w:rsidRPr="003A6FF4">
        <w:rPr>
          <w:rFonts w:ascii="Times New Roman" w:hAnsi="Times New Roman" w:cs="Times New Roman"/>
          <w:sz w:val="24"/>
          <w:szCs w:val="24"/>
        </w:rPr>
        <w:t>металлоконструктора</w:t>
      </w:r>
      <w:proofErr w:type="spellEnd"/>
      <w:r w:rsidRPr="003A6FF4">
        <w:rPr>
          <w:rFonts w:ascii="Times New Roman" w:hAnsi="Times New Roman" w:cs="Times New Roman"/>
          <w:sz w:val="24"/>
          <w:szCs w:val="24"/>
        </w:rPr>
        <w:t xml:space="preserve">. Набор деталей </w:t>
      </w:r>
      <w:proofErr w:type="spellStart"/>
      <w:r w:rsidRPr="003A6FF4">
        <w:rPr>
          <w:rFonts w:ascii="Times New Roman" w:hAnsi="Times New Roman" w:cs="Times New Roman"/>
          <w:sz w:val="24"/>
          <w:szCs w:val="24"/>
        </w:rPr>
        <w:t>металлоконструктора</w:t>
      </w:r>
      <w:proofErr w:type="spellEnd"/>
      <w:r w:rsidRPr="003A6FF4">
        <w:rPr>
          <w:rFonts w:ascii="Times New Roman" w:hAnsi="Times New Roman" w:cs="Times New Roman"/>
          <w:sz w:val="24"/>
          <w:szCs w:val="24"/>
        </w:rPr>
        <w:t xml:space="preserve"> (планки, пластины, косынки, углы, скобы планшайбы, гайки, винты). Инструменты для работы с </w:t>
      </w:r>
      <w:proofErr w:type="spellStart"/>
      <w:r w:rsidRPr="003A6FF4">
        <w:rPr>
          <w:rFonts w:ascii="Times New Roman" w:hAnsi="Times New Roman" w:cs="Times New Roman"/>
          <w:sz w:val="24"/>
          <w:szCs w:val="24"/>
        </w:rPr>
        <w:t>металлоконструктором</w:t>
      </w:r>
      <w:proofErr w:type="spellEnd"/>
      <w:r w:rsidRPr="003A6FF4">
        <w:rPr>
          <w:rFonts w:ascii="Times New Roman" w:hAnsi="Times New Roman" w:cs="Times New Roman"/>
          <w:sz w:val="24"/>
          <w:szCs w:val="24"/>
        </w:rPr>
        <w:t xml:space="preserve"> (гаечный ключ, отвертка). Соединение планок винтом и гайкой.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19.2.10. Комбинированные работы с разными материалами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Виды работ по комбинированию разных материалов:</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19.3. Планируемые предметные результаты изучения учебного предмета.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19.3.1. Минимальный уровень:</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знание правил организации рабочего места и умение самостоятельно его организовать в </w:t>
      </w:r>
      <w:r w:rsidRPr="003A6FF4">
        <w:rPr>
          <w:rFonts w:ascii="Times New Roman" w:hAnsi="Times New Roman" w:cs="Times New Roman"/>
          <w:sz w:val="24"/>
          <w:szCs w:val="24"/>
        </w:rPr>
        <w:lastRenderedPageBreak/>
        <w:t>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видов трудовых работ;</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пользование доступными технологическими (инструкционными) картами;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составление стандартного плана работы по пунктам;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владение некоторыми технологическими приемами ручной обработки материалов;</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использование в работе доступных материалов (глина и пластилин; природные материалы; бумага и картон; нитки и ткань; проволока и металл; древесина); конструирование из </w:t>
      </w:r>
      <w:proofErr w:type="spellStart"/>
      <w:r w:rsidRPr="003A6FF4">
        <w:rPr>
          <w:rFonts w:ascii="Times New Roman" w:hAnsi="Times New Roman" w:cs="Times New Roman"/>
          <w:sz w:val="24"/>
          <w:szCs w:val="24"/>
        </w:rPr>
        <w:t>металлоконструктора</w:t>
      </w:r>
      <w:proofErr w:type="spellEnd"/>
      <w:r w:rsidRPr="003A6FF4">
        <w:rPr>
          <w:rFonts w:ascii="Times New Roman" w:hAnsi="Times New Roman" w:cs="Times New Roman"/>
          <w:sz w:val="24"/>
          <w:szCs w:val="24"/>
        </w:rPr>
        <w:t>;</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выполнение несложного ремонта одежды.</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19.3.2. Достаточный уровень:</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об исторической, культурной и эстетической ценности вещей;</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видов художественных ремесел;</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нахождение необходимой информации в материалах учебника, рабочей тетради;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осознанный подбор материалов по их физическим, декоративно-художественным и конструктивным свойствам;</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оценка своих изделий (красиво, некрасиво, аккуратно, похоже на образец);</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установление причинно-следственных связей между выполняемыми действиями и их результатами;</w:t>
      </w:r>
    </w:p>
    <w:p w:rsidR="00F10089" w:rsidRPr="003A6FF4" w:rsidRDefault="00F10089" w:rsidP="00F10089">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общественных поручений по уборке класса и (или) мастерской после уроков труда (технологии).";</w:t>
      </w: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20. Федеральная рабочая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20.1.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Достижение поставленной цели обеспечивается решением следующих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расширение представлений о языке как важнейшем средстве человеческого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ознакомление с некоторыми грамматическими понятиями и формирование на этой основе грамматических знаний и умений;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усвоенных грамматико-орфографических знаний и умений для решения практических (коммуникативно-речевых)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положительных качеств и свойств личности.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20.2. Содержание учебного предмета "Русский язык". Грамматика, правописание и развитие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20.2.1. Фонетика.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20.2.2. Морфология.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Правописание приставок. Единообразное написание ряда приставок. Приставка и предлог. Разделительный "ъ".</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20.2.3. Части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Имя существительное, глагол, имя прилагательное, имя числительное, местоимение, наречие, предлог. Различение частей речи по вопросам и значению.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Предлог: общее понятие, значение в речи. Раздельное написание предлогов со словами.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Правописание родовых и падежных окончаний имен прилагательных в единственном и множественном числе.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rsidRPr="003A6FF4">
        <w:rPr>
          <w:rFonts w:ascii="Times New Roman" w:hAnsi="Times New Roman" w:cs="Times New Roman"/>
          <w:sz w:val="24"/>
          <w:szCs w:val="24"/>
        </w:rPr>
        <w:t>шь</w:t>
      </w:r>
      <w:proofErr w:type="spellEnd"/>
      <w:r w:rsidRPr="003A6FF4">
        <w:rPr>
          <w:rFonts w:ascii="Times New Roman" w:hAnsi="Times New Roman" w:cs="Times New Roman"/>
          <w:sz w:val="24"/>
          <w:szCs w:val="24"/>
        </w:rPr>
        <w:t>, -</w:t>
      </w:r>
      <w:proofErr w:type="spellStart"/>
      <w:r w:rsidRPr="003A6FF4">
        <w:rPr>
          <w:rFonts w:ascii="Times New Roman" w:hAnsi="Times New Roman" w:cs="Times New Roman"/>
          <w:sz w:val="24"/>
          <w:szCs w:val="24"/>
        </w:rPr>
        <w:t>шься</w:t>
      </w:r>
      <w:proofErr w:type="spellEnd"/>
      <w:r w:rsidRPr="003A6FF4">
        <w:rPr>
          <w:rFonts w:ascii="Times New Roman" w:hAnsi="Times New Roman" w:cs="Times New Roman"/>
          <w:sz w:val="24"/>
          <w:szCs w:val="24"/>
        </w:rPr>
        <w:t>. Глаголы на -</w:t>
      </w:r>
      <w:proofErr w:type="spellStart"/>
      <w:r w:rsidRPr="003A6FF4">
        <w:rPr>
          <w:rFonts w:ascii="Times New Roman" w:hAnsi="Times New Roman" w:cs="Times New Roman"/>
          <w:sz w:val="24"/>
          <w:szCs w:val="24"/>
        </w:rPr>
        <w:t>ся</w:t>
      </w:r>
      <w:proofErr w:type="spellEnd"/>
      <w:r w:rsidRPr="003A6FF4">
        <w:rPr>
          <w:rFonts w:ascii="Times New Roman" w:hAnsi="Times New Roman" w:cs="Times New Roman"/>
          <w:sz w:val="24"/>
          <w:szCs w:val="24"/>
        </w:rPr>
        <w:t xml:space="preserve"> (-</w:t>
      </w:r>
      <w:proofErr w:type="spellStart"/>
      <w:r w:rsidRPr="003A6FF4">
        <w:rPr>
          <w:rFonts w:ascii="Times New Roman" w:hAnsi="Times New Roman" w:cs="Times New Roman"/>
          <w:sz w:val="24"/>
          <w:szCs w:val="24"/>
        </w:rPr>
        <w:t>сь</w:t>
      </w:r>
      <w:proofErr w:type="spellEnd"/>
      <w:r w:rsidRPr="003A6FF4">
        <w:rPr>
          <w:rFonts w:ascii="Times New Roman" w:hAnsi="Times New Roman" w:cs="Times New Roman"/>
          <w:sz w:val="24"/>
          <w:szCs w:val="24"/>
        </w:rPr>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rsidRPr="003A6FF4">
        <w:rPr>
          <w:rFonts w:ascii="Times New Roman" w:hAnsi="Times New Roman" w:cs="Times New Roman"/>
          <w:sz w:val="24"/>
          <w:szCs w:val="24"/>
        </w:rPr>
        <w:t>ться</w:t>
      </w:r>
      <w:proofErr w:type="spellEnd"/>
      <w:r w:rsidRPr="003A6FF4">
        <w:rPr>
          <w:rFonts w:ascii="Times New Roman" w:hAnsi="Times New Roman" w:cs="Times New Roman"/>
          <w:sz w:val="24"/>
          <w:szCs w:val="24"/>
        </w:rPr>
        <w:t>, -</w:t>
      </w:r>
      <w:proofErr w:type="spellStart"/>
      <w:r w:rsidRPr="003A6FF4">
        <w:rPr>
          <w:rFonts w:ascii="Times New Roman" w:hAnsi="Times New Roman" w:cs="Times New Roman"/>
          <w:sz w:val="24"/>
          <w:szCs w:val="24"/>
        </w:rPr>
        <w:t>тся</w:t>
      </w:r>
      <w:proofErr w:type="spellEnd"/>
      <w:r w:rsidRPr="003A6FF4">
        <w:rPr>
          <w:rFonts w:ascii="Times New Roman" w:hAnsi="Times New Roman" w:cs="Times New Roman"/>
          <w:sz w:val="24"/>
          <w:szCs w:val="24"/>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Имя числительное. Понятие об имени числительном. Числительные количественные и порядковые. Правописание числительных.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Наречие. Понятие о наречии. Наречия, обозначающие время, место, способ действия. Правописание наречий.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20.2.4.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Сложное предложение. Сложные предложения без союзов и с сочинительными </w:t>
      </w:r>
      <w:r w:rsidRPr="003A6FF4">
        <w:rPr>
          <w:rFonts w:ascii="Times New Roman" w:hAnsi="Times New Roman" w:cs="Times New Roman"/>
          <w:sz w:val="24"/>
          <w:szCs w:val="24"/>
        </w:rPr>
        <w:lastRenderedPageBreak/>
        <w:t>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20.2.5. Развитие речи, работа с текстом.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рассказа по серии сюжетных картин, картине, по опорным словам, материалам наблюдения, по предложенной теме, по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 с опорой на заранее составленный план. Изложение по коллективно составленному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20.2.6. Деловое письмо.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с элементами творческой деятельности.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20.3. Планируемые предметные результаты освоения учебного предмета "Русский язык".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отличительных грамматических признаков основных частей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разбор слова с опорой на представленный образец, схему, вопросы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с опорой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грамматических разрядах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изученных частей речи по вопросу и значению;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различных конструкций предложений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смысловых связей в словосочетании по образцу,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главных и второстепенных членов предложения без деления на виды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нахождение в тексте однородных членов предложения;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предложений, разных по интонации;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предложений, различных по цели высказывания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обсуждении фактического материала высказывания, необходимого для раскрытия его темы и основной мысли;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изученных видов деловых бумаг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значимых частей слова и их дифференцировка по существенным признакам;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разбор слова по составу с использованием опорных схем;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относящихся к разным частям речи, с использованием приставок и суффиксов с опорой на схему;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дифференцировка слов, относящихся к различным частям речи по существенным признакам;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орфографическим словарем для уточнения написания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простых распространенных и сложных предложений по схеме, опорным словам, на предложенную тему;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главных и второстепенных членов предложения с использованием опорных схем;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с однородными членами с опорой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разных по интонации с опорой на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различение предложений (с помощью педагогического работника) различных по цели высказывания;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темы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всех видов изученных деловых бумаг;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21. Федеральная рабочая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21.1.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Достижение поставленной цели обеспечивается решением следующих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навыка полноценного чтения как основы понимания художественного и научно-познавательного текстов;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навыков речевого общения на материале доступных для понимания художественных и научно-познавательных текстов;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положительных качеств и свойств личности;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21.2. Содержание учебного предмета "Чтение (литературное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21.2.1.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21.2.2. 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21.2.3. Жанровое разнообразие: народные и авторские сказки, басни, былины, легенды, рассказы, рассказы-описания, стихотворения.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21.2.4. Ориентировка в литературоведческих понятиях: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присказка, зачин, диалог, произведение;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герой (персонаж), гласный и второстепенный герой, портрет героя, пейзаж;</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стихотворение, рифма, строка, строфа;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средства выразительности (логическая пауза, темп, ритм);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элементы книги: переплет, обложка, форзац, титульный лист, оглавление, предисловие, послесловие.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21.2.5.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21.2.6.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3A6FF4">
        <w:rPr>
          <w:rFonts w:ascii="Times New Roman" w:hAnsi="Times New Roman" w:cs="Times New Roman"/>
          <w:sz w:val="24"/>
          <w:szCs w:val="24"/>
        </w:rPr>
        <w:t>озаглавливание</w:t>
      </w:r>
      <w:proofErr w:type="spellEnd"/>
      <w:r w:rsidRPr="003A6FF4">
        <w:rPr>
          <w:rFonts w:ascii="Times New Roman" w:hAnsi="Times New Roman" w:cs="Times New Roman"/>
          <w:sz w:val="24"/>
          <w:szCs w:val="24"/>
        </w:rPr>
        <w:t>, составление плана. Выборочный, краткий и подробный пересказ произведения или его части по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21.2.7. 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21.3. Планируемые предметные результаты освоения учебного предмета "Чтение (литературное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темы произведения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педагогического работника по фактическому содержанию произведения своими словами;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частям на основе коллективно составленного плана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заголовка к пунктам плана из нескольких предложенных;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последовательности событий в произведении;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главных героев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элементарной характеристики героя на основе предложенного плана и по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нахождение в тексте незнакомых слов и выражений, объяснение их значения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заучивание наизусть 7 - 9 стихотворений;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осознанное и беглое чтение вслух, с соблюдением некоторых усвоенных норм орфоэпии;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педагогического работника своими словами и словами автора (выборочное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темы художественного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основной мысли произведения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деление на части несложного по структуре и содержанию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формулировка заголовков пунктов плана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главных и второстепенных героев произведения с элементарным обоснованием;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коллективно составленному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наизусть 10 - 12 стихотворений и 1 прозаического отрывка.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22. Федеральная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22.1.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процессе обучения математике в V - IX классах решаются следующие 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познавательной деятельности и повышение уровня общего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положительных качеств и свойств личности.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22.2. Содержание учебного предмета "Математика".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22.2.1.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22.2.2.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sidRPr="003A6FF4">
        <w:rPr>
          <w:rFonts w:ascii="Times New Roman" w:hAnsi="Times New Roman" w:cs="Times New Roman"/>
          <w:sz w:val="24"/>
          <w:szCs w:val="24"/>
        </w:rPr>
        <w:t>сут</w:t>
      </w:r>
      <w:proofErr w:type="spellEnd"/>
      <w:r w:rsidRPr="003A6FF4">
        <w:rPr>
          <w:rFonts w:ascii="Times New Roman" w:hAnsi="Times New Roman" w:cs="Times New Roman"/>
          <w:sz w:val="24"/>
          <w:szCs w:val="24"/>
        </w:rPr>
        <w:t xml:space="preserve">.), неделя (1 </w:t>
      </w:r>
      <w:proofErr w:type="spellStart"/>
      <w:r w:rsidRPr="003A6FF4">
        <w:rPr>
          <w:rFonts w:ascii="Times New Roman" w:hAnsi="Times New Roman" w:cs="Times New Roman"/>
          <w:sz w:val="24"/>
          <w:szCs w:val="24"/>
        </w:rPr>
        <w:t>нед</w:t>
      </w:r>
      <w:proofErr w:type="spellEnd"/>
      <w:r w:rsidRPr="003A6FF4">
        <w:rPr>
          <w:rFonts w:ascii="Times New Roman" w:hAnsi="Times New Roman" w:cs="Times New Roman"/>
          <w:sz w:val="24"/>
          <w:szCs w:val="24"/>
        </w:rPr>
        <w:t>.),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Преобразования чисел, полученных при измерении стоимости, длины, массы.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чисел, полученных при измерении длины, стоимости, массы, в виде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десятичной дроби и обратное преобразование.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22.2.3. Арифметические действия. Сложение, вычитание, умножение и деление. Названия компонентов арифметических действий, знаки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Алгоритмы письменного сложения, вычитания, умножения и деления многозначных чисел.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неизвестного компонента сложения и вычитания.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Умножение и деление целых чисел, полученных при счете и при измерении, на </w:t>
      </w:r>
      <w:r w:rsidRPr="003A6FF4">
        <w:rPr>
          <w:rFonts w:ascii="Times New Roman" w:hAnsi="Times New Roman" w:cs="Times New Roman"/>
          <w:sz w:val="24"/>
          <w:szCs w:val="24"/>
        </w:rPr>
        <w:lastRenderedPageBreak/>
        <w:t>однозначное, двузначное число.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Порядок действий. Нахождение значения числового выражения, состоящего из 3 - 4 арифметических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22.2.4. Дроби. Доля величины (половина, треть, четверть, десятая, сотая, тысячная). Получение долей. Сравнение долей.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Смешанное число. Получение, чтение, запись, сравнение смешанных чисел.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дробей с разными числителями и знаменателями.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Сложение и вычитание обыкновенных дробей с одинаковыми знаменателями.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одной или нескольких частей числа.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Десятичная дробь. Чтение, запись десятичных дробей.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Выражение десятичных дробей в более крупных (мелких), одинаковых долях.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десятичных дробей.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Сложение и вычитание десятичных дробей (все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десятичной дроби от числа.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Понятие процента. Нахождение одного процента от числа. Нахождение нескольких процентов от числа.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22.2.5. 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w:t>
      </w:r>
      <w:r w:rsidRPr="003A6FF4">
        <w:rPr>
          <w:rFonts w:ascii="Times New Roman" w:hAnsi="Times New Roman" w:cs="Times New Roman"/>
          <w:sz w:val="24"/>
          <w:szCs w:val="24"/>
        </w:rPr>
        <w:lastRenderedPageBreak/>
        <w:t>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хода решения 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Арифметические задачи, связанные с программой профильного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22.2.6.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Периметр. Вычисление периметра треугольника, прямоугольника, квадрата.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Геометрические формы в окружающем мире.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22.3. Планируемые предметные результаты освоения учебного предмета Математика".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сложения однозначных чисел;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табличных случаев умножения и получаемых из них случаев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w:t>
      </w:r>
      <w:r w:rsidRPr="003A6FF4">
        <w:rPr>
          <w:rFonts w:ascii="Times New Roman" w:hAnsi="Times New Roman" w:cs="Times New Roman"/>
          <w:sz w:val="24"/>
          <w:szCs w:val="24"/>
        </w:rPr>
        <w:lastRenderedPageBreak/>
        <w:t>таблиц умножения, алгоритмов письменных арифметических действий, микрокалькулятора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обыкновенных и десятичных дробей; их получение, запись,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доли величины и величины по значению ее доли (половина, треть, четверть, пятая, десятая часть);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простых арифметических задач и составных задач в 2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таблицы сложения однозначных чисел, в том числе с переходом через десяток;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табличных случаев умножения и получаемых из них случаев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обыкновенных и десятичных дробей, их получение, запись,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арифметических действий с десятичными дробями;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простых задач в соответствии с программой, составных задач в 2 - 3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распознавание, различение и называние геометрических фигур и тел (куб, шар, параллелепипед, пирамида, призма, цилиндр, конус);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вычисление площади прямоугольника, объема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математических знаний для решения профессиональных трудовых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персональном компьютере как техническом средстве, его основных устройствах и их назначении.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23. Федеральная рабочая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23.1.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23.2.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23.2.1.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23.2.2. 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w:t>
      </w:r>
      <w:proofErr w:type="spellStart"/>
      <w:r w:rsidRPr="003A6FF4">
        <w:rPr>
          <w:rFonts w:ascii="Times New Roman" w:hAnsi="Times New Roman" w:cs="Times New Roman"/>
          <w:sz w:val="24"/>
          <w:szCs w:val="24"/>
        </w:rPr>
        <w:t>редакторе</w:t>
      </w:r>
      <w:proofErr w:type="gramStart"/>
      <w:r w:rsidRPr="003A6FF4">
        <w:rPr>
          <w:rFonts w:ascii="Times New Roman" w:hAnsi="Times New Roman" w:cs="Times New Roman"/>
          <w:sz w:val="24"/>
          <w:szCs w:val="24"/>
        </w:rPr>
        <w:t>.О</w:t>
      </w:r>
      <w:proofErr w:type="gramEnd"/>
      <w:r w:rsidRPr="003A6FF4">
        <w:rPr>
          <w:rFonts w:ascii="Times New Roman" w:hAnsi="Times New Roman" w:cs="Times New Roman"/>
          <w:sz w:val="24"/>
          <w:szCs w:val="24"/>
        </w:rPr>
        <w:t>рганизация</w:t>
      </w:r>
      <w:proofErr w:type="spellEnd"/>
      <w:r w:rsidRPr="003A6FF4">
        <w:rPr>
          <w:rFonts w:ascii="Times New Roman" w:hAnsi="Times New Roman" w:cs="Times New Roman"/>
          <w:sz w:val="24"/>
          <w:szCs w:val="24"/>
        </w:rPr>
        <w:t xml:space="preserve"> системы файлов и папок для хранения собственной информации в компьютере, именование файлов и папок.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23.2.3. Работа с цифровыми образовательными ресурсами, готовыми материалами на электронных носителях.</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23.3. Планируемые предметные результаты освоения учебного предмета "Информатика".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23.3.1.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3A6FF4">
        <w:rPr>
          <w:rFonts w:ascii="Times New Roman" w:hAnsi="Times New Roman" w:cs="Times New Roman"/>
          <w:sz w:val="24"/>
          <w:szCs w:val="24"/>
        </w:rPr>
        <w:t>опорнодвигательного</w:t>
      </w:r>
      <w:proofErr w:type="spellEnd"/>
      <w:r w:rsidRPr="003A6FF4">
        <w:rPr>
          <w:rFonts w:ascii="Times New Roman" w:hAnsi="Times New Roman" w:cs="Times New Roman"/>
          <w:sz w:val="24"/>
          <w:szCs w:val="24"/>
        </w:rPr>
        <w:t xml:space="preserve"> аппарата эргономичные приемы работы, выполнение компенсирующих физических упражнений (мини-зарядка);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3A6FF4">
        <w:rPr>
          <w:rFonts w:ascii="Times New Roman" w:hAnsi="Times New Roman" w:cs="Times New Roman"/>
          <w:sz w:val="24"/>
          <w:szCs w:val="24"/>
        </w:rPr>
        <w:t>опорнодвигательного</w:t>
      </w:r>
      <w:proofErr w:type="spellEnd"/>
      <w:r w:rsidRPr="003A6FF4">
        <w:rPr>
          <w:rFonts w:ascii="Times New Roman" w:hAnsi="Times New Roman" w:cs="Times New Roman"/>
          <w:sz w:val="24"/>
          <w:szCs w:val="24"/>
        </w:rPr>
        <w:t xml:space="preserve"> аппарата эргономичные приемы работы, выполнение компенсирующих физических упражнений (мини-зарядка);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24. Федеральная рабочая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24.1.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Основными задачами реализации курса "Природоведение" являются: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элементарных научных знаний о живой и неживой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демонстрация тесной взаимосвязи между живой и неживой природой;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формирование специальных и </w:t>
      </w:r>
      <w:proofErr w:type="spellStart"/>
      <w:r w:rsidRPr="003A6FF4">
        <w:rPr>
          <w:rFonts w:ascii="Times New Roman" w:hAnsi="Times New Roman" w:cs="Times New Roman"/>
          <w:sz w:val="24"/>
          <w:szCs w:val="24"/>
        </w:rPr>
        <w:t>общеучебных</w:t>
      </w:r>
      <w:proofErr w:type="spellEnd"/>
      <w:r w:rsidRPr="003A6FF4">
        <w:rPr>
          <w:rFonts w:ascii="Times New Roman" w:hAnsi="Times New Roman" w:cs="Times New Roman"/>
          <w:sz w:val="24"/>
          <w:szCs w:val="24"/>
        </w:rPr>
        <w:t xml:space="preserve"> умений и навыков;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бережного отношения к природе, ее ресурсам, знакомство с основными направлениями природоохранительной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социально значимых качеств личности.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w:t>
      </w:r>
      <w:r w:rsidRPr="003A6FF4">
        <w:rPr>
          <w:rFonts w:ascii="Times New Roman" w:hAnsi="Times New Roman" w:cs="Times New Roman"/>
          <w:sz w:val="24"/>
          <w:szCs w:val="24"/>
        </w:rPr>
        <w:lastRenderedPageBreak/>
        <w:t>анализировать, обобщать, классифицировать, устанавливать причинно-следственные связи и зависимости.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24.2. Содержание учебного предмета "Природоведение".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Программа по природоведению состоит из шести разделов: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"Вселенная", "Наш дом - Земля", "Есть на Земле страна Россия", "Растительный мир", "Животный мир", "Человек".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24.2.1.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24.2.2.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24.2.3.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 изучении этого раздела уместно опираться на знания обучающихся о своем родном крае.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24.2.4.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w:t>
      </w:r>
      <w:r w:rsidRPr="003A6FF4">
        <w:rPr>
          <w:rFonts w:ascii="Times New Roman" w:hAnsi="Times New Roman" w:cs="Times New Roman"/>
          <w:sz w:val="24"/>
          <w:szCs w:val="24"/>
        </w:rPr>
        <w:lastRenderedPageBreak/>
        <w:t>экологическую культуру, бережное отношение к объектам природы, умение видеть ее красоту.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24.2.5.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Завершают курс обобщающие уроки, которые систематизируют знания о живой и неживой природе, полученные в курсе "Природоведение".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 Введение. Что такое природоведение. Знакомство с учебником и рабочей </w:t>
      </w:r>
      <w:r w:rsidRPr="003A6FF4">
        <w:rPr>
          <w:rFonts w:ascii="Times New Roman" w:hAnsi="Times New Roman" w:cs="Times New Roman"/>
          <w:sz w:val="24"/>
          <w:szCs w:val="24"/>
        </w:rPr>
        <w:lastRenderedPageBreak/>
        <w:t>тетрадью. Зачем надо изучать природу. Живая и неживая природа. Предметы и явления неживой природы.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Вселенная. Солнечная система. Солнце. Небесные тела: планеты, звезды.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Исследование космоса. Спутники. Космические корабли. Первый полет в космос. Современные исследования.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Цикличность изменений в природе. Зависимость изменений в природе от Солнца. Сезонные изменения в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Наш дом - Земля.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Планета Земля. Форма Земли. Оболочки Земли: атмосфера, гидросфера, литосфера, биосфера.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Воздух.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Воздух и его охрана. Значение воздуха для жизни на Земле.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Знакомство с термометрами. Измерение температуры воздуха.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Чистый и загрязненный воздух. Примеси в воздухе (водяной пар, дым, пыль). Поддержание чистоты воздуха. Значение воздуха в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Поверхность суши. Почва.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Равнины, горы, холмы, овраги.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Почва - верхний слой земли. Ее образование.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 почвы: перегной, глина, песок, вода, минеральные соли, воздух.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Минеральная и органическая части почвы. Перегной - органическая часть почвы. Глина, песок и соли - минеральная часть почвы.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Основное свойство почвы - плодородие. Обработка почвы. Значение почвы в народном хозяйстве.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Эрозия почв. Охрана почв.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Полезные ископаемые.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Полезные ископаемые. Виды полезных ископаемых. Свойства. Значение. Способы добычи.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Полезные ископаемые, используемые в качестве строительных материалов. Гранит, известняки, песок, глина.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Полезные ископаемые, используемые для получения металлов.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Местные полезные ископаемые. Добыча и использование.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10) Вода.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Экономия питьевой воды.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Вода в природе: осадки, воды суши.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 Охрана воды.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Есть на Земле страна - Россия.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Растительный мир Земли.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Живая природа. Биосфера: растения, животные, человек.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Разнообразие растительного мира на нашей планете.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Среда обитания растений (растения леса, поля, сада, огорода, луга, водоемов).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Дикорастущие и культурные растения. Деревья, кустарники, травы.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Деревья.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Деревья лиственные (дикорастущие и культурные, сезонные изменения, внешний вид, места произрастания).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Деревья хвойные (сезонные изменения, внешний вид, места произрастания).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Кустарники (дикорастущие и культурные, сезонные изменения, внешний вид, места произрастания).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Травы (дикорастущие и культурные) Внешний вид, места произрастания.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Декоративные растения. Внешний вид, места произрастания.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Лекарственные растения. Внешний вид. Места произрастания. Правила сбора лекарственных растений. Использование.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Комнатные растения. Внешний вид. Уход.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Растительный мир разных районов Земли (с холодным, умеренным и жарким климатом.).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Растения, произрастающие в разных климатических условиях нашей страны.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Растения своей местности: дикорастущие и культурные.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Красная книга России и своей области (края).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 Животный мир Земли.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Разнообразие животного мира. Среда обитания животных. Животные суши и водоемов.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Понятие животные: насекомые, рыбы, земноводные, пресмыкающиеся, птицы, млекопитающие.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Насекомые. Жуки, бабочки, стрекозы. Внешний вид. Место в природе. Значение. Охрана.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Рыбы. Внешний вид. Среда обитания. Место в природе. Значение. Охрана. Рыбы, обитающие в водоемах России и своего края.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Птицы. Внешний вид. Среда обитания. Образ жизни. Значение. Охрана. Птицы </w:t>
      </w:r>
      <w:r w:rsidRPr="003A6FF4">
        <w:rPr>
          <w:rFonts w:ascii="Times New Roman" w:hAnsi="Times New Roman" w:cs="Times New Roman"/>
          <w:sz w:val="24"/>
          <w:szCs w:val="24"/>
        </w:rPr>
        <w:lastRenderedPageBreak/>
        <w:t>своего края.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Млекопитающие. Внешний вид. Среда обитания. Образ жизни. Значение. Охрана. Млекопитающие животные своего края.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 Человек.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Как устроен наш организм. Строение. Части тела и внутренние органы.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Как работает (функционирует) наш организм. Взаимодействие органов.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Здоровье человека (режим, закаливание, водные процедуры).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Осанка (гигиена, костно-мышечная система).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Гигиена органов чувств. Охрана зрения. Профилактика нарушений слуха. Правила гигиены.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Здоровое (рациональное) питание. Режим. Правила питания. Меню на день. Витамины.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Дыхание. Органы дыхания. Вред курения. Правила гигиены.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Медицинские учреждения своего населенного пункта. Телефоны экстренной помощи. Специализация врачей.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 Обобщающие уроки.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Наш город (поселок, село, деревня).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24.3. Планируемые предметные результаты освоения учебного предмета "Природоведение".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называние изученных объектов на иллюстрациях, фотографиях;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назначении изученных объектов, их роли в окружающем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(осина - лиственное дерево леса);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называние сходных объектов, отнесенных к одной и той же изучаемой группе (полезные ископаемые);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несложных заданий под контролем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взаимосвязях между изученными объектами, их месте в окружающем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существенных признаков групп объектов;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соблюдение правил безопасного поведения в природе и обществе, правил здорового образа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доступных возрасту природоохранительных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осуществление деятельности по уходу за комнатными и культурными растениями.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25. Федеральная рабочая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25.1.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Программа по учебному предмету "Биология" продолжает вводный курс </w:t>
      </w:r>
      <w:r w:rsidRPr="003A6FF4">
        <w:rPr>
          <w:rFonts w:ascii="Times New Roman" w:hAnsi="Times New Roman" w:cs="Times New Roman"/>
          <w:sz w:val="24"/>
          <w:szCs w:val="24"/>
        </w:rPr>
        <w:lastRenderedPageBreak/>
        <w:t>"Природоведение",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"Биология" состоит из трех разделов: "Растения", "Животные", "Человек и его здоровье".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Распределение времени на изучение тем педагогический работник планирует самостоятельно, исходя из местных (региональных) условий.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3A6FF4">
        <w:rPr>
          <w:rFonts w:ascii="Times New Roman" w:hAnsi="Times New Roman" w:cs="Times New Roman"/>
          <w:sz w:val="24"/>
          <w:szCs w:val="24"/>
        </w:rPr>
        <w:t>Фитодизайн</w:t>
      </w:r>
      <w:proofErr w:type="spellEnd"/>
      <w:r w:rsidRPr="003A6FF4">
        <w:rPr>
          <w:rFonts w:ascii="Times New Roman" w:hAnsi="Times New Roman" w:cs="Times New Roman"/>
          <w:sz w:val="24"/>
          <w:szCs w:val="24"/>
        </w:rPr>
        <w:t>", "Заготовка овощей на зиму", "Лекарственные растения".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За счет некоторого сокращения анатомического и морфологического материала в </w:t>
      </w:r>
      <w:r w:rsidRPr="003A6FF4">
        <w:rPr>
          <w:rFonts w:ascii="Times New Roman" w:hAnsi="Times New Roman" w:cs="Times New Roman"/>
          <w:sz w:val="24"/>
          <w:szCs w:val="24"/>
        </w:rPr>
        <w:lastRenderedPageBreak/>
        <w:t>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задачи изучения биологии: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25.2. Содержание учебного предмета "Биология".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25.2.1. Растения.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Введение.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Повторение основных сведений из курса природоведения о неживой и живой природе. Живая природа: растения, животные, человек.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Многообразие растений (размеры, форма, места произрастания).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Цветковые и бесцветковые растения. Роль растений в жизни животных и человека. Значение растений и их охрана.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Общие сведения о цветковых растениях.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Подземные и наземные органы растения.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3A6FF4">
        <w:rPr>
          <w:rFonts w:ascii="Times New Roman" w:hAnsi="Times New Roman" w:cs="Times New Roman"/>
          <w:sz w:val="24"/>
          <w:szCs w:val="24"/>
        </w:rPr>
        <w:t>корнеклубень</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Строение семени (на примере фасоли, гороха, пшеницы). Условия, необходимые для прорастания семян. Определение всхожести семян.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 Демонстрация опыта образование крахмала в листьях растений на свету.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 Лабораторные работы по теме: органы цветкового растения. Строение цветка. Строение семени.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 Практические работы. Образование придаточных корней (черенкование стебля, листовое деление). Определение всхожести семян.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 Растения леса.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 Некоторые биологические особенности леса.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 Лиственные деревья: береза, дуб, липа, осина или другие местные породы.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19) Хвойные деревья: ель, сосна или другие породы деревьев, характерные для данного края.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 Лесные кустарники. Особенности внешнего строения кустарников. Отличие деревьев от кустарников.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 Бузина, лещина (орешник), шиповник. Использование человеком. Отличительные признаки съедобных и ядовитых плодов.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 Грибы леса. Строение шляпочного гриба: шляпка, пенек, грибница.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28) Практические работы. Определение возраста лиственных деревьев по годичным </w:t>
      </w:r>
      <w:r w:rsidRPr="003A6FF4">
        <w:rPr>
          <w:rFonts w:ascii="Times New Roman" w:hAnsi="Times New Roman" w:cs="Times New Roman"/>
          <w:sz w:val="24"/>
          <w:szCs w:val="24"/>
        </w:rPr>
        <w:lastRenderedPageBreak/>
        <w:t>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 Комнатные растения.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31) Разнообразие комнатных растений.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32) Светолюбивые (бегония, герань, </w:t>
      </w:r>
      <w:proofErr w:type="spellStart"/>
      <w:r w:rsidRPr="003A6FF4">
        <w:rPr>
          <w:rFonts w:ascii="Times New Roman" w:hAnsi="Times New Roman" w:cs="Times New Roman"/>
          <w:sz w:val="24"/>
          <w:szCs w:val="24"/>
        </w:rPr>
        <w:t>хлорофитум</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 Теневыносливые (традесканция, африканская фиалка, монстера или другие, характерные для данной местности).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 Влаголюбивые (циперус, аспарагус).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35) Засухоустойчивые (суккуленты, кактусы).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3A6FF4">
        <w:rPr>
          <w:rFonts w:ascii="Times New Roman" w:hAnsi="Times New Roman" w:cs="Times New Roman"/>
          <w:sz w:val="24"/>
          <w:szCs w:val="24"/>
        </w:rPr>
        <w:t>Фитодизайн</w:t>
      </w:r>
      <w:proofErr w:type="spellEnd"/>
      <w:r w:rsidRPr="003A6FF4">
        <w:rPr>
          <w:rFonts w:ascii="Times New Roman" w:hAnsi="Times New Roman" w:cs="Times New Roman"/>
          <w:sz w:val="24"/>
          <w:szCs w:val="24"/>
        </w:rPr>
        <w:t>: создание уголков отдыха, интерьеров из комнатных растений.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37) Практические работы. Черенкование комнатных растений. Посадка </w:t>
      </w:r>
      <w:proofErr w:type="spellStart"/>
      <w:r w:rsidRPr="003A6FF4">
        <w:rPr>
          <w:rFonts w:ascii="Times New Roman" w:hAnsi="Times New Roman" w:cs="Times New Roman"/>
          <w:sz w:val="24"/>
          <w:szCs w:val="24"/>
        </w:rPr>
        <w:t>окорененных</w:t>
      </w:r>
      <w:proofErr w:type="spellEnd"/>
      <w:r w:rsidRPr="003A6FF4">
        <w:rPr>
          <w:rFonts w:ascii="Times New Roman" w:hAnsi="Times New Roman" w:cs="Times New Roman"/>
          <w:sz w:val="24"/>
          <w:szCs w:val="24"/>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 Цветочно-декоративные растения.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41) Многолетние растения: флоксы (пионы, георгины).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43) Растения поля.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45) Технические культуры: сахарная свекла, лен, хлопчатник, картофель, подсолнечник.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w:t>
      </w:r>
      <w:r w:rsidRPr="003A6FF4">
        <w:rPr>
          <w:rFonts w:ascii="Times New Roman" w:hAnsi="Times New Roman" w:cs="Times New Roman"/>
          <w:sz w:val="24"/>
          <w:szCs w:val="24"/>
        </w:rPr>
        <w:lastRenderedPageBreak/>
        <w:t>хозяйстве. Одежда изо льна и хлопка.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47) Сорные растения полей и огородов: осот, пырей, лебеда.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48) Внешний вид. Борьба с сорными растениями.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49) Овощные растения.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50) Однолетние овощные растения: огурец, помидор (горох, фасоль, баклажан, перец, редис, укроп - по выбору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51) Двулетние овощные растения: морковь, свекла, капуста, петрушка.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52) Многолетние овощные растения: лук.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53) Особенности внешнего строения этих растений, биологические особенности выращивания. Развитие растений от семени до семени.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54) Выращивание: посев, уход, уборка.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55) Польза овощных растений. Овощи - источник здоровья (витамины).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56) Использование человеком. Блюда, приготавливаемые из овощей.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58) Растения сада.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59) Яблоня, груша, вишня, смородина, крыжовник, земляника (абрикосы, персики - для южных регионов).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60) Биологические особенности растений сада: созревание плодов, особенности размножения. Вредители сада, способы борьбы с ними.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61) Способы уборки и использования плодов и ягод. Польза свежих фруктов и ягод. Заготовки на зиму.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25.2.2. 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Введение.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Разнообразие животного мира. Позвоночные и беспозвоночные животные. Дикие и домашние 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Значение животных и их охрана. Животные, занесенные в Красную книгу.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Беспозвоночные 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Общие признаки беспозвоночных (отсутствие позвоночника и внутреннего скелета).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7) Многообразие беспозвоночных; черви, медузы, раки, пауки, насекомые.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Дождевой червь.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Внешний вид дождевого червя, образ жизни, питание, особенности дыхания, способ передвижения. Роль дождевого червя в почвообразовании.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10) Демонстрация живого объекта или влажного препарата.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 Насекомые.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Многообразие насекомых (стрекозы, тараканы). Различие по внешнему виду, местам обитания, питанию.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 Тутовый шелкопряд. Внешний вид, образ жизни, питание, способ передвижения, польза, разведение.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 Комнатная муха. Характерные особенности. Вред. Меры борьбы. Правила гигиены.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 Муравьи - санитары леса. Внешний вид. Состав семьи. Особенности жизни. Польза. Правила поведения в лесу. Охрана муравейников.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19) Демонстрация живых насекомых, коллекций насекомых - вредителей сельскохозяйственных растений, показ видеофильмов.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 Практическая работа. Зарисовка насекомых в тетрадях.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 Экскурсия в природу для наблюдения за насекомыми.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 Позвоночные 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 Общие признаки позвоночных животных. Наличие позвоночника и внутреннего скелета.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 Классификация животных: рыбы, земноводные, пресмыкающиеся, птицы, млекопитающие.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 Рыбы.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 Общие признаки рыб. Среда обитания.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 Речные рыбы (пресноводные): окунь, щука, карп.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 Морские рыбы: треска, сельдь или другие, обитающие в данной местности.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31) Демонстрация живых рыб и наблюдение за ними.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 Экскурсия к водоему для наблюдений за рыбной ловлей (в зависимости от местных условий).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 Земноводные.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 Общие признаки земноводных.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35) Лягушка. Место обитания, образ жизни. Внешнее строение, способ передвижения. Питание, дыхание, размножение (цикл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 Знакомство с многообразием земноводных (жаба, тритон, саламандра). Особенности внешнего вида и образа жизни. Значение в природе.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37) Черты сходства и различия земноводных и рыб.</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 Польза земноводных и их охрана.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 Демонстрация живой лягушки или влажного препарата.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40) Практические работы. Зарисовка в тетрадях. Черчение таблицы (сходство и различие).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41) Пресмыкающиеся.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42) Общие признаки пресмыкающихся. Внешнее строение, питание, дыхание. Размножение пресмыкающихся (цикл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43) Ящерица прыткая. Места обитания, образ жизни, особенности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45) Черепахи, крокодилы. Отличительные признаки, среда обитания, питание, размножение и развитие.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46) Сравнительная характеристика пресмыкающихся и земноводных (по внешнему виду, образу жизни, циклу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47) Демонстрация живой черепахи или влажных препаратов змей. Показ кино- и видеофильмов.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48) Практические работы. Зарисовки в тетрадях. Черчение таблицы.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49) Птицы.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50) Дикие птицы. Общая характеристика птиц: наличие крыльев, пуха и перьев на теле. Особенности размножения: кладка яиц и выведение птенцов.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51) Многообразие птиц, среда обитания, образ жизни, питание, приспособление к среде обитания. Птицы перелетные и неперелетные (зимующие, оседлые).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52) Птицы леса: большой пестрый дятел, синица.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53) Хищные птицы: сова, орел.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54) Птицы, кормящиеся в воздухе: ласточка, стриж.</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55) Водоплавающие птицы: утка-кряква, лебедь, пеликан.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56) Птицы, обитающие близ жилища человека: голубь, ворона, воробей, трясогузка или другие местные представители пернатых.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57) Особенности образа жизни каждой группы птиц. Гнездование и забота о потомстве. Охрана птиц.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58) Птицы в живом уголке. Попугаи, канарейки, щеглы. Уход за ними.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60) Демонстрация скелета курицы, чучел птиц. Прослушивание голосов птиц. Показ видеофильмов.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61) Экскурсия с целью наблюдения за поведением птиц в природе (или экскурсия на птицеферму).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62) Практические работы. Подкормка зимующих птиц. Наблюдение и уход за птицами в живом уголке.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63) Млекопитающие 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64) Общие сведения. Разнообразие млекопитающих животных. Общие признаки млекопитающих (рождение живых детенышей и вскармливание их молоком).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65) Классификация млекопитающих животных: дикие (грызуны, зайцеобразные, хищные, пушные и морские звери, приматы) и сельскохозяйственные.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66) Дикие млекопитающие 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67) Грызуны. Общие признаки грызунов: внешний вид, среда обитания, образ жизни, питание, размножение.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69) Зайцеобразные. Общие признаки: внешний вид, среда обитания, образ жизни, питание, значение в природе (заяц-русак, заяц-беляк).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71) Псовые (собачьи): волк, лисица.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72) Медвежьи: медведи (бурый, белый).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73) Кошачьи: снежный барс, рысь, лев, тигр. Сравнительные характеристики.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74) Пушные звери: соболь, куница, норка, песец. Пушные звери в природе. Разведение на зверофермах.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78) Охрана морских млекопитающих. Морские животные, занесенные в Красную книгу (нерпа, пятнистый тюлень).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79) Приматы. Общая характеристика. Знакомство с отличительными особенностями различных групп. Питание. Уход за потомством. Места обитания.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80) Демонстрация видеофильмов о жизни млекопитающих животных.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81) Экскурсия в зоопарк, краеведческий музей (дельфинарий, морской аквариум).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82) Практические работы. Зарисовки в тетрадях. Игры (зоологическое лото).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83) Сельскохозяйственные животные.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84) Кролик. Внешний вид и характерные особенности кроликов. Питание. Содержание кроликов. Разведение.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87) Свинья. Внешнее строение. Особенности внешнего вида, кожного покрова (жировая прослойка). Уход и кормление (откорм). Свиноводческие фермы.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88) Лошадь. Внешний вид, особенности. Уход и кормление. Значение в народном хозяйстве. Верховые лошади, тяжеловозы, рысаки.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89) Северный олень. Внешний вид. Особенности питания. Приспособленность к условиям жизни. Значение. Оленеводство.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90) Верблюд. Внешний вид. Особенности питания. Приспособленность к условиям жизни. Значение для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91) Демонстрация видеофильмов (для городских школ).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92) Экскурсия на ферму: участие в раздаче кормов, уборке помещения (для сельских школ).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93) Домашние питомцы.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95) Кошки. Особенности внешнего вида. Породы. Содержание и уход. Санитарно-гигиенические требования. Заболевания и оказание им первой помощи.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96) Животные в живом уголке (хомяки, черепахи, белые мыши, белки). Образ жизни. Уход. Кормление. Уборка их жилища.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25.2.3. Человек.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Введение.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Роль и место человека в природе. Значение знаний о своем организме и укреплении здоровья.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Общее знакомство с организмом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Опора и движение.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Скелет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Череп.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10) Кости верхних и нижних конечностей. Соединения костей: подвижные, </w:t>
      </w:r>
      <w:proofErr w:type="spellStart"/>
      <w:r w:rsidRPr="003A6FF4">
        <w:rPr>
          <w:rFonts w:ascii="Times New Roman" w:hAnsi="Times New Roman" w:cs="Times New Roman"/>
          <w:sz w:val="24"/>
          <w:szCs w:val="24"/>
        </w:rPr>
        <w:t>полуподвижные</w:t>
      </w:r>
      <w:proofErr w:type="spellEnd"/>
      <w:r w:rsidRPr="003A6FF4">
        <w:rPr>
          <w:rFonts w:ascii="Times New Roman" w:hAnsi="Times New Roman" w:cs="Times New Roman"/>
          <w:sz w:val="24"/>
          <w:szCs w:val="24"/>
        </w:rPr>
        <w:t>, неподвижные.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11) Сустав, его строение. Связки и их значение. Растяжение связок, вывих сустава, перелом костей. Первая доврачебная помощь при этих травмах.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Практические работы. Определение правильной осанки.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13) Изучение внешнего вида позвонков и отдельных костей (ребра, кости черепа, рук, ног). Наложение шин, повязок.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14) Мышцы.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15) Движение - важнейшая особенность живых организмов (двигательные реакции </w:t>
      </w:r>
      <w:r w:rsidRPr="003A6FF4">
        <w:rPr>
          <w:rFonts w:ascii="Times New Roman" w:hAnsi="Times New Roman" w:cs="Times New Roman"/>
          <w:sz w:val="24"/>
          <w:szCs w:val="24"/>
        </w:rPr>
        <w:lastRenderedPageBreak/>
        <w:t>растений, движение животных 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 Основные группы мышц в теле человека: мышцы конечностей, мышцы шеи и спины, мышцы груди и живота, мышцы головы и лица.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 Работа мышц: сгибание, разгибание, удерживание. Утомление мышц.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20) Кровообращение.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 Передвижение веществ в организме растений и животных. Кровеносная система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 Заболевания сердца (инфаркт, ишемическая болезнь, сердечная недостаточность). Профилактика сердечно-сосудистых заболеваний.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 Вредное влияние никотина, спиртных напитков, наркотических средств на сердечно - сосудистую систему.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 Первая помощь при кровотечении. Донорство - это почетно.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 Демонстрация примеров первой доврачебной помощи при кровотечении.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 Дыхание.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 Значение дыхания для растений, животных,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31) Органы дыхания человека: носовая и ротовая полости, гортань, трахея, бронхи, легкие.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 Состав вдыхаемого и выдыхаемого воздуха. Газообмен в легких и тканях.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34) Влияние никотина на органы дыхания.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 Озеленение городов, значение зеленых насаждений, комнатных растений для здоровья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37) Демонстрация опыта. Обнаружение в составе выдыхаемого воздуха углекислого газа.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 Демонстрация доврачебной помощи при нарушении дыхания (искусственное дыхание, кислородная подушка).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 Питание и пищеварение.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40) Особенности питания растений, животных,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42) Органы пищеварения: ротовая полость, пищевод, желудок, поджелудочная железа, печень, кишечник.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44) Гигиена питания. Значение приготовления пищи. Нормы питания. Пища народов разных стран. Культура поведения во время еды.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46) Доврачебная помощь при нарушениях пищеварения.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47) Демонстрация опытов. Обнаружение крахмала в хлебе, картофеле. Действие слюны на крахмал.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48) Демонстрация правильного поведения за столом во время приема пищи, умения есть красиво.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49) Выделение.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51) Внешний вид почек, их расположение в организме человека. Значение выделения мочи.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52) Предупреждение почечных заболеваний. Профилактика цистита.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53) Практические работы. Зарисовка почки в разрезе.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54) Простейшее чтение с помощью педагогического работника результатов анализа мочи (цвет, прозрачность, сахар).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55) Размножение и развитие.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56) Особенности мужского и женского организма.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57) Биологическое значение размножения. Размножение растений, животных,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59) Оплодотворение. Беременность. Внутриутробное развитие. Роды. Материнство. Уход за новорожденным.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60) Рост и развитие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62) Пороки развития плода как следствие действия алкоголя и наркотиков, воздействий инфекционных и вирусных заболеваний.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63) Венерические заболевания. СПИД. Их профилактика.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64) Покровы тела.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65) Кожа и ее роль в жизни человека. Значение кожи для защиты, осязания, выделения пота и жира, терморегуляции.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66) Производные кожи: волосы, ногти.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67) Закаливание организма (солнечные и воздушные ванны, водные процедуры, влажные обтирания).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68) Оказание первой помощи при тепловом и солнечном ударах, термических и химических ожогах, обморожении, поражении электрическим током.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70) Практическая работа. Выполнение различных приемов наложения повязок на условно пораженный участок кожи.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71) Нервная система.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72) Значение и строение нервной системы (спинной и головной мозг, нервы).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74) Отрицательное влияние алкоголя, никотина, наркотических веществ на нервную систему.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75) Заболевания нервной системы (менингит, энцефалит, радикулит, невралгия). Профилактика травматизма и заболеваний нервной системы.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76) Демонстрация модели головного мозга.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77) Органы чувств.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78) Значение органов чувств у животных 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80) Орган слуха человека. Строение и значение. Заболевания органа слуха, предупреждение нарушений слуха. Гигиена.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82) Охрана всех органов чувств.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83) Демонстрация муляжей глаза и уха.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25.3. Планируемые предметные результаты освоения учебного предмета "Биология".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об объектах и явлениях неживой и живой природы, организма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совместно с учителем практических работ, предусмотренных программой;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описание особенностей состояния своего организма;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специализации врачей;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об объектах неживой и живой природы, организме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названий, элементарных функций и расположения основных органов в организме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владение сформированными знаниями и умениями в учебных, </w:t>
      </w:r>
      <w:proofErr w:type="spellStart"/>
      <w:r w:rsidRPr="003A6FF4">
        <w:rPr>
          <w:rFonts w:ascii="Times New Roman" w:hAnsi="Times New Roman" w:cs="Times New Roman"/>
          <w:sz w:val="24"/>
          <w:szCs w:val="24"/>
        </w:rPr>
        <w:t>учебнобытовых</w:t>
      </w:r>
      <w:proofErr w:type="spellEnd"/>
      <w:r w:rsidRPr="003A6FF4">
        <w:rPr>
          <w:rFonts w:ascii="Times New Roman" w:hAnsi="Times New Roman" w:cs="Times New Roman"/>
          <w:sz w:val="24"/>
          <w:szCs w:val="24"/>
        </w:rPr>
        <w:t xml:space="preserve"> и учебно-трудовых ситуациях.</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26. Федеральная рабочая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26.1.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Задачами изучения географии являются: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географии и ее роли в понимании природных и социально-экономических процессов и их взаимосвязей;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умения выделять, описывать и объяснять существенные признаки географических объектов и явлений;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w:t>
      </w:r>
      <w:r w:rsidRPr="003A6FF4">
        <w:rPr>
          <w:rFonts w:ascii="Times New Roman" w:hAnsi="Times New Roman" w:cs="Times New Roman"/>
          <w:sz w:val="24"/>
          <w:szCs w:val="24"/>
        </w:rPr>
        <w:lastRenderedPageBreak/>
        <w:t>географической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26.2. 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 соответствии с требованиями </w:t>
      </w:r>
      <w:hyperlink r:id="rId15">
        <w:r w:rsidRPr="003A6FF4">
          <w:rPr>
            <w:rFonts w:ascii="Times New Roman" w:hAnsi="Times New Roman" w:cs="Times New Roman"/>
            <w:color w:val="0000FF"/>
            <w:sz w:val="24"/>
            <w:szCs w:val="24"/>
          </w:rPr>
          <w:t>Стандарта</w:t>
        </w:r>
      </w:hyperlink>
      <w:r w:rsidRPr="003A6FF4">
        <w:rPr>
          <w:rFonts w:ascii="Times New Roman" w:hAnsi="Times New Roman" w:cs="Times New Roman"/>
          <w:sz w:val="24"/>
          <w:szCs w:val="24"/>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26.2.1. Начальный курс физической географии.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Понятие о географии как науке. Явления природы: ветер, дождь, гроза. Географические сведения о своей местности и труде населения.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Ориентирование на местности. Горизонт, линии, стороны горизонта. Компас и правила пользования им.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Формы поверхности России. Горы России. Реки и озера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26.2.2. География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Полезные ископаемые, их месторождения, пути рационального использования. Типы </w:t>
      </w:r>
      <w:r w:rsidRPr="003A6FF4">
        <w:rPr>
          <w:rFonts w:ascii="Times New Roman" w:hAnsi="Times New Roman" w:cs="Times New Roman"/>
          <w:sz w:val="24"/>
          <w:szCs w:val="24"/>
        </w:rPr>
        <w:lastRenderedPageBreak/>
        <w:t>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Отрасли промышленности. Уровни развития европейской и азиатской частей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26.2.3. География материков и океанов.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26.2.4. Государства Евразии.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26.3. Планируемые предметные результаты освоения учебного предмета "География".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географических объектов, фактов, явлений, событий по заданным критериям;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применение элементарных практических умений и приемов работы с географической картой для получения географической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различных источниках и анализ географической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приборов и инструментов для определения количественных и качественных характеристик компонентов природы;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называние и показ на иллюстрациях изученных культурных и исторических памятников своего родного края.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27. Федеральная рабочая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27.1.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задачи, которые призван решать этот учебный предмет, состоят в следующем: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расширение кругозора обучающихся в процессе ознакомления с различными сторонами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и развитие навыков самообслуживания и трудовых навыков, связанных с ведением домашнего хозяйства;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ознакомление с основами экономики ведения домашнего хозяйства и формирование необходимых умений;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усвоение морально-этических норм поведения, выработка навыков общения (в том числе с использованием деловых бумаг);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навыков здорового образа жизни; положительных качеств и свойств личности.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27.2.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27.2.1.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Гигиенические требования к использованию личного белья (нижнее белье, носки, колготки).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27.2.2. Охрана здоровья. Виды медицинской помощи: доврачебная и врачебная.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Уход за больным на дому: переодевание, умывание, кормление больного.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Документы, подтверждающие нетрудоспособность: справка и листок нетрудоспособности.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27.2.3. Жилище. Общее представление о доме. Типы жилых помещений в городе и </w:t>
      </w:r>
      <w:r w:rsidRPr="003A6FF4">
        <w:rPr>
          <w:rFonts w:ascii="Times New Roman" w:hAnsi="Times New Roman" w:cs="Times New Roman"/>
          <w:sz w:val="24"/>
          <w:szCs w:val="24"/>
        </w:rPr>
        <w:lastRenderedPageBreak/>
        <w:t>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Кухонная мебель: названия, назначение.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Санузел и ванная комната. Оборудование ванной комнаты и санузла, его назначение. Правила безопасного поведения в ванной комнате.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Убранство жилых комнат: зеркала, картины, фотографии; ковры, паласы; светильники. Правила ухода за убранством жилых комнат.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w:t>
      </w:r>
      <w:r w:rsidRPr="003A6FF4">
        <w:rPr>
          <w:rFonts w:ascii="Times New Roman" w:hAnsi="Times New Roman" w:cs="Times New Roman"/>
          <w:sz w:val="24"/>
          <w:szCs w:val="24"/>
        </w:rPr>
        <w:lastRenderedPageBreak/>
        <w:t>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Городские службы по борьбе с грызунами и насекомыми.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27.2.4. Одежда и обувь.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Значение опрятного вида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Обувь. Виды обуви: в зависимости от времени года, назначения (спортивная, домашняя, выходная), вида материалов (кожаная, резиновая, текстильная).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Уход за обувью. Хранение обуви: способы и правила. Чистка обуви. Использование </w:t>
      </w:r>
      <w:r w:rsidRPr="003A6FF4">
        <w:rPr>
          <w:rFonts w:ascii="Times New Roman" w:hAnsi="Times New Roman" w:cs="Times New Roman"/>
          <w:sz w:val="24"/>
          <w:szCs w:val="24"/>
        </w:rPr>
        <w:lastRenderedPageBreak/>
        <w:t>кремов для чистки обуви. Виды кремов для чистки обуви, их назначение. Сушка обуви. Правила ухода за обувью из различных материалов.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Обувь и здоровье человека. Значение правильного выбора обуви для здоровья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Приготовление пищи. Место для приготовления пищи и его оборудование. Гигиена приготовления пищи.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Овощи, плоды, ягоды и грибы. Правила хранения. Первичная обработка: мытье, чистка, резка. Свежие и замороженные продукты.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Чай и кофе. Виды чая. Способы заварки чая. Виды кофе. Польза и негативные последствия чрезмерного употребления чая и кофе.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Рынки. Виды продовольственных рынков: крытые и закрытые, постоянно действующие и сезонные. Основное отличие рынка от магазина.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 пищи. Первые, вторые и третьи блюда: виды,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Пригородный транспорт. Виды: автобусы пригородного сообщения, электрички. Стоимость проезда. Расписание.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Водный транспорт. Значение водного транспорта. Пристань. Порт.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Авиационный транспорт. Аэропорты, аэровокзалы.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27.2.7. Средства связи. Основные средства связи: почта, телефон, телевидение, радио, компьютер. Назначение, особенности использования.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Почта. Работа почтового отделения связи "Почта России". Виды почтовых отправлений: письмо, бандероль, посылка.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Письма. Деловые письма: заказное, с уведомлением. Личные письма. Порядок </w:t>
      </w:r>
      <w:r w:rsidRPr="003A6FF4">
        <w:rPr>
          <w:rFonts w:ascii="Times New Roman" w:hAnsi="Times New Roman" w:cs="Times New Roman"/>
          <w:sz w:val="24"/>
          <w:szCs w:val="24"/>
        </w:rPr>
        <w:lastRenderedPageBreak/>
        <w:t>отправления писем различного вида. Стоимость пересылки.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Бандероли. Виды бандеролей: простая, заказная, ценная, с уведомлением. Порядок отправления. Упаковка. Стоимость пересылки.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Посылки. Виды упаковок. Правила и стоимость отправления.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Интернет-связь. Электронная почта. Видеосвязь (скайп). Особенности, значение в современной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Денежные переводы. Виды денежных переводов. Стоимость отправления.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27.2.8.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Исполнительные органы государственной власти (города, района). Муниципальные власти. Структура, назначение.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27.2.9.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Досуг как источник получения новых знаний: экскурсии, прогулки, посещения музеев, театров.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Досуг как средство укрепления здоровья: туристические походы; посещение спортивных секций.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Досуг как развитие постоянного интереса к какому-либо виду деятельности (хобби): коллекционирование чего-либо, фотография.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27.3. Планируемые предметные результаты освоения учебного предмета </w:t>
      </w:r>
      <w:r w:rsidRPr="003A6FF4">
        <w:rPr>
          <w:rFonts w:ascii="Times New Roman" w:hAnsi="Times New Roman" w:cs="Times New Roman"/>
          <w:sz w:val="24"/>
          <w:szCs w:val="24"/>
        </w:rPr>
        <w:lastRenderedPageBreak/>
        <w:t>"Основы социальной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приготовление несложных видов блюд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личной гигиены и их выполнение под руководством взрослого;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торговых организаций, их видов и назначения;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совершение покупок различных товаров под руководством взрослого;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первоначальные представления о статьях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различных видах средств связи;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организаций социальной направленности и их назначения;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хранения и переработки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ежедневного меню из предложенных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приготовление несложных знакомых блюд;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совершение покупок товаров ежедневного назначения;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правил личной гигиены по уходу за полостью рта, волосами, кожей рук;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правила поведения в доме и общественных местах; представления о морально-этических нормах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некоторые навыки ведения домашнего хозяйства (уборка дома, стирка белья, мытье посуды);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навыки обращения в различные медицинские учреждения (под руководством взрослого);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различными средствами связи для решения практических житейских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основных статей семейного бюджета; коллективный расчет расходов и доходов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28. 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28.1.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первоначальных представлений об особенностях жизни, быта, труда человека на различных исторических этапах его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первоначальных исторических представлений о "историческом времени" и "историческом пространстве";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исторических понятий: "век", "эпоха", "община" и некоторых других;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умения работать с "лентой времени";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умения анализировать и сопоставлять исторические факты; делать простейшие выводы и обобщения;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интереса к изучению истории.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28.2.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28.2.1. Представление о себе и окружающем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Дом, в котором ты живешь. Место нахождения твоего дома (регион, город, поселок, село и другие), кто и когда его построил. Твои соседи.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Пословицы и поговорки о доме, семье, соседях.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улицы. Названия улиц, их происхождение. Улица твоего дома, твоей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Местность, где мы живем. Происхождение названия местности. Край (область, </w:t>
      </w:r>
      <w:r w:rsidRPr="003A6FF4">
        <w:rPr>
          <w:rFonts w:ascii="Times New Roman" w:hAnsi="Times New Roman" w:cs="Times New Roman"/>
          <w:sz w:val="24"/>
          <w:szCs w:val="24"/>
        </w:rPr>
        <w:lastRenderedPageBreak/>
        <w:t>республика), в котором мы живем; главный город края, области, республики; национальный состав, основные занятия жителей.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Большая и малая родина.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Другие страны мира (обзорно, с примерами). Планета, на которой мы живем.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28.2.2. Представления о времени в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28.2.3. Начальные представления об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 наука о прошлом (о жизни и деятельности людей в прошлом). Значение исторических знаний для людей. Историческая память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Историческое пространство. Историческая карта.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28.2.4. История Древнего мира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Версии о появлении человека на Земле (научные, религиозные). Отличие человека от животного.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Время появления первобытных людей, их внешний вид, среда обитания, отличие от современных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Стадный образ жизни древних людей. Занятия. Древние орудия труда. Каменный 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Возникновение имущественного и социального неравенства, выделение знати.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 История вещей и дел человека (от древности до наших дней):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28.2.5.1.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огня в производстве: изготовление посуды, орудий труда, выплавка металлов, приготовление пищи.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Огонь в военном деле. Изобретение пороха. Последствия этого изобретения в истории войн.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28.2.5.2. История использования человеком воды.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Вода в природе. Значение воды в жизни человека. Охрана водных угодий.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Вода и земледелие. Поливное земледелие, причины его возникновения. Роль поливного земледелия в истории человечества.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Профессии людей, связанные с освоением энергии и водных ресурсов.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28.2.5.3. История жилища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28.2.5.4. История появления мебели.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Назначение и виды мебели, материалы для ее изготовления.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28.2.5.5. История питания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Питание как главное условие жизни любого живого организма. Уточнение представлений о пище человека в разные периоды развития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хлеба и хлебопечения.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Способы хранения и накопления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28.2.5.6. История появления посуды.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Посуда из других материалов. Изготовление посуды как искусство.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Профессии людей, связанные с изготовлением посуды.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28.2.5.7. История появления одежды и обуви.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Профессии людей, связанные с изготовлением одежды и обуви.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28.2.5.8. История человеческого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Представления древних людей об окружающем мире. Освоение человеком морей и </w:t>
      </w:r>
      <w:r w:rsidRPr="003A6FF4">
        <w:rPr>
          <w:rFonts w:ascii="Times New Roman" w:hAnsi="Times New Roman" w:cs="Times New Roman"/>
          <w:sz w:val="24"/>
          <w:szCs w:val="24"/>
        </w:rPr>
        <w:lastRenderedPageBreak/>
        <w:t>океанов, открытие новых земель, изменение представлений о мире.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Истоки возникновения мировых религий: иудаизм, христианство, буддизм, ислам. Значение религии для духовной жизни человечества.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Зарождение науки, важнейшие человеческие изобретения.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Направления в науке: астрономия, математика, география. Изменение среды и общества в ходе развития науки.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Культура и человек как носитель культуры. Искусство как особая сфера человеческой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и направления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Экономика как показатель развития общества и государства. История денег, торговли. Государства богатые и бедные.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Войны. Причины возникновения войн. Исторические уроки войн.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Рекомендуемые виды практических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заполнение анкет;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по темам: "Моя семья", "Мой дом", "Моя улица";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устных рассказов о себе, членах семьи, родственниках, друзьях;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автобиографии и биографий членов семьи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генеалогического древа (рисунок);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рисование Государственного флага, прослушивание Государственного гимна;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изображение схем сменяемости времен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календаря на неделю, месяц: изображение "ленты времени" одного столетия, одного тысячелетия, ориентировка на "ленте времени";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объяснение смысла пословиц и поговорок о времени, временах года, о человеке и времени.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чтение и пересказ адаптированных текстов по изучаемым темам;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экскурсии в краеведческий и исторический музеи;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ознакомление с историческими памятниками, архитектурными сооружениями;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просмотр фильмов о культурных памятниках;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28.3. Планируемые предметные результаты освоения учебного предмета "Мир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доступных исторических фактов;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некоторых усвоенных понятий в активной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помощи педагогического работника при выполнении учебных задач, самостоятельное исправление ошибок;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адекватное реагирование на оценку учебных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28.3.2.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изученных понятий и наличие представлений по всем разделам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усвоенных исторических понятий в самостоятельных высказываниях;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беседах по основным темам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высказывание собственных суждений и личностное отношение к изученным фактам;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содержания учебных заданий, их выполнение самостоятельно или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элементами самоконтроля при выполнении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владение элементами оценки и самооценки;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проявление интереса к изучению истории.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29. Федеральная рабочая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29.1.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Предмет "История Отечества" играет важную роль в процессе развития и воспитания </w:t>
      </w:r>
      <w:r w:rsidRPr="003A6FF4">
        <w:rPr>
          <w:rFonts w:ascii="Times New Roman" w:hAnsi="Times New Roman" w:cs="Times New Roman"/>
          <w:sz w:val="24"/>
          <w:szCs w:val="24"/>
        </w:rPr>
        <w:lastRenderedPageBreak/>
        <w:t>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цели изучения данного предмета "История Отечества":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Достижение этих целей будет способствовать социализации обучающихся с интеллектуальным недоразвитием.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задачи изучения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овладение обучающимися знаниями о выдающихся событиях и деятелях отечественной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 обучающихся представлений о жизни, быте, труде людей в разные исторические эпохи;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развитии российской культуры, ее выдающихся достижениях, памятниках;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постоянном развитии общества, связи прошлого и настоящего;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усвоение обучающимися терминов и понятий, знание которых необходимо для понимания хода развития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интереса к истории как части общечеловеческой культуры, средству познания мира и самопознания;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обучающихся в духе патриотизма, уважения к своему Отечеству;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гражданственности и толерантности;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и развитие познавательных психических процессов.</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29.2.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29.2.1. Введение в историю.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29.2.2. История нашей страны древнейшего периода.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29.2.3. Русь в IX - I половине XII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Древнерусская культура.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29.2.4. Распад Руси. Борьба с иноземными завоевателями (XII - XIII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 </w:t>
      </w:r>
      <w:proofErr w:type="spellStart"/>
      <w:r w:rsidRPr="003A6FF4">
        <w:rPr>
          <w:rFonts w:ascii="Times New Roman" w:hAnsi="Times New Roman" w:cs="Times New Roman"/>
          <w:sz w:val="24"/>
          <w:szCs w:val="24"/>
        </w:rPr>
        <w:t>ероическая</w:t>
      </w:r>
      <w:proofErr w:type="spellEnd"/>
      <w:r w:rsidRPr="003A6FF4">
        <w:rPr>
          <w:rFonts w:ascii="Times New Roman" w:hAnsi="Times New Roman" w:cs="Times New Roman"/>
          <w:sz w:val="24"/>
          <w:szCs w:val="24"/>
        </w:rPr>
        <w:t xml:space="preserve">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Отношения Новгорода с западными соседями. Борьба с рыцарями-крестоносцами. Князь Александр Ярославич. Невская битва. Ледовое побоище.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29.2.5. Начало объединения русских земель (XIV - XV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29.2.6. Россия в XVI - XVII веках.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29.2.7. Россия в XVIII веке.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Правление Павла I.</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29.2.8. Россия в первой половине XIX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"Золотой век" русской культуры первой половины XIX века. Развитие науки, </w:t>
      </w:r>
      <w:r w:rsidRPr="003A6FF4">
        <w:rPr>
          <w:rFonts w:ascii="Times New Roman" w:hAnsi="Times New Roman" w:cs="Times New Roman"/>
          <w:sz w:val="24"/>
          <w:szCs w:val="24"/>
        </w:rPr>
        <w:lastRenderedPageBreak/>
        <w:t>техники, живописи, архитектуры, литературы, музыки. Выдающиеся деятели культуры (А.С. Пушкин, М.Ю. Лермонтов, Н.В. Гоголь, М.И. Глинка, В.А. Тропинин, К.И. Росси).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29.2.9. Россия во второй половине XIX - начале XX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29.2.10. Россия в 1917 - 1921 годах.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w:t>
      </w:r>
      <w:hyperlink r:id="rId16">
        <w:r w:rsidRPr="003A6FF4">
          <w:rPr>
            <w:rFonts w:ascii="Times New Roman" w:hAnsi="Times New Roman" w:cs="Times New Roman"/>
            <w:color w:val="0000FF"/>
            <w:sz w:val="24"/>
            <w:szCs w:val="24"/>
          </w:rPr>
          <w:t>Конституции</w:t>
        </w:r>
      </w:hyperlink>
      <w:r w:rsidRPr="003A6FF4">
        <w:rPr>
          <w:rFonts w:ascii="Times New Roman" w:hAnsi="Times New Roman" w:cs="Times New Roman"/>
          <w:sz w:val="24"/>
          <w:szCs w:val="24"/>
        </w:rPr>
        <w:t xml:space="preserve"> - Основного Закона РСФСР. Судьба семьи Николая II.</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29.2.11. СССР в 20-е - 30-е годы XX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Образование СССР. Первая </w:t>
      </w:r>
      <w:hyperlink r:id="rId17">
        <w:r w:rsidRPr="003A6FF4">
          <w:rPr>
            <w:rFonts w:ascii="Times New Roman" w:hAnsi="Times New Roman" w:cs="Times New Roman"/>
            <w:color w:val="0000FF"/>
            <w:sz w:val="24"/>
            <w:szCs w:val="24"/>
          </w:rPr>
          <w:t>Конституция</w:t>
        </w:r>
      </w:hyperlink>
      <w:r w:rsidRPr="003A6FF4">
        <w:rPr>
          <w:rFonts w:ascii="Times New Roman" w:hAnsi="Times New Roman" w:cs="Times New Roman"/>
          <w:sz w:val="24"/>
          <w:szCs w:val="24"/>
        </w:rPr>
        <w:t xml:space="preserve"> (Основной Закон) СССР 1924 года. </w:t>
      </w:r>
      <w:r w:rsidRPr="003A6FF4">
        <w:rPr>
          <w:rFonts w:ascii="Times New Roman" w:hAnsi="Times New Roman" w:cs="Times New Roman"/>
          <w:sz w:val="24"/>
          <w:szCs w:val="24"/>
        </w:rPr>
        <w:lastRenderedPageBreak/>
        <w:t>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Индустриализация страны, первые пятилетние планы. Стройки первых пятилеток (Днепрогэс, Магнитка, </w:t>
      </w:r>
      <w:proofErr w:type="spellStart"/>
      <w:r w:rsidRPr="003A6FF4">
        <w:rPr>
          <w:rFonts w:ascii="Times New Roman" w:hAnsi="Times New Roman" w:cs="Times New Roman"/>
          <w:sz w:val="24"/>
          <w:szCs w:val="24"/>
        </w:rPr>
        <w:t>Турксиб</w:t>
      </w:r>
      <w:proofErr w:type="spellEnd"/>
      <w:r w:rsidRPr="003A6FF4">
        <w:rPr>
          <w:rFonts w:ascii="Times New Roman" w:hAnsi="Times New Roman" w:cs="Times New Roman"/>
          <w:sz w:val="24"/>
          <w:szCs w:val="24"/>
        </w:rPr>
        <w:t>, Комсомольск-на-Амуре). Роль рабочего класса в индустриализации. Стахановское движение. Ударничество.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Новая </w:t>
      </w:r>
      <w:hyperlink r:id="rId18">
        <w:r w:rsidRPr="003A6FF4">
          <w:rPr>
            <w:rFonts w:ascii="Times New Roman" w:hAnsi="Times New Roman" w:cs="Times New Roman"/>
            <w:color w:val="0000FF"/>
            <w:sz w:val="24"/>
            <w:szCs w:val="24"/>
          </w:rPr>
          <w:t>Конституция</w:t>
        </w:r>
      </w:hyperlink>
      <w:r w:rsidRPr="003A6FF4">
        <w:rPr>
          <w:rFonts w:ascii="Times New Roman" w:hAnsi="Times New Roman" w:cs="Times New Roman"/>
          <w:sz w:val="24"/>
          <w:szCs w:val="24"/>
        </w:rP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29.2.12. СССР во Второй мировой и Великой Отечественной войне 1941 - 1945 годов.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hyperlink r:id="rId19">
        <w:r w:rsidRPr="003A6FF4">
          <w:rPr>
            <w:rFonts w:ascii="Times New Roman" w:hAnsi="Times New Roman" w:cs="Times New Roman"/>
            <w:color w:val="0000FF"/>
            <w:sz w:val="24"/>
            <w:szCs w:val="24"/>
          </w:rPr>
          <w:t>договор</w:t>
        </w:r>
      </w:hyperlink>
      <w:r w:rsidRPr="003A6FF4">
        <w:rPr>
          <w:rFonts w:ascii="Times New Roman" w:hAnsi="Times New Roman" w:cs="Times New Roman"/>
          <w:sz w:val="24"/>
          <w:szCs w:val="24"/>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w:t>
      </w:r>
      <w:proofErr w:type="spellStart"/>
      <w:r w:rsidRPr="003A6FF4">
        <w:rPr>
          <w:rFonts w:ascii="Times New Roman" w:hAnsi="Times New Roman" w:cs="Times New Roman"/>
          <w:sz w:val="24"/>
          <w:szCs w:val="24"/>
        </w:rPr>
        <w:t>ермании</w:t>
      </w:r>
      <w:proofErr w:type="spellEnd"/>
      <w:r w:rsidRPr="003A6FF4">
        <w:rPr>
          <w:rFonts w:ascii="Times New Roman" w:hAnsi="Times New Roman" w:cs="Times New Roman"/>
          <w:sz w:val="24"/>
          <w:szCs w:val="24"/>
        </w:rPr>
        <w:t>. Завершение Великой Отечественной войны. День Победы - 9 мая 1945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29.2.13. Советский Союз в 1945 - 1991 годах.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Экономическая и социальная политика Л.И. Брежнева. Экономический спад. </w:t>
      </w:r>
      <w:hyperlink r:id="rId20">
        <w:r w:rsidRPr="003A6FF4">
          <w:rPr>
            <w:rFonts w:ascii="Times New Roman" w:hAnsi="Times New Roman" w:cs="Times New Roman"/>
            <w:color w:val="0000FF"/>
            <w:sz w:val="24"/>
            <w:szCs w:val="24"/>
          </w:rPr>
          <w:t>Конституция</w:t>
        </w:r>
      </w:hyperlink>
      <w:r w:rsidRPr="003A6FF4">
        <w:rPr>
          <w:rFonts w:ascii="Times New Roman" w:hAnsi="Times New Roman" w:cs="Times New Roman"/>
          <w:sz w:val="24"/>
          <w:szCs w:val="24"/>
        </w:rPr>
        <w:t xml:space="preserve">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29.2.14. Россия (Российская Федерация) в 1991 - 2015 годах.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Политический кризис осени 1993 г. Принятие </w:t>
      </w:r>
      <w:hyperlink r:id="rId21">
        <w:r w:rsidRPr="003A6FF4">
          <w:rPr>
            <w:rFonts w:ascii="Times New Roman" w:hAnsi="Times New Roman" w:cs="Times New Roman"/>
            <w:color w:val="0000FF"/>
            <w:sz w:val="24"/>
            <w:szCs w:val="24"/>
          </w:rPr>
          <w:t>Конституции</w:t>
        </w:r>
      </w:hyperlink>
      <w:r w:rsidRPr="003A6FF4">
        <w:rPr>
          <w:rFonts w:ascii="Times New Roman" w:hAnsi="Times New Roman" w:cs="Times New Roman"/>
          <w:sz w:val="24"/>
          <w:szCs w:val="24"/>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Отставка Б.Н. Ельцина, президентские выборы в 2000 году. Второй президент России - В.В. Путин. Его деятельность: курс на продолжение реформ, стабилизацию </w:t>
      </w:r>
      <w:r w:rsidRPr="003A6FF4">
        <w:rPr>
          <w:rFonts w:ascii="Times New Roman" w:hAnsi="Times New Roman" w:cs="Times New Roman"/>
          <w:sz w:val="24"/>
          <w:szCs w:val="24"/>
        </w:rPr>
        <w:lastRenderedPageBreak/>
        <w:t>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29.3. Планируемые предметные результаты освоения учебного предмета "История Отечества".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дат важнейших событий отечественной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основных фактов исторических событий, явлений, процессов;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значения основных терминов-понятий;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и показ на исторической карте основных изучаемых объектов и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объяснение значения основных исторических понятий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29.3.2.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хронологических рамок ключевых процессов, дат важнейших событий отечественной истории;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мест совершения основных исторических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формирование первоначальных представлений о взаимосвязи и последовательности </w:t>
      </w:r>
      <w:r w:rsidRPr="003A6FF4">
        <w:rPr>
          <w:rFonts w:ascii="Times New Roman" w:hAnsi="Times New Roman" w:cs="Times New Roman"/>
          <w:sz w:val="24"/>
          <w:szCs w:val="24"/>
        </w:rPr>
        <w:lastRenderedPageBreak/>
        <w:t>важнейших исторических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терминов понятий и их определений;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анализ, обобщение исторических фактов;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поиск информации в одном или нескольких источниках;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30. Федеральная рабочая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30.1.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реализуемые в ходе уроков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интереса к физической культуре и спорту;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3A6FF4">
        <w:rPr>
          <w:rFonts w:ascii="Times New Roman" w:hAnsi="Times New Roman" w:cs="Times New Roman"/>
          <w:sz w:val="24"/>
          <w:szCs w:val="24"/>
        </w:rPr>
        <w:t>самоагрессия</w:t>
      </w:r>
      <w:proofErr w:type="spellEnd"/>
      <w:r w:rsidRPr="003A6FF4">
        <w:rPr>
          <w:rFonts w:ascii="Times New Roman" w:hAnsi="Times New Roman" w:cs="Times New Roman"/>
          <w:sz w:val="24"/>
          <w:szCs w:val="24"/>
        </w:rPr>
        <w:t>, стереотипии) в процессе уроков и во внеучебной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нравственных качеств и свойств личности; содействие военно-патриотической подготовке.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30.2.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r w:rsidRPr="003A6FF4">
        <w:rPr>
          <w:rFonts w:ascii="Times New Roman" w:hAnsi="Times New Roman" w:cs="Times New Roman"/>
          <w:sz w:val="24"/>
          <w:szCs w:val="24"/>
        </w:rPr>
        <w:lastRenderedPageBreak/>
        <w:t>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3A6FF4">
        <w:rPr>
          <w:rFonts w:ascii="Times New Roman" w:hAnsi="Times New Roman" w:cs="Times New Roman"/>
          <w:sz w:val="24"/>
          <w:szCs w:val="24"/>
        </w:rPr>
        <w:t>ro</w:t>
      </w:r>
      <w:proofErr w:type="spellEnd"/>
      <w:r w:rsidRPr="003A6FF4">
        <w:rPr>
          <w:rFonts w:ascii="Times New Roman" w:hAnsi="Times New Roman" w:cs="Times New Roman"/>
          <w:sz w:val="24"/>
          <w:szCs w:val="24"/>
        </w:rP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30.2.1. Теоретические сведения.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Личная гигиена, солнечные и воздушные ванны. Значение физических упражнений в жизни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Подвижные игры. Роль физкультуры в подготовке к труду. Значение физической культуры в жизни человека. </w:t>
      </w:r>
      <w:proofErr w:type="spellStart"/>
      <w:r w:rsidRPr="003A6FF4">
        <w:rPr>
          <w:rFonts w:ascii="Times New Roman" w:hAnsi="Times New Roman" w:cs="Times New Roman"/>
          <w:sz w:val="24"/>
          <w:szCs w:val="24"/>
        </w:rPr>
        <w:t>Самостраховка</w:t>
      </w:r>
      <w:proofErr w:type="spellEnd"/>
      <w:r w:rsidRPr="003A6FF4">
        <w:rPr>
          <w:rFonts w:ascii="Times New Roman" w:hAnsi="Times New Roman" w:cs="Times New Roman"/>
          <w:sz w:val="24"/>
          <w:szCs w:val="24"/>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Физическая культура и спорт в России. Специальные олимпийские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Здоровый образ жизни и занятия спортом после окончания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30.2.2. 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построения и перестроения.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w:t>
      </w:r>
      <w:r w:rsidRPr="003A6FF4">
        <w:rPr>
          <w:rFonts w:ascii="Times New Roman" w:hAnsi="Times New Roman" w:cs="Times New Roman"/>
          <w:sz w:val="24"/>
          <w:szCs w:val="24"/>
        </w:rPr>
        <w:lastRenderedPageBreak/>
        <w:t>туловища, рук и ног, для формирования и укрепления правильной осанки.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3A6FF4">
        <w:rPr>
          <w:rFonts w:ascii="Times New Roman" w:hAnsi="Times New Roman" w:cs="Times New Roman"/>
          <w:sz w:val="24"/>
          <w:szCs w:val="24"/>
        </w:rPr>
        <w:t>перелезание</w:t>
      </w:r>
      <w:proofErr w:type="spellEnd"/>
      <w:r w:rsidRPr="003A6FF4">
        <w:rPr>
          <w:rFonts w:ascii="Times New Roman" w:hAnsi="Times New Roman" w:cs="Times New Roman"/>
          <w:sz w:val="24"/>
          <w:szCs w:val="24"/>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30.2.3.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Правила судейства по бегу, прыжкам, метанию; правила передачи эстафетной палочки в легкоатлетических эстафетах.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 ходьба: ходьба в разном темпе, с изменением направления; ускорением и замедлением, преодолением препятствий;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 метание: метание малого мяча на дальность, метание мяча в вертикальную цель, метание в движущую цель.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30.2.4. Лыжная и конькобежная подготовки.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Лыжная подготовка.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Сведения о применении лыж в быту. Занятия на лыжах как средство закаливания организма.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Прокладка учебной лыжни, санитарно-</w:t>
      </w:r>
      <w:proofErr w:type="spellStart"/>
      <w:r w:rsidRPr="003A6FF4">
        <w:rPr>
          <w:rFonts w:ascii="Times New Roman" w:hAnsi="Times New Roman" w:cs="Times New Roman"/>
          <w:sz w:val="24"/>
          <w:szCs w:val="24"/>
        </w:rPr>
        <w:t>гигиеничекие</w:t>
      </w:r>
      <w:proofErr w:type="spellEnd"/>
      <w:r w:rsidRPr="003A6FF4">
        <w:rPr>
          <w:rFonts w:ascii="Times New Roman" w:hAnsi="Times New Roman" w:cs="Times New Roman"/>
          <w:sz w:val="24"/>
          <w:szCs w:val="24"/>
        </w:rPr>
        <w:t xml:space="preserve"> требования к занятиям на лыжах. Виды лыжного спорта, сведения о технике лыжных ходов.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Стойка лыжника. Виды лыжных ходов (попеременный </w:t>
      </w:r>
      <w:proofErr w:type="spellStart"/>
      <w:r w:rsidRPr="003A6FF4">
        <w:rPr>
          <w:rFonts w:ascii="Times New Roman" w:hAnsi="Times New Roman" w:cs="Times New Roman"/>
          <w:sz w:val="24"/>
          <w:szCs w:val="24"/>
        </w:rPr>
        <w:t>двухшажный</w:t>
      </w:r>
      <w:proofErr w:type="spellEnd"/>
      <w:r w:rsidRPr="003A6FF4">
        <w:rPr>
          <w:rFonts w:ascii="Times New Roman" w:hAnsi="Times New Roman" w:cs="Times New Roman"/>
          <w:sz w:val="24"/>
          <w:szCs w:val="24"/>
        </w:rPr>
        <w:t xml:space="preserve">; одновременный </w:t>
      </w:r>
      <w:proofErr w:type="spellStart"/>
      <w:r w:rsidRPr="003A6FF4">
        <w:rPr>
          <w:rFonts w:ascii="Times New Roman" w:hAnsi="Times New Roman" w:cs="Times New Roman"/>
          <w:sz w:val="24"/>
          <w:szCs w:val="24"/>
        </w:rPr>
        <w:t>бесшажный</w:t>
      </w:r>
      <w:proofErr w:type="spellEnd"/>
      <w:r w:rsidRPr="003A6FF4">
        <w:rPr>
          <w:rFonts w:ascii="Times New Roman" w:hAnsi="Times New Roman" w:cs="Times New Roman"/>
          <w:sz w:val="24"/>
          <w:szCs w:val="24"/>
        </w:rPr>
        <w:t>; одновременный одношажный). Совершенствование разных видов подъемов и спусков. Повороты.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Конькобежная подготовка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Занятия на коньках как средство закаливания организма.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Стойка конькобежца. Бег по прямой. Бег по прямой и на поворотах. Вход в поворот. Свободное катание. Бег на время.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30.2.5. Подвижные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Коррекционные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30.2.6. Спортивные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Баскетбол. Теоретические сведения. Правила игры в баскетбол, правила поведения обучающихся при выполнении упражнений с мячом.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Влияние занятий баскетболом на организм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Подвижные игры на основе баскетбола. Эстафеты с ведением мяча.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3A6FF4">
        <w:rPr>
          <w:rFonts w:ascii="Times New Roman" w:hAnsi="Times New Roman" w:cs="Times New Roman"/>
          <w:sz w:val="24"/>
          <w:szCs w:val="24"/>
        </w:rPr>
        <w:t>Многоскоки</w:t>
      </w:r>
      <w:proofErr w:type="spellEnd"/>
      <w:r w:rsidRPr="003A6FF4">
        <w:rPr>
          <w:rFonts w:ascii="Times New Roman" w:hAnsi="Times New Roman" w:cs="Times New Roman"/>
          <w:sz w:val="24"/>
          <w:szCs w:val="24"/>
        </w:rPr>
        <w:t>. Верхняя прямая передача мяча после перемещения вперед, вправо, влево.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Учебные игры на основе волейбола. Игры (эстафеты) с мячами.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Настольный теннис.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Парные игры. Правила соревнований. Тактика парных игр.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Подача мяча слева и справа, удары слева, справа, прямые с вращением мяча. Одиночные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Хоккей на полу.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Правила безопасной игры в хоккей на полу.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30.3. Планируемые предметные результаты освоения учебного предмета "Адаптивная физическая культура".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знания о физической культуре как системе разнообразных форм занятий физическими упражнениями по укреплению здоровья;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занятий физическими упражнениями в режиме дня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(под руководством педагогического работника) спортивной одежды и обуви в зависимости от погодных условий и времени 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демонстрация жизненно важных способов передвижения человека (ходьба, бег, прыжки, лазанье, ходьба на лыжах, плавание);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технических действий из базовых видов спорта, применение их в игровой и 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акробатических и гимнастических комбинаций из числа усвоенных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со сверстниками в подвижных и спортивных играх;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взаимодействие со сверстниками по правилам проведения подвижных игр и соревнований;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оказание посильной помощи сверстникам при выполнении учебных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спортивного инвентаря, тренажерных устройств на уроке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строевых действий в шеренге и колонне;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видов лыжного спорта, демонстрация техники лыжных ходов; знание температурных норм для занятий;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измерение индивидуальных показателей физического развития (длина и масса тела),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разметки спортивной площадки при выполнении физических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спортивным инвентарем и тренажерным оборудованием;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правильная ориентировка в пространстве спортивного зала и на стадионе;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Normal"/>
        <w:ind w:firstLine="540"/>
        <w:jc w:val="both"/>
        <w:rPr>
          <w:rFonts w:ascii="Times New Roman" w:hAnsi="Times New Roman" w:cs="Times New Roman"/>
          <w:sz w:val="24"/>
          <w:szCs w:val="24"/>
        </w:rPr>
      </w:pP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Федеральная рабочая программа по учебному предмету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(5 - 9 классы) предметной области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включает пояснительную записку, содержание обучения, планируемые результаты освоения программы.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31.1. Пояснительная записка.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Цель изучения предмета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Изучение этого учебного предмета в 5 - 9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Учебный предмет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должен способствовать решению следующих задач:</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социально ценных качеств личности (потребности в труде, трудолюбия, уважения к людям труда, общественной активности);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расширение знаний о материальной культуре как продукте творческой предметно-преобразующей деятельности человека;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расширение знаний о материалах и их свойствах,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х использования;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ознакомление с ролью человека-труженика и его местом на современном производстве;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знаний о научной организации труда и рабочего места, планировании трудовой деятельности;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практических умений и навыков использования различных материалов в предметно-преобразующей деятельности;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коммуникативной культуры, развитие активности, целенаправленности, инициативности.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Коррекционные задачи направлены на: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и развитие познавательных психических процессов (восприятия, памяти, воображения, мышления, речи);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и развитие умственной деятельности (анализ, синтез, сравнение, классификация, обобщение);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и развитие сенсомоторных процессов в процессе формирования практических умений.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Воспитательные задачи: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выявление и поддержка детских инициатив и самостоятельности;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организация ранней профориентационной работы с обучающимися, расширение знаний о современных профессиях;</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развитие </w:t>
      </w:r>
      <w:proofErr w:type="spellStart"/>
      <w:r w:rsidRPr="003A6FF4">
        <w:rPr>
          <w:rFonts w:ascii="Times New Roman" w:hAnsi="Times New Roman" w:cs="Times New Roman"/>
          <w:sz w:val="24"/>
          <w:szCs w:val="24"/>
        </w:rPr>
        <w:t>здоровьесберегающей</w:t>
      </w:r>
      <w:proofErr w:type="spellEnd"/>
      <w:r w:rsidRPr="003A6FF4">
        <w:rPr>
          <w:rFonts w:ascii="Times New Roman" w:hAnsi="Times New Roman" w:cs="Times New Roman"/>
          <w:sz w:val="24"/>
          <w:szCs w:val="24"/>
        </w:rPr>
        <w:t xml:space="preserve"> предметно-пространственной и коммуникативной среды образовательной организации и реализация ее воспитательных возможностей;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организация работы с семьями обучающихся, их родителями (законными представителями), направленной на совместное решение проблем личностного развития обучающихся, их будущего самоопределения;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трудолюбия и уважения к людям труда, к культурным традициям;</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социальной ценности трудового задания, умения согласованно и продуктивно работать в группах, выполняя определенный этап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нравственных, морально-волевых качеств (настойчивости, ответственности), навыков культурного поведения.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 Содержание учебного предмета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Приведенный перечень не является исчерпывающим. Образовательная организация может выбрать иной профиль трудовой подготовки с учетом сенсорных, двигательных, коммуникативных возможностей и особых образовательных потребностей обучающихся, а также с учетом специфики региона, регионального рынка труда и возможностей материально-технической базы образовательной организации.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Перечень тем рабочей программы по выбранному профилю не является строго обязательным. Темы формулируются, исходя из материально-технической базы школы и уровня подготовленности обучающихся. Время на изучение тем не регламентируется.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31.2.1. Профиль "Столярное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данного профиля обучающиеся получают знания о свойствах материала, </w:t>
      </w:r>
      <w:r w:rsidRPr="003A6FF4">
        <w:rPr>
          <w:rFonts w:ascii="Times New Roman" w:hAnsi="Times New Roman" w:cs="Times New Roman"/>
          <w:sz w:val="24"/>
          <w:szCs w:val="24"/>
        </w:rPr>
        <w:lastRenderedPageBreak/>
        <w:t>использовании их в производстве, правилах обращения с инструментами; овладевают трудовыми умениями, которые приобретаются в процессе изготовления изделия; знакомятся с разметкой деталей, пилением, строганием, сверлением древесины, креплением деталей и украшением изделия; приобретают навыки использования столярных инструментов и приспособлений, ухода за ними. В процессе изучения темы усваивают элементарные приемы изготовления некоторых инструментов и приспособлений; обучаются умениям и навыкам работы на сверлильном и токарном станках, применению лаков, клеев, красок, красителей для изготовления изделия; учатся составлять и читать эскизы и чертежи, планировать последовательность выполнения трудовых операций, оценивать результаты качества своей и чужой работы; изучают технику безопасности, гигиену труда; знакомятся с эстетической стороной (художественной отделкой) при изготовлении изделия.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31.2.2. Профиль "Слесарное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 рамках профиля содержание программы в 5 - 8 классах ориентировано на знакомство с основами слесарной обработки металлов, начиная с 9 класса - на дифференциацию трудовой подготовки обучающихся. В процессе знакомства с профессией "Слесарь механосборочных работ" или "Слесарь по изготовлению узлов и деталей санитарно-технических систем" получают знания и овладевают приемами опиливания материала, сверления, нарезанию резьбы, изучению устройства станков, инструментов, приспособлений; осваивают небольшой раздел - машиностроительное черчение, направленное на формирование навыков чтения чертежей и их выполнение. В рамках темы токарного дела обучающиеся знакомятся с теоретическими основами и практическими упражнениями изготовления изделия, которые выполняют на станках в течение года по специальному графику, в котором допускается самостоятельная работа на токарном станке только с разрешения врача.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31.2.3. Профиль "Переплетно-картонажное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данного профиля обучающиеся учатся работать с книгой (учебником), составлять инструкционные карты изделия в соответствии с его наименованием; подбирать материалы и инструменты для выполнения работы; овладевают умениями и навыками выполнения расчета размеров деталей и их разметки разными способами (по линейке, по шаблону, "на глаз"); создавать заготовку деталей изделия путем раскроя его составных частей или при необходимости с помощью иных операций (шлифовки торцов картонных сторонок); приобретают умения по сборке изделия, включающей операции оклейки и </w:t>
      </w:r>
      <w:proofErr w:type="spellStart"/>
      <w:r w:rsidRPr="003A6FF4">
        <w:rPr>
          <w:rFonts w:ascii="Times New Roman" w:hAnsi="Times New Roman" w:cs="Times New Roman"/>
          <w:sz w:val="24"/>
          <w:szCs w:val="24"/>
        </w:rPr>
        <w:t>выклейки</w:t>
      </w:r>
      <w:proofErr w:type="spellEnd"/>
      <w:r w:rsidRPr="003A6FF4">
        <w:rPr>
          <w:rFonts w:ascii="Times New Roman" w:hAnsi="Times New Roman" w:cs="Times New Roman"/>
          <w:sz w:val="24"/>
          <w:szCs w:val="24"/>
        </w:rPr>
        <w:t xml:space="preserve"> деталей, сборки переплетной крышки, соединения блока одним из способов (клеевой, шитье нитками или проволокой), вставки блока, сборки коробки; а также приемы отделки изделия любым доступным способом (аппликация и другое).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31.2.4. Профиль "Швейное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профиля "Швейное дело" программа нацелена на подготовку обучающихся к самостоятельному выполнению производственных заданий по пошиву белья и легкого платья. Первично происходит знакомство с устройством швейной машины, освоение приемов работы на ней; формирование умений и навыков выполнения машинных строчек и швов (обработка прямых, косых и закругленных срезов в бельевых и некоторых бытовых швейных изделиях, снятие мерок, построение чертежа). Наряду с этим, обучающиеся изучают свойства тканей и технологию пошива легкой одежды, знакомятся с основами промышленной технологии пошива женской и детской легкой одежды, скоростными приемами труда на производственных швейных машинах. Формирование умений и навыков швейного дела опирается на знания, которые приобретают обучающиеся на уроках черчения, математики, естествознания и истории, что позволяет им строить чертежи выкроек, учитывать расходы материалов, понимать процессы </w:t>
      </w:r>
      <w:r w:rsidRPr="003A6FF4">
        <w:rPr>
          <w:rFonts w:ascii="Times New Roman" w:hAnsi="Times New Roman" w:cs="Times New Roman"/>
          <w:sz w:val="24"/>
          <w:szCs w:val="24"/>
        </w:rPr>
        <w:lastRenderedPageBreak/>
        <w:t>изготовления тканей, вникать в положения трудового законодательства.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31.2.5. Профиль "Сельскохозяйственный труд".</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обучения по данному профилю обучающиеся последовательно знакомятся с приемами и способами обработки земли, посадки и выращивания овощей, уборки и хранения корнеплодов, узнают строение и свойства растений; правила охраны труда; овладевают умениями и навыками использования по назначению сельскохозяйственных инструментов и приспособлений, применять правила ухода за ними. В процессе обучения знакомятся с технологией выращивания разных видов растений, овладевают умениями обработки почвы, готовить семена к посеву, высеивать их, проводить уход, убирать урожай. На практических занятиях овладевают </w:t>
      </w:r>
      <w:proofErr w:type="spellStart"/>
      <w:r w:rsidRPr="003A6FF4">
        <w:rPr>
          <w:rFonts w:ascii="Times New Roman" w:hAnsi="Times New Roman" w:cs="Times New Roman"/>
          <w:sz w:val="24"/>
          <w:szCs w:val="24"/>
        </w:rPr>
        <w:t>общетрудовыми</w:t>
      </w:r>
      <w:proofErr w:type="spellEnd"/>
      <w:r w:rsidRPr="003A6FF4">
        <w:rPr>
          <w:rFonts w:ascii="Times New Roman" w:hAnsi="Times New Roman" w:cs="Times New Roman"/>
          <w:sz w:val="24"/>
          <w:szCs w:val="24"/>
        </w:rPr>
        <w:t xml:space="preserve"> умениями на доступном уровне, необходимыми для работы в подсобных хозяйствах, в быту и в индивидуальной трудовой деятельности; получают знания и практические умения безопасного ведения работ, придания эстетики результатам своего труда.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31.2.6. Профиль "Подготовка младшего обслуживающего персонала".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процессе изучения данного профиля обучающиеся осваивают программу подготовки по выполнению обязанностей уборщиков служебных и производственных помещений, пищеблоков, мойщиков посуды, дворников, рабочих прачечной, санитаров в больницах и поликлиниках, которая нацелена на формирование умений и навыков практической работы в рамках группы "неквалифицированные рабочие". Основными направлениями по подготовке младшего обслуживающего персонала служат развитие у обучающихся способности к осознанной трудовой деятельности, формирование необходимого объема профессиональных знаний и </w:t>
      </w:r>
      <w:proofErr w:type="spellStart"/>
      <w:r w:rsidRPr="003A6FF4">
        <w:rPr>
          <w:rFonts w:ascii="Times New Roman" w:hAnsi="Times New Roman" w:cs="Times New Roman"/>
          <w:sz w:val="24"/>
          <w:szCs w:val="24"/>
        </w:rPr>
        <w:t>общетрудовых</w:t>
      </w:r>
      <w:proofErr w:type="spellEnd"/>
      <w:r w:rsidRPr="003A6FF4">
        <w:rPr>
          <w:rFonts w:ascii="Times New Roman" w:hAnsi="Times New Roman" w:cs="Times New Roman"/>
          <w:sz w:val="24"/>
          <w:szCs w:val="24"/>
        </w:rPr>
        <w:t xml:space="preserve"> умений, связанных с усвоением правил личной гигиены, уборки жилых и служебных помещений, овощехранилищ, железнодорожных вагонов, пришкольной территории; знакомство с особенностями ухода за больными. Последовательное изучение тем обеспечивает возможность систематизировано формировать и совершенствовать у воспитанников необходимые навыки самообслуживания, выполнения элементарной домашней работы не только для себя, но и для других членов семьи, воспитываются потребности в труде в целом.</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31.2.7. Профиль "Цветоводство и декоративное садоводство".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 рамках данного профиля обучающиеся получают знания и элементарные практические умения и навыки в области цветоводства, декоративного садоводства, ландшафтного дизайна. Обучение направлено на формирование умений и навыков обращения с элементарным лабораторным оборудованием; сельскохозяйственным инвентарем; обработки почвы, посева семян, выращивания рассады, ухода за различными растениями, разведения комнатных и цветочно-декоративных растений открытого грунта для озеленения пришкольной территории. В ходе практических работ на учебно-опытном участке обучающиеся закрепляют полученные умения и навыки, совершенствуют свои общефизические возможности.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31.2.8. Профиль "Художественный труд".</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данного профиля обучающиеся знакомятся и получают элементарные представления о таких областях трудовой деятельности как "Дизайн 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xml:space="preserve">" (дизайн современных моделей одежды и на основе народного кроя), "Декоративно-прикладное творчество" (вышивка, вязание, лоскутная техника, сувенирные изделия) "Культура дома" (правила ухода и порядок благоустройства дома), "Культура питания" (основы здорового питания 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xml:space="preserve"> приготовления блюд).</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w:t>
      </w:r>
      <w:r w:rsidRPr="003A6FF4">
        <w:rPr>
          <w:rFonts w:ascii="Times New Roman" w:hAnsi="Times New Roman" w:cs="Times New Roman"/>
          <w:sz w:val="24"/>
          <w:szCs w:val="24"/>
        </w:rPr>
        <w:lastRenderedPageBreak/>
        <w:t>обучения.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31.3. Планируемые предметные результаты освоения учебного предмета.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Требования к предметным результатам освоения учебного предмета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определяются с учетом психофизических особенностей обучающихся. Исключаются требования к овладению недоступными для реализации видами учебно-практической деятельности.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31.3.1. Минимальный уровень:</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об основных свойствах используемых материалов;</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правил хранения материалов, санитарно-гигиенических требований при работе с производственными материалами;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отбор (с помощью педагогического работника) материалов и инструментов, необходимых для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чтение (с помощью педагогического работника) технологической карты, используемой в процессе изготовления изделия;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понимание значения и ценности труда;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понимание красоты труда и его результатов;</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заботливое и бережное отношение к общественному достоянию и родной природе;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понимание значимости организации школьного рабочего места, обеспечивающего внутреннюю дисциплину;</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выражение отношения к результатам собственной и чужой творческой деятельности ("нравится" и (или) "не нравится");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организация (под руководством педагогического работника) совместной работы в группе;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выслушивание предложений и мнений других обучающихся, адекватное реагирование на них;</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комментирование и оценка в доброжелательной форме достижения других обучающихся, высказывание своих предложений и пожеланий;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проявление заинтересованного отношения к деятельности своих других обучающихся и результатам их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общественных поручений по уборке мастерской после уроков труда (технологии);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31.3.2. Достаточный уровень:</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экономное расходование материалов;</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планирование (с помощью педагогического работника) предстоящей практической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w:t>
      </w:r>
    </w:p>
    <w:p w:rsidR="003E1018" w:rsidRPr="003A6FF4" w:rsidRDefault="003E1018" w:rsidP="00290D91">
      <w:pPr>
        <w:pStyle w:val="ConsPlusNormal"/>
        <w:ind w:firstLine="540"/>
        <w:jc w:val="both"/>
        <w:rPr>
          <w:rFonts w:ascii="Times New Roman" w:hAnsi="Times New Roman" w:cs="Times New Roman"/>
          <w:sz w:val="24"/>
          <w:szCs w:val="24"/>
        </w:rPr>
      </w:pPr>
    </w:p>
    <w:p w:rsidR="003E1018" w:rsidRPr="003A6FF4" w:rsidRDefault="003E1018" w:rsidP="00290D91">
      <w:pPr>
        <w:pStyle w:val="ConsPlusNormal"/>
        <w:ind w:firstLine="540"/>
        <w:jc w:val="both"/>
        <w:rPr>
          <w:rFonts w:ascii="Times New Roman" w:hAnsi="Times New Roman" w:cs="Times New Roman"/>
          <w:sz w:val="24"/>
          <w:szCs w:val="24"/>
        </w:rPr>
      </w:pPr>
    </w:p>
    <w:p w:rsidR="003E1018" w:rsidRPr="003A6FF4" w:rsidRDefault="003E1018" w:rsidP="00290D91">
      <w:pPr>
        <w:pStyle w:val="ConsPlusNormal"/>
        <w:ind w:firstLine="540"/>
        <w:jc w:val="both"/>
        <w:rPr>
          <w:rFonts w:ascii="Times New Roman" w:hAnsi="Times New Roman" w:cs="Times New Roman"/>
          <w:sz w:val="24"/>
          <w:szCs w:val="24"/>
        </w:rPr>
      </w:pPr>
    </w:p>
    <w:p w:rsidR="003E1018" w:rsidRPr="003A6FF4" w:rsidRDefault="003E1018" w:rsidP="00290D91">
      <w:pPr>
        <w:pStyle w:val="ConsPlusNormal"/>
        <w:ind w:firstLine="540"/>
        <w:jc w:val="both"/>
        <w:rPr>
          <w:rFonts w:ascii="Times New Roman" w:hAnsi="Times New Roman" w:cs="Times New Roman"/>
          <w:sz w:val="24"/>
          <w:szCs w:val="24"/>
        </w:rPr>
      </w:pPr>
    </w:p>
    <w:p w:rsidR="003E1018" w:rsidRPr="003A6FF4" w:rsidRDefault="003E1018" w:rsidP="00290D91">
      <w:pPr>
        <w:pStyle w:val="ConsPlusNormal"/>
        <w:ind w:firstLine="540"/>
        <w:jc w:val="both"/>
        <w:rPr>
          <w:rFonts w:ascii="Times New Roman" w:hAnsi="Times New Roman" w:cs="Times New Roman"/>
          <w:sz w:val="24"/>
          <w:szCs w:val="24"/>
        </w:rPr>
      </w:pPr>
    </w:p>
    <w:p w:rsidR="003E1018" w:rsidRPr="003A6FF4" w:rsidRDefault="003E1018"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32. Федеральная рабочая программа по учебному предмету "Русский язык" (X - XII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32.1.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расширение представлений о языке как важнейшем средстве человеческого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ознакомление с некоторыми грамматическими понятиями и формирование на этой основе грамматических знаний и умений;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усвоенных грамматико-орфографических знаний и умений для решения практических (коммуникативно-речевых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коммуникативных умений и навыков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позитивного эмоционально-ценностного отношения к русскому языку, стремление совершенствовать свою речь;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развития познавательной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мотивации к обучению и получению новых знаний, пробуждение внутренней потребности в общении.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32.2. Содержание учебного предмета "Русский язык".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32.2.1. Речевое общение. Речь и речевая деятельность.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Речь как средство общения. 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Формы речи (внешняя и внутренняя речь).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Внешняя форма речи (устная и письменная речь, их сравнение).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речевой деятельности (говорение, чтение, письмо, слушание).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Подготовленная и спонтанная речь (практические упражнения). Приемы подготовки речи (практические упражнения).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Краткая и развернутая речь. Практические упражнения подготовки развернутой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общения (спросить, попросить, отказаться, узнать). Модель речевой коммуникации: "адресант - адресат - сообщение".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Речевая ситуация. Основные компоненты речевой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Речевой этикет.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Выражение приветствия и прощания в устной и письменной формах.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Тексты поздравления. Правила поведения при устном поздравлении.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Благодарственные письма (сравнение писем разных по содержанию).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Выражение просьбы в устной и письменной формах.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текстов о хороших манерах.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Тексты приглашения. Устное и письменное приглашения.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32.2.2. Высказывание. Текст.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Диалог и монолог - основные формы речевых высказываний.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Текст как тематическое и смысловое единство. Диалог и монолог.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запись диалогов с учетом речевых ситуаций и задач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Монолог. Практические упражнения в составлении монологов.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Заголовок текста. Соотнесение заголовка с темой и главной мыслью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Практические упражнения в определении общей темы текста и отдельных </w:t>
      </w:r>
      <w:proofErr w:type="spellStart"/>
      <w:r w:rsidRPr="003A6FF4">
        <w:rPr>
          <w:rFonts w:ascii="Times New Roman" w:hAnsi="Times New Roman" w:cs="Times New Roman"/>
          <w:sz w:val="24"/>
          <w:szCs w:val="24"/>
        </w:rPr>
        <w:t>микротем</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Темы широкие и узкие.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типы высказываний (повествование, рассуждение, описание).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Смысловые связи между частями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Языковые средства связи частей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Практические упражнения в ознакомлении со структурой повествовательного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соотнесенностью глаголов в текстах повествовательного типа.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сложных предложений с союзами "а", "и", "но"; включение их в сравнительное описание двух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сложных предложений с союзами "что", "чтобы", "так как", "потому что", "в связи с тем", "что". Их использование в текстах-рассуждениях.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повествовательных текстов. Сказки-повествования.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Структурные особенности описательного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Описание предмета, места, пейзажа.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Повествовательного текста с элементами описания.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Структурные особенности текста-рассуждения.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Практические упражнения в составлении текста-рассуждения.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Типы текстов: повествование, описание, рассуждение.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текста-описания внешнего вида героя по опорным словам и предложенному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текста-описания характера героя с элементами рассуждения после предварительной отработки всех компонентов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32.2.3. Стили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Анализ текстов различных стилей речи (представление о стилях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Разговорный стиль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текстов в разговорном стиле.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Слова-приветствия и прощания.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Образование существительных и прилагательных с помощью суффиксов. Эмоционально-экспрессивные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части речи (или ее грамматической формы) из нескольких предложенных, уместной при создании текста разговорного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и составление предложений разных по цели высказывания, используемых в непринужденных разговорах, беседах.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с обращениями.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частиц в текстах разговорного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вопросительных частиц (неужели, разве, ли и восклицательных частиц (что за, как) в предложениях, различных по интонации.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Личные письма. Составление писем личного характера на различные темы.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Деловой стиль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Деловое повествование речи: памятки, инструкции, рецепты. Связь предложений в деловых повествованиях.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Деловые бумаги: расписка, доверенность, заявление.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Практические упражнения в составлении заявления о приеме на обучение, работу, материальной помощи, отпуске по уходу (за ребенком, больным).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Составление доверенности на распоряжение имуществом.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бланков почтового перевода, посылки.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Деловое описание предмета: объявление о пропаже и (или) находке животного.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Написание объявлений о покупке и (или) продаже, находке и (или) пропаже предметов (животных) с включением их описания в деловом стиле.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по образцу и опорным словам (с использованием глаголов 3-го лица, множественного числа, глаголов неопределенной формы, глаголов в повелительной форме).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запись правил, памяток, инструкций, рецептов по предложенной теме и по опорным словам.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Наблюдение за самостоятельными и служебными частями речи в текстах делового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Характеристика. Составление и запись деловых характеристик.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Практические упражнения в оформлении трудового договора на бланке.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служебной записки.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Практические упражнения в оформлении бланков отправления ценного письма, </w:t>
      </w:r>
      <w:r w:rsidRPr="003A6FF4">
        <w:rPr>
          <w:rFonts w:ascii="Times New Roman" w:hAnsi="Times New Roman" w:cs="Times New Roman"/>
          <w:sz w:val="24"/>
          <w:szCs w:val="24"/>
        </w:rPr>
        <w:lastRenderedPageBreak/>
        <w:t>бандеролей.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Практические упражнения в оформлении бланков страхового случая.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Художественный стиль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Анализ текстов художественных произведений (или отрывков из них).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Художественное повествование: сказки; рассказы на основе увиденного или услышанного.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Связь предложений и частей текста в художественных повествованиях.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Художественное описание: загадки.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другу с включением художественного описания предмета (животного).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Наблюдение за самостоятельными и служебными частями речи в текстах художественного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Упражнения в образовании существительных и прилагательных с помощью суффиксов.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контекстуальных синонимов.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предложений с однородными членами в художественном описании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загадок на основе использования образных сравнений и сопоставлений.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существительных для составления образных сравнений и определений.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частиц в текстах художественного 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простых предложений с однородными членами и с союзами "а", "но", с повторяющимся союзом "и".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Включение предложений сложносочиненных предложений в сравнительное описание в художественном стиле.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 художественного повествования.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Повествование в художественном стиле (рассказ о себе, рассказ о невыдуманных событиях).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Описание места и человека в художественном стиле.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Сравнительное описание предмета в художественном стиле.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32.3. Планируемые предметные результаты освоения учебного предмета "Русский язык".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языке как основном средстве человеческого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с опорой на образец и включение их в различные контексты для решения коммуникативно-речевых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однокоренных слов для более точной передачи мысли в устных и письменных текстах;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изученных грамматических категорий при передаче чужих и собственных мыслей;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и составление предложений с различным целевым назначением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первоначальные представления о стилях речи (разговорном, деловом, художественном);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изученных видов деловых бумаг с опорой на представленный образец;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первоначальные знания о языке как основном средстве человеческого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орфографическим словарем для уточнения написания слова;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темы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цели устного и письменного текста для решения коммуникативных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всех видов изученных деловых бумаг;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письмо изложений повествовательных текстов и текстов с элементами описания и рассуждения после предварительного разбора (80 - 100 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33. Федеральная рабочая программа по учебному предмету "Литературное чтение" (X - XII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33.1.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 литературного чтения в X - 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изучения литературного чтения: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закрепить навыки правильного, осознанного, выразительного и беглого чтения; научить, понимать содержание, заключенное в художественных образах;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развития познавательной деятельности и эмоционально-личностной сферы;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навыков связной устной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потребности в чтении;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эстетическое и нравственно воспитание в процессе чтения произведений художественной литературы.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33.2.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33.2.1. 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Другие виды искусства. Живопись и музыка (народная и авторская), предметы народных промыслов.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Русская литература XIX века. Биографические справки и произведения (полностью или законченные отрывки из прозаических произведений)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Другие виды искусства. Произведения живописи. Фотографии военных лет. Музыкальные произведения. Романсы, песни. Песни на военную тематику.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33.2.2. 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Рифма в стихотворении. Ритм в стихотворении.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Прием образного сравнения и определения, использование переносного значения слов и выражений в описании явлений, событий, характеристики героя.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Поэзия как вид художественных произведений. Признаки поэтических произведений: рифма, ритм.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Пьеса как вид драматического искусства. Отличительные признаки пьес: герои (действующие лица), диалоги, структурные части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Автобиографические произведения. Воспоминания (мемуары).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33.2.3. 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Сознательное чтение текста вслух и про себя.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Самостоятельная подготовка к выразительному чтению предварительно проанализированного текста или отрывка из него.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Освоение разных видов чтения текста (выборочное, ознакомительное, изучающее).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33.2.4. 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w:t>
      </w:r>
      <w:r w:rsidRPr="003A6FF4">
        <w:rPr>
          <w:rFonts w:ascii="Times New Roman" w:hAnsi="Times New Roman" w:cs="Times New Roman"/>
          <w:sz w:val="24"/>
          <w:szCs w:val="24"/>
        </w:rPr>
        <w:lastRenderedPageBreak/>
        <w:t>педагогического работника). Соотнесение заглавия с темой и основной мыслью произведения (случаи соответствия и несоответствия).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умения устанавливать смысловые связи между событиями (в пределах одной части) и между частями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w:t>
      </w:r>
      <w:proofErr w:type="spellStart"/>
      <w:r w:rsidRPr="003A6FF4">
        <w:rPr>
          <w:rFonts w:ascii="Times New Roman" w:hAnsi="Times New Roman" w:cs="Times New Roman"/>
          <w:sz w:val="24"/>
          <w:szCs w:val="24"/>
        </w:rPr>
        <w:t>эмоциональнооценочные</w:t>
      </w:r>
      <w:proofErr w:type="spellEnd"/>
      <w:r w:rsidRPr="003A6FF4">
        <w:rPr>
          <w:rFonts w:ascii="Times New Roman" w:hAnsi="Times New Roman" w:cs="Times New Roman"/>
          <w:sz w:val="24"/>
          <w:szCs w:val="24"/>
        </w:rPr>
        <w:t xml:space="preserve"> суждения для характеристики героев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Самостоятельное деление текста на законченные по смыслу части и </w:t>
      </w:r>
      <w:proofErr w:type="spellStart"/>
      <w:r w:rsidRPr="003A6FF4">
        <w:rPr>
          <w:rFonts w:ascii="Times New Roman" w:hAnsi="Times New Roman" w:cs="Times New Roman"/>
          <w:sz w:val="24"/>
          <w:szCs w:val="24"/>
        </w:rPr>
        <w:t>озаглавливание</w:t>
      </w:r>
      <w:proofErr w:type="spellEnd"/>
      <w:r w:rsidRPr="003A6FF4">
        <w:rPr>
          <w:rFonts w:ascii="Times New Roman" w:hAnsi="Times New Roman" w:cs="Times New Roman"/>
          <w:sz w:val="24"/>
          <w:szCs w:val="24"/>
        </w:rPr>
        <w:t xml:space="preserve">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различных видов пересказов.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эмоционального характера текстов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Выделение в тексте описаний и рассуждений.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отзыва на книгу, аннотацию. Составление высказывания-рассуждения с опорой на иллюстрацию, алгоритм.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33.3. Планируемые предметные результаты освоения учебного предмета "Литературное чтение".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и осознанное чтение текста вслух, в темпе, обеспечивающем его понимание;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осознанное чтение молча доступных по содержанию текстов;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установление смысловых отношений между поступками героев, событиями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определение темы произведения;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основной мысли произведения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редактирование заголовков пунктов плана в соответствии с темой и основной мысли произведения (части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ответы на вопросы по содержанию произведения своими словами и с использованием слов автора;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собственного отношения к героям (герою) произведения и их поступкам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пересказ текста по частям на основе коллективно составленного плана и после предварительного анализа;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наизусть 1-го (небольшого по объему) прозаического отрывка и 10-ти стихотворений;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правильное, беглое и осознанное чтение доступных художественных и научно-познавательных текстов вслух и молча;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разных видов чтения (изучающее (смысловое), выборочное, поисковое);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овладение элементарными приемами анализа художественных, </w:t>
      </w:r>
      <w:proofErr w:type="spellStart"/>
      <w:r w:rsidRPr="003A6FF4">
        <w:rPr>
          <w:rFonts w:ascii="Times New Roman" w:hAnsi="Times New Roman" w:cs="Times New Roman"/>
          <w:sz w:val="24"/>
          <w:szCs w:val="24"/>
        </w:rPr>
        <w:t>научнопознавательных</w:t>
      </w:r>
      <w:proofErr w:type="spellEnd"/>
      <w:r w:rsidRPr="003A6FF4">
        <w:rPr>
          <w:rFonts w:ascii="Times New Roman" w:hAnsi="Times New Roman" w:cs="Times New Roman"/>
          <w:sz w:val="24"/>
          <w:szCs w:val="24"/>
        </w:rPr>
        <w:t xml:space="preserve"> и учебных текстов с использованием элементарных литературоведческих понятий;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осознанное восприятие и оценка содержания и специфики различных текстов, участие в их обсуждении;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активное участие в диалоге, построенном на основе прочитанного и разобранного текста;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 делить на части несложный по структуре и содержанию текст;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самостоятельный выбор (или с помощью педагогического работника) интересующей литературы;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самостоятельное чтение выбранной обучающимися художественной и </w:t>
      </w:r>
      <w:proofErr w:type="spellStart"/>
      <w:r w:rsidRPr="003A6FF4">
        <w:rPr>
          <w:rFonts w:ascii="Times New Roman" w:hAnsi="Times New Roman" w:cs="Times New Roman"/>
          <w:sz w:val="24"/>
          <w:szCs w:val="24"/>
        </w:rPr>
        <w:t>научнохудожественной</w:t>
      </w:r>
      <w:proofErr w:type="spellEnd"/>
      <w:r w:rsidRPr="003A6FF4">
        <w:rPr>
          <w:rFonts w:ascii="Times New Roman" w:hAnsi="Times New Roman" w:cs="Times New Roman"/>
          <w:sz w:val="24"/>
          <w:szCs w:val="24"/>
        </w:rPr>
        <w:t xml:space="preserve"> литературы с последующим ее обсуждением;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составление краткого отзыва на прочитанное произведение;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заучивание наизусть стихотворений и отрывков из прозаических произведений.</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34. Федеральная рабочая программа по учебному предмету "Математика" (X - XII классы) предметной области "Математика"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34.1.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Целью обучения математике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w:t>
      </w:r>
      <w:r w:rsidRPr="003A6FF4">
        <w:rPr>
          <w:rFonts w:ascii="Times New Roman" w:hAnsi="Times New Roman" w:cs="Times New Roman"/>
          <w:sz w:val="24"/>
          <w:szCs w:val="24"/>
        </w:rPr>
        <w:lastRenderedPageBreak/>
        <w:t>в повседневной жизни в различных бытовых и социальных ситуациях. Содержание представленного учебного материала в X - 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обучения математике на этом этапе получения образования обучающимися с умственной отсталостью (интеллектуальными нарушениями):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ранее приобретенных доступных математических знаний, умений и навыков;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применение математических знаний, умений и навыков для решения </w:t>
      </w:r>
      <w:proofErr w:type="spellStart"/>
      <w:r w:rsidRPr="003A6FF4">
        <w:rPr>
          <w:rFonts w:ascii="Times New Roman" w:hAnsi="Times New Roman" w:cs="Times New Roman"/>
          <w:sz w:val="24"/>
          <w:szCs w:val="24"/>
        </w:rPr>
        <w:t>практикоориентированных</w:t>
      </w:r>
      <w:proofErr w:type="spellEnd"/>
      <w:r w:rsidRPr="003A6FF4">
        <w:rPr>
          <w:rFonts w:ascii="Times New Roman" w:hAnsi="Times New Roman" w:cs="Times New Roman"/>
          <w:sz w:val="24"/>
          <w:szCs w:val="24"/>
        </w:rPr>
        <w:t xml:space="preserve">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процесса обучения математике для коррекции недостатков познавательной деятельности и личностных качеств обучающихся.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34.2. Содержание учебного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34.2.1. 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34.2.2. 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34.2.3. Арифметические действия. Устные вычисления (сложение, вычитание, умножение, деление) с числами в пределах 1 000 000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Письменное сложение и вычитание чисел в пределах 1 000 000 (все случаи). Проверка вычислений с помощью обратного арифметического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Порядок действий. Нахождение значения числового выражения, состоящего из 3 - 5 арифметических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34.2.4. 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числа по одной его части.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Умножение и деление десятичной дроби на однозначное, двузначное 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трехзначное число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микрокалькулятора для выполнения арифметических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Процент. Нахождение одного и нескольких процентов от числа, в том числе с использованием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Нахождение числа по одному проценту.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34.2.5. Арифметические задачи. Простые (все виды, рассмотренные на предыдущих этапах обучения) и составные (в 3 - 5 арифметических действий) 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на движение в одном и противоположном направлении двух тел.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на нахождение целого по значению его доли.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Арифметические задачи, связанные с программой профильного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34.2.6. Геометрический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Взаимное положение на плоскости геометрических фигур и линий.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Симметрия. Ось, центр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Вычисление периметра многоугольника, площади прямоугольника, объема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Вычисление длины окружности, площади круга. Сектор, сегмент. Геометрические формы в окружающем мире.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34.3. Планируемые предметные результаты освоения учебного предмета "Математика".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34.3.1.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табличные случаи умножения и получаемые из них случаи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все простые задачи, составные задачи в 3 - 4 арифметических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арифметические задачи, связанные с программой профильного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применять математические знания для решения профессиональных трудовых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34.3.2.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присчитывать и отсчитывать (устно) разрядными единицами и числовыми группами (по 2, 20, 200, 2 000, 20 000, 200 000; 5, 50, 500, 5 000, 50 000) в пределах 1 000 000;</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табличные случаи умножения и получаемые из них случаи 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использовать дроби (обыкновенные и десятичные) и проценты в диаграммах;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все простые задачи, составные задачи в 3 - 5 арифметических действий;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арифметические задачи, связанные с программой профильного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задачи экономической направленности;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вычислять длину окружности, площадь круга;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применять математические знания для решения профессиональных трудовых задач.</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35. Федеральная рабочая программа по учебному предмету "Информатика" (X - XII классы) предметной области "Математика"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35.1.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Курс информатики в X - XII классах является логическим продолжением изучения этого предмета в V - IX классах. Целью обучения информатики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35.2. Содержание учебного предмета "Информатика".</w:t>
      </w:r>
    </w:p>
    <w:p w:rsidR="00290D91" w:rsidRPr="003A6FF4" w:rsidRDefault="005236B8"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Труд (Технология)</w:t>
      </w:r>
      <w:r w:rsidR="00290D91" w:rsidRPr="003A6FF4">
        <w:rPr>
          <w:rFonts w:ascii="Times New Roman" w:hAnsi="Times New Roman" w:cs="Times New Roman"/>
          <w:sz w:val="24"/>
          <w:szCs w:val="24"/>
        </w:rPr>
        <w:t xml:space="preserve">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учет ограничений в объеме записываемой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Поиск и обработка информации: информация, ее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ее организация и представление в виде таблиц, схем, диаграмм.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Общение в цифровой среде: создание, представление и передача сообщений.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Гигиена работы с компьютером: использование эргономичных и безопасных для здоровья приемов работы со средствами ИКТ. Выполнение компенсирующих упражнений.</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35.3. Планируемые предметные результаты освоения учебного предмета "Информатика".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35.3.1.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35.3.2.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пользоваться доступными приемами работы с готовой текстовой, визуальной, звуковой информацией в сети интернет;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36. Федеральная рабочая программа по учебному предмету "Основы социальной жизни"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36.1.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овладение обучающимися некоторыми знаниями и жизненными компетенциями, необходимыми для успешной социализации в современном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и совершенствование навыков ведения домашнего хозяйства; воспитание положительного отношения к домашнему труду;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умений, связанных с решением бытовых экономических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социально-нормативного поведения в семье и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умений, необходимых для выбора профессии и дальнейшего трудоустройства;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36.2. Содержание учебного предмета "Основы социальной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36.2.1. Личная гигиена и здоровье.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Здоровый образ жизни - требование современного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Негативное воздействие вредных веществ на здоровье человека, последующие поколения.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Гигиенические правила для девушек. Средства личной гигиены для девушек (виды, правила пользования).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Гигиенические правила для юношей.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36.2.2. Охрана здоровья.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медицинских учреждений: поликлиника, амбулатория, больница, диспансер. Функции основных врачей-специалистов.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страховой медицинской помощи: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компаниями.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36.2.3. Жилище.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Планировка жилища. Виды и назначение жилых комнат и нежилых помещений.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Кухня.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Национальные виды кухонной посуды.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возникновения и развития кухонной утвари.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Кухонная мебель. Виды кухонной мебели. Правила ухода и содержание.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дизайн-проектов жилых комнат.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Ремонтные работы в доме. Виды ремонта: косметический, текущий. Ремонт стен. Материалы для ремонта стен. Виды обоев: бумажные, </w:t>
      </w:r>
      <w:proofErr w:type="spellStart"/>
      <w:r w:rsidRPr="003A6FF4">
        <w:rPr>
          <w:rFonts w:ascii="Times New Roman" w:hAnsi="Times New Roman" w:cs="Times New Roman"/>
          <w:sz w:val="24"/>
          <w:szCs w:val="24"/>
        </w:rPr>
        <w:t>флизелиновые</w:t>
      </w:r>
      <w:proofErr w:type="spellEnd"/>
      <w:r w:rsidRPr="003A6FF4">
        <w:rPr>
          <w:rFonts w:ascii="Times New Roman" w:hAnsi="Times New Roman" w:cs="Times New Roman"/>
          <w:sz w:val="24"/>
          <w:szCs w:val="24"/>
        </w:rP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36.2.4. Одежда и обувь.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Одежда. Материалы, используемые для изготовления одежды (хлопок, шерсть, синтетика, лен, шелк). Преимущества и недостатки разных видов тканей.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w:t>
      </w:r>
      <w:r w:rsidRPr="003A6FF4">
        <w:rPr>
          <w:rFonts w:ascii="Times New Roman" w:hAnsi="Times New Roman" w:cs="Times New Roman"/>
          <w:sz w:val="24"/>
          <w:szCs w:val="24"/>
        </w:rPr>
        <w:lastRenderedPageBreak/>
        <w:t>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возникновения одежды. Одежда разных эпох. Изменения в одежде в разные исторические периоды.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Национальная одежда.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Порядок приобретения обуви в магазине: выбор, примерка, оплата. Гарантийный срок службы обуви, хранение чека или его копии.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Национальная обувь.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Уход за обувью. Правила ухода за обувью, изготовленной из натуральной и искусственной кожи, нубука, замши, текстиля.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Ремонт обуви в специализированных мастерских.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появления обуви. Обувь в разные исторические времена.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36.2.5. Питание.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питания семьи. Организация правильного питания. Режим питания. Рацион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w:t>
      </w:r>
      <w:r w:rsidRPr="003A6FF4">
        <w:rPr>
          <w:rFonts w:ascii="Times New Roman" w:hAnsi="Times New Roman" w:cs="Times New Roman"/>
          <w:sz w:val="24"/>
          <w:szCs w:val="24"/>
        </w:rPr>
        <w:lastRenderedPageBreak/>
        <w:t>этикетках). Стоимость продуктов питания. Расчет стоимости товаров на вес и разлив.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Рынки. Виды продовольственных рынков: крытые и закрытые, постоянно действующие и сезонные. Основное отличие рынка от магазина.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Блюда из яиц: яичница-глазунья, омлеты (омлеты простые и с добавками). Приготовление блюд из яиц.</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Напитки для завтрака.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Супы. Прозрачные супы. Приготовление бульона (мясного, рыбного). Заправки для супов. Составление рецептов и приготовление супов. Суп-пюре.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Мясные блюда (виды, способы приготовления). Приготовление котлет из готового фарша. Жарка мяса.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Рыбные блюда (виды, способы приготовления). Рыба отварная. Рыба жареная.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Гарниры: овощные, из круп, макаронных изделий.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Фруктовые напитки: соки, нектары.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меню для обеда. Отбор необходимых продуктов для приготовления обеда. Стоимость и расчет продуктов для обеда.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Изделия из теста. Виды теста: дрожжевое, слоеное, песочное. Виды изделий из теса: пирожки, булочки, печенье.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Виды питания. Диетическое питание. Питание обучающихся ясельного возраста. Приготовление национальных блюд.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Праздничный стол. Сервировка праздничного стола. Столовое белье для праздничного стола: салфетки (льняные, хлопчатобумажные), скатерти.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Украшения салатов и холодных блюд из овощей и зелени.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Этикет праздничного застолья.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Блюда национальной кухни.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36.2.6. Транспорт.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Пригородный транспорт. Виды: автобусы пригородного сообщения, электрички. Стоимость проезда. Расписание.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Междугородний автотранспорт. Автовокзал, его назначение. Расписание, порядок приобретения билетов, стоимость проезда.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Водный транспорт. Значение водного транспорта. Пристань. Порт. Основные службы. Основные маршруты.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Авиационный транспорт. Аэропорты, аэровокзалы. Порядок приобретения билетов. Электронные билеты. Стоимость проезда.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36.2.7. Средства связи.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Интернет-связь. Электронная почта и ее преимущества. Видеосвязь (скайп). Видеоконференции. Особенности, значение в современной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36.2.8. Предприятия, организации, учреждения.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Образовательные учреждения. Дошкольные образовательные учреждения. </w:t>
      </w:r>
      <w:r w:rsidRPr="003A6FF4">
        <w:rPr>
          <w:rFonts w:ascii="Times New Roman" w:hAnsi="Times New Roman" w:cs="Times New Roman"/>
          <w:sz w:val="24"/>
          <w:szCs w:val="24"/>
        </w:rPr>
        <w:lastRenderedPageBreak/>
        <w:t>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Исполнительные органы государственной власти (города, района). Муниципальные власти. Структура, назначение.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36.2.9. Семья.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Семейный досуг. Досуг как источник получения новых знаний: экскурсии, прогулки, посещения музеев, театров.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Досуг как средство укрепления здоровья: туристические походы, посещение спортивных секций.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Досуг как развитие постоянного интереса к какому-либо виду деятельности (хобби): коллекционирование чего-либо, фотография.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Ответственность родителей (законных представителей) за будущее обучающегося. Социальное сиротство. Государственные проблемы, связанные с сиротством. Поведение родителей (законных представителей) в семье, где ждут обучающегося.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36.3. Планируемые предметные результаты освоения учебного предмета "Основы социальной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36.3.1.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различение отдельных видов продуктов, относящихся к разным группам по их основным характеристикам;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приготовление несложных блюд (бутербродов, салатов, вторых блюд);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(под руководством педагогического работника) мелкого ремонта и обновление одежды;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различными средствами связи, включая интернет-средства;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и соблюдение санитарно-гигиенических правил для девушек и юношей;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мер по предупреждению инфекционных заболеваний;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правил ухода за больным;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коллективное планирование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заполнение различных деловых бумаг (с опорой на образец), необходимых для дальнейшего трудоустройства;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морально-этических норм и правил современного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36.3.2.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способов хранения и переработки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ежедневного и праздничного меню из предложенных продуктов 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сметы расходов на продукты питания в соответствии с меню;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приготовление известных блюд (холодных и горячих закусок, первых и вторых блюд);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выбор необходимого товара из ряда предложенных в соответствии с его потребительскими характеристиками;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основных статей семейного бюджета; самостоятельный расчет расходов и доходов семейного бюджета;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заполнение документов, необходимых для приема на работу (заявление, резюме, автобиография).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37. Федеральная рабочая программа по учебному предмету "Обществоведение"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37.1.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Основные цели 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w:t>
      </w:r>
      <w:proofErr w:type="spellStart"/>
      <w:r w:rsidRPr="003A6FF4">
        <w:rPr>
          <w:rFonts w:ascii="Times New Roman" w:hAnsi="Times New Roman" w:cs="Times New Roman"/>
          <w:sz w:val="24"/>
          <w:szCs w:val="24"/>
        </w:rPr>
        <w:t>социальноактивного</w:t>
      </w:r>
      <w:proofErr w:type="spellEnd"/>
      <w:r w:rsidRPr="003A6FF4">
        <w:rPr>
          <w:rFonts w:ascii="Times New Roman" w:hAnsi="Times New Roman" w:cs="Times New Roman"/>
          <w:sz w:val="24"/>
          <w:szCs w:val="24"/>
        </w:rPr>
        <w:t xml:space="preserve">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задачи изучения предмета: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знакомство с </w:t>
      </w:r>
      <w:hyperlink r:id="rId22">
        <w:r w:rsidRPr="003A6FF4">
          <w:rPr>
            <w:rFonts w:ascii="Times New Roman" w:hAnsi="Times New Roman" w:cs="Times New Roman"/>
            <w:color w:val="0000FF"/>
            <w:sz w:val="24"/>
            <w:szCs w:val="24"/>
          </w:rPr>
          <w:t>Конституцией</w:t>
        </w:r>
      </w:hyperlink>
      <w:r w:rsidRPr="003A6FF4">
        <w:rPr>
          <w:rFonts w:ascii="Times New Roman" w:hAnsi="Times New Roman" w:cs="Times New Roman"/>
          <w:sz w:val="24"/>
          <w:szCs w:val="24"/>
        </w:rPr>
        <w:t xml:space="preserve">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ведущих понятий предмета: мораль, право, государство, гражданин, закон, правопорядок;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навыков сознательного законопослушного поведения в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чувства ответственности за свое поведение в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мерах ответственности за совершенное правонарушение;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нравственных понятий "добро", "порядочность", "справедливость";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представлений о единстве прав и обязанностей гражданина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познавательного интереса к предмету;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гражданственности, патриотизма, толерантности;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и развитие познавательных психических процессов.</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37.2. Содержание учебного предмета "Обществоведение".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37.2.1. 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37.2.2. 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Что такое право? Нормы права (юридические нормы). Роль права в жизни общества и государства. </w:t>
      </w:r>
      <w:hyperlink r:id="rId23">
        <w:r w:rsidRPr="003A6FF4">
          <w:rPr>
            <w:rFonts w:ascii="Times New Roman" w:hAnsi="Times New Roman" w:cs="Times New Roman"/>
            <w:color w:val="0000FF"/>
            <w:sz w:val="24"/>
            <w:szCs w:val="24"/>
          </w:rPr>
          <w:t>Конституция</w:t>
        </w:r>
      </w:hyperlink>
      <w:r w:rsidRPr="003A6FF4">
        <w:rPr>
          <w:rFonts w:ascii="Times New Roman" w:hAnsi="Times New Roman" w:cs="Times New Roman"/>
          <w:sz w:val="24"/>
          <w:szCs w:val="24"/>
        </w:rPr>
        <w:t xml:space="preserve"> Российской Федерации - главный правовой документ в нашем государстве. Правоохранительные органы, обеспечивающие соблюдение правопорядка.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Российское законодательство и международное право. Всеобщая </w:t>
      </w:r>
      <w:hyperlink r:id="rId24">
        <w:r w:rsidRPr="003A6FF4">
          <w:rPr>
            <w:rFonts w:ascii="Times New Roman" w:hAnsi="Times New Roman" w:cs="Times New Roman"/>
            <w:color w:val="0000FF"/>
            <w:sz w:val="24"/>
            <w:szCs w:val="24"/>
          </w:rPr>
          <w:t>декларация</w:t>
        </w:r>
      </w:hyperlink>
      <w:r w:rsidRPr="003A6FF4">
        <w:rPr>
          <w:rFonts w:ascii="Times New Roman" w:hAnsi="Times New Roman" w:cs="Times New Roman"/>
          <w:sz w:val="24"/>
          <w:szCs w:val="24"/>
        </w:rPr>
        <w:t xml:space="preserve"> прав человека, цели ее принятия. Конвенция о правах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37.2.3. </w:t>
      </w:r>
      <w:hyperlink r:id="rId25">
        <w:r w:rsidRPr="003A6FF4">
          <w:rPr>
            <w:rFonts w:ascii="Times New Roman" w:hAnsi="Times New Roman" w:cs="Times New Roman"/>
            <w:color w:val="0000FF"/>
            <w:sz w:val="24"/>
            <w:szCs w:val="24"/>
          </w:rPr>
          <w:t>Конституция</w:t>
        </w:r>
      </w:hyperlink>
      <w:r w:rsidRPr="003A6FF4">
        <w:rPr>
          <w:rFonts w:ascii="Times New Roman" w:hAnsi="Times New Roman" w:cs="Times New Roman"/>
          <w:sz w:val="24"/>
          <w:szCs w:val="24"/>
        </w:rPr>
        <w:t xml:space="preserve"> Российской Федерации. </w:t>
      </w:r>
      <w:hyperlink r:id="rId26">
        <w:r w:rsidRPr="003A6FF4">
          <w:rPr>
            <w:rFonts w:ascii="Times New Roman" w:hAnsi="Times New Roman" w:cs="Times New Roman"/>
            <w:color w:val="0000FF"/>
            <w:sz w:val="24"/>
            <w:szCs w:val="24"/>
          </w:rPr>
          <w:t>Конституция</w:t>
        </w:r>
      </w:hyperlink>
      <w:r w:rsidRPr="003A6FF4">
        <w:rPr>
          <w:rFonts w:ascii="Times New Roman" w:hAnsi="Times New Roman" w:cs="Times New Roman"/>
          <w:sz w:val="24"/>
          <w:szCs w:val="24"/>
        </w:rPr>
        <w:t xml:space="preserve"> Российской Федерации - основной закон России. Структура и содержание разделов </w:t>
      </w:r>
      <w:hyperlink r:id="rId27">
        <w:r w:rsidRPr="003A6FF4">
          <w:rPr>
            <w:rFonts w:ascii="Times New Roman" w:hAnsi="Times New Roman" w:cs="Times New Roman"/>
            <w:color w:val="0000FF"/>
            <w:sz w:val="24"/>
            <w:szCs w:val="24"/>
          </w:rPr>
          <w:t>Конституции</w:t>
        </w:r>
      </w:hyperlink>
      <w:r w:rsidRPr="003A6FF4">
        <w:rPr>
          <w:rFonts w:ascii="Times New Roman" w:hAnsi="Times New Roman" w:cs="Times New Roman"/>
          <w:sz w:val="24"/>
          <w:szCs w:val="24"/>
        </w:rPr>
        <w:t xml:space="preserve"> Российской Федерации. Определение </w:t>
      </w:r>
      <w:hyperlink r:id="rId28">
        <w:r w:rsidRPr="003A6FF4">
          <w:rPr>
            <w:rFonts w:ascii="Times New Roman" w:hAnsi="Times New Roman" w:cs="Times New Roman"/>
            <w:color w:val="0000FF"/>
            <w:sz w:val="24"/>
            <w:szCs w:val="24"/>
          </w:rPr>
          <w:t>Конституцией</w:t>
        </w:r>
      </w:hyperlink>
      <w:r w:rsidRPr="003A6FF4">
        <w:rPr>
          <w:rFonts w:ascii="Times New Roman" w:hAnsi="Times New Roman" w:cs="Times New Roman"/>
          <w:sz w:val="24"/>
          <w:szCs w:val="24"/>
        </w:rPr>
        <w:t xml:space="preserve"> Российской Федерации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37.2.4. 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Основы трудового права. Труд и трудовые отношения. Трудовой </w:t>
      </w:r>
      <w:hyperlink r:id="rId29">
        <w:r w:rsidRPr="003A6FF4">
          <w:rPr>
            <w:rFonts w:ascii="Times New Roman" w:hAnsi="Times New Roman" w:cs="Times New Roman"/>
            <w:color w:val="0000FF"/>
            <w:sz w:val="24"/>
            <w:szCs w:val="24"/>
          </w:rPr>
          <w:t>кодекс</w:t>
        </w:r>
      </w:hyperlink>
      <w:r w:rsidRPr="003A6FF4">
        <w:rPr>
          <w:rFonts w:ascii="Times New Roman" w:hAnsi="Times New Roman" w:cs="Times New Roman"/>
          <w:sz w:val="24"/>
          <w:szCs w:val="24"/>
        </w:rPr>
        <w:t xml:space="preserve">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обучающихся. Декларация прав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Право на образование. Система образования в Российской Федерации. Федеральный </w:t>
      </w:r>
      <w:hyperlink r:id="rId30">
        <w:r w:rsidRPr="003A6FF4">
          <w:rPr>
            <w:rFonts w:ascii="Times New Roman" w:hAnsi="Times New Roman" w:cs="Times New Roman"/>
            <w:color w:val="0000FF"/>
            <w:sz w:val="24"/>
            <w:szCs w:val="24"/>
          </w:rPr>
          <w:t>закон</w:t>
        </w:r>
      </w:hyperlink>
      <w:r w:rsidRPr="003A6FF4">
        <w:rPr>
          <w:rFonts w:ascii="Times New Roman" w:hAnsi="Times New Roman" w:cs="Times New Roman"/>
          <w:sz w:val="24"/>
          <w:szCs w:val="24"/>
        </w:rPr>
        <w:t xml:space="preserve"> об образовании Российской Федерации. Право на доступ к культурным ценностям.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Основы административного и уголовного права.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37.3. Планируемые предметные результаты освоения учебного предмета "Обществоведение".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37.3.1.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названия страны, в которой мы живем, названий государственных символов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том, что поведение человека в обществе регулируют определенные правила (нормы) и законы;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названия основного закона страны, по которому мы живем;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 и обязанностей гражданина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написание некоторых деловых бумаг (с помощью педагогического работника), заполнение стандартных бланков.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37.3.2.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понятий (мораль, право, государство, Конституция, гражданин);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правонарушениях и видах правовой ответственности;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законодательной, исполнительной и судебной власти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основных прав и обязанностей гражданина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основных изученных терминов и их определения;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написание заявлений, расписок, просьб, ходатайств;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стандартных бланков;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38. Федеральная рабочая программа по учебному предмету "Этика"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38.1.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 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усвоение правил взаимоотношения между людьми в ближайшем и отдаленном социуме на основе принятых в обществе норм и правил.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определенного отношения к нравственным категориям, умение их дифференцировать.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недостатков познавательной, эмоциональной и личностной сфер обучающегося.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38.2. Содержание учебного предмета "Этика".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38.2.1. 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Эволюция этических взглядов, норм и правил в разное историческое время (обзорно, на примере отдельных понятий).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История происхождения некоторых этических правил (краткий обзор).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38.2.2. 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Добро и зло. Представления людей о добре и зле: что такое добро, как проявляется зло. Развитие взглядов на добро и зло в разное историческое время.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w:t>
      </w:r>
      <w:r w:rsidRPr="003A6FF4">
        <w:rPr>
          <w:rFonts w:ascii="Times New Roman" w:hAnsi="Times New Roman" w:cs="Times New Roman"/>
          <w:sz w:val="24"/>
          <w:szCs w:val="24"/>
        </w:rPr>
        <w:lastRenderedPageBreak/>
        <w:t>голоса, мимика). Проявления доброжелательности в повседневной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38.2.3. Этика родительских отношений.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Семья. Что такое семья. Семья в жизни человека. Место и роль обучающегося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Значение родителей (законных представителей) в жизни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Стили внутрисемейных отношений. Стили взаимоотношений родителей (законных представителей) с обучающегося: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38.2.4. Этика межличностных отношений.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w:t>
      </w:r>
      <w:proofErr w:type="spellStart"/>
      <w:r w:rsidRPr="003A6FF4">
        <w:rPr>
          <w:rFonts w:ascii="Times New Roman" w:hAnsi="Times New Roman" w:cs="Times New Roman"/>
          <w:sz w:val="24"/>
          <w:szCs w:val="24"/>
        </w:rPr>
        <w:t>компанейство</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Возникновение конфликтов в отношениях друзей. Причины их возникновения, способы разрешения.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Этические правила в отношениях друзей.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Влюбленность и любовь. Романтическая любовь.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Ссоры влюбленных. Взаимные уступки. Как прощать обиды, какие поступки непростительны для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Этика взаимоотношений юноши и девушки.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Материнство и отцовство. Ответственность молодых обучающегося за жизнь и здоровье обучающегося. Общность взглядов на воспитание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Взаимоотношения молодой семьи с родителями (законными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представителями). Материальная и духовная связь с родителями (законными представителями).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Экономика и быт молодой семьи. Потребности семьи. Организация и ведение домашнего хозяйства.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38.2.5. Этика производственных (деловых) отношений.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Деловой стиль одежды.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38.3. Планируемые предметные результаты освоения учебного предмета "Этика".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представления о некоторых этических нормах;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признание возможности существования различных точек зрения и права каждого иметь свою точку зрения.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38.3.2.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39. Федеральная рабочая программа по учебному предмету "Адаптивная физическая культура" (X - XII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39.1.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развитие и совершенствование основных физических качеств;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обогащение двигательного опыта жизненно-важными двигательными навыками и умениями;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3A6FF4">
        <w:rPr>
          <w:rFonts w:ascii="Times New Roman" w:hAnsi="Times New Roman" w:cs="Times New Roman"/>
          <w:sz w:val="24"/>
          <w:szCs w:val="24"/>
        </w:rPr>
        <w:t>самоагрессия</w:t>
      </w:r>
      <w:proofErr w:type="spellEnd"/>
      <w:r w:rsidRPr="003A6FF4">
        <w:rPr>
          <w:rFonts w:ascii="Times New Roman" w:hAnsi="Times New Roman" w:cs="Times New Roman"/>
          <w:sz w:val="24"/>
          <w:szCs w:val="24"/>
        </w:rPr>
        <w:t>, стереотипии) в процессе уроков и во внеучебной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воспитание нравственных качеств и свойств личности; содействие военно-патриотической подготовке.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39.2. Содержание учебного предмета "Адаптивная физическая культура".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39.2.1. 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w:t>
      </w:r>
      <w:proofErr w:type="spellStart"/>
      <w:r w:rsidRPr="003A6FF4">
        <w:rPr>
          <w:rFonts w:ascii="Times New Roman" w:hAnsi="Times New Roman" w:cs="Times New Roman"/>
          <w:sz w:val="24"/>
          <w:szCs w:val="24"/>
        </w:rPr>
        <w:t>Самостраховка</w:t>
      </w:r>
      <w:proofErr w:type="spellEnd"/>
      <w:r w:rsidRPr="003A6FF4">
        <w:rPr>
          <w:rFonts w:ascii="Times New Roman" w:hAnsi="Times New Roman" w:cs="Times New Roman"/>
          <w:sz w:val="24"/>
          <w:szCs w:val="24"/>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39.2.2. Гимнастика. Теоретические сведения. Фланг, интервал, дистанция.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гимнастики в образовательной организации.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построения и перестроения.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rsidRPr="003A6FF4">
        <w:rPr>
          <w:rFonts w:ascii="Times New Roman" w:hAnsi="Times New Roman" w:cs="Times New Roman"/>
          <w:sz w:val="24"/>
          <w:szCs w:val="24"/>
        </w:rPr>
        <w:t>перелезание</w:t>
      </w:r>
      <w:proofErr w:type="spellEnd"/>
      <w:r w:rsidRPr="003A6FF4">
        <w:rPr>
          <w:rFonts w:ascii="Times New Roman" w:hAnsi="Times New Roman" w:cs="Times New Roman"/>
          <w:sz w:val="24"/>
          <w:szCs w:val="24"/>
        </w:rPr>
        <w:t>,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39.2.3. 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Практическая значимость развития физических качеств средствами легкой атлетики в трудовой деятельности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толкание набивного мяча: метание нескольких малых мячей в 2 или 3 цели; метание деревянной гранаты.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39.2.4. Лыжная и конькобежная подготовки.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Лыжная подготовка (теоретические сведения). Лыжная подготовка как способ формирования прикладных умений и навыков в трудовой деятельности человека. Лыжные мази, их применение. Занятия лыжами в образовательной организации. Значение этих занятий для трудовой, деятельности человека. Правила соревнований по лыжным гонкам.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Сочетание различных видов лыжных ходов на слабопересеченной местности.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Стойка конькобежца. Бег по прямой. Бег по прямой и на поворотах. Вход в поворот. Свободное катание. Бег на время.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39.2.5. Подвижные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39.2.6. Спортивные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Баскетбол.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w:t>
      </w:r>
      <w:r w:rsidRPr="003A6FF4">
        <w:rPr>
          <w:rFonts w:ascii="Times New Roman" w:hAnsi="Times New Roman" w:cs="Times New Roman"/>
          <w:sz w:val="24"/>
          <w:szCs w:val="24"/>
        </w:rPr>
        <w:lastRenderedPageBreak/>
        <w:t>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Волейбол.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rsidRPr="003A6FF4">
        <w:rPr>
          <w:rFonts w:ascii="Times New Roman" w:hAnsi="Times New Roman" w:cs="Times New Roman"/>
          <w:sz w:val="24"/>
          <w:szCs w:val="24"/>
        </w:rPr>
        <w:t>Многоскоки</w:t>
      </w:r>
      <w:proofErr w:type="spellEnd"/>
      <w:r w:rsidRPr="003A6FF4">
        <w:rPr>
          <w:rFonts w:ascii="Times New Roman" w:hAnsi="Times New Roman" w:cs="Times New Roman"/>
          <w:sz w:val="24"/>
          <w:szCs w:val="24"/>
        </w:rPr>
        <w:t>. Многократный прием мяча снизу двумя руками. Блокирование нападающих ударов. Учебные игры на основе волейбола. Игры (эстафеты) с мячами.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Настольный теннис.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Парные игры. Правила соревнований. Тактика парных игр. Экипировка теннисиста. Разновидности ударов.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Одиночные и парные учебные игры. Тактические приемы в парных играх.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Хоккей на полу.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Теоретические сведения. Тактика командной игры. Наказания при нарушениях правил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всех приемов игры. Командные соревнования - учебные игры.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39.3. Планируемые предметные результаты освоения учебного предмета "Адаптивная физическая культура".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39.3.1. Минимальный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физической культуре как части общей культуры современного 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влияния физических упражнений на физическое развитие и развитие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понимание связи физической культуры с трудовой и военной деятельностью;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профилактики травматизма, подготовки мест для занятий физической культурой;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выбор спортивной одежды и обуви в зависимости от погодных условий и времени </w:t>
      </w:r>
      <w:r w:rsidRPr="003A6FF4">
        <w:rPr>
          <w:rFonts w:ascii="Times New Roman" w:hAnsi="Times New Roman" w:cs="Times New Roman"/>
          <w:sz w:val="24"/>
          <w:szCs w:val="24"/>
        </w:rPr>
        <w:lastRenderedPageBreak/>
        <w:t>года;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правил оказания доврачебной помощи при травмах и ушибах во время самостоятельных занятий физическими упражнениями;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занятий физическими упражнениями в режиме дня;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представление о закаливании организма, знание основных правил закаливания, правил безопасности и гигиенических требований;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строевых действий в шеренге и колонне;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легкоатлетических упражнений в беге и прыжках в соответствии с возрастными и психофизическими особенностями;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подвижных и спортивных играх, осуществление их судейства;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разметки спортивной площадки при выполнении физических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правильная ориентировка в пространстве спортивного зала и на стадионе;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размещение спортивных снарядов при организации и проведении подвижных и спортивных игр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правильное применение спортивного инвентаря, тренажерных устройств на уроке </w:t>
      </w:r>
      <w:r w:rsidRPr="003A6FF4">
        <w:rPr>
          <w:rFonts w:ascii="Times New Roman" w:hAnsi="Times New Roman" w:cs="Times New Roman"/>
          <w:sz w:val="24"/>
          <w:szCs w:val="24"/>
        </w:rPr>
        <w:lastRenderedPageBreak/>
        <w:t>физической культуры и во время самостоятельных занятий.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39.3.2. Достаточный уровень: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применение правил профилактики травматизма в процессе занятий физическими упражнениями;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выполнение упражнений по коррекции осанки и телосложения;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применение способов регулирования нагрузки за счет пауз, чередования нагрузки и отдыха, дыхательных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подача строевых команд, ведение подсчета при выполнении общеразвивающих упражнений;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выполнение передвижений на лыжах усвоенными способами;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адекватное взаимодействие с другими обучающимися при выполнении заданий по физической культуре;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объяснение правил, техники выполнения двигательных действий, анализ и нахождение ошибок.</w:t>
      </w:r>
    </w:p>
    <w:p w:rsidR="00290D91" w:rsidRPr="003A6FF4" w:rsidRDefault="00290D91" w:rsidP="00290D91">
      <w:pPr>
        <w:pStyle w:val="ConsPlusNormal"/>
        <w:ind w:firstLine="540"/>
        <w:jc w:val="both"/>
        <w:rPr>
          <w:rFonts w:ascii="Times New Roman" w:hAnsi="Times New Roman" w:cs="Times New Roman"/>
          <w:sz w:val="24"/>
          <w:szCs w:val="24"/>
        </w:rPr>
      </w:pP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Федеральная рабочая программа по учебному предмету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(10 - 12 классы) предметной области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включает пояснительную записку, содержание обучения, планируемые результаты освоения программы.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40.1. Пояснительная записка.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40.1.1. Целью изучения предмета в 10 - 12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Учебный предмет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должен способствовать решению следующих задач:</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расширение знаний о материальной культуре как продукте творческой предметно-преобразующей деятельности человека;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расширение знаний о материалах и их свойствах,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х использования;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ознакомление с современным производством и требованиями, предъявляемыми им к человеку;</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совершенствование практических умений и навыков использования различных материалов в профессиональной деятельности;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развитие активности, целенаправленности, инициативности.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Коррекционные задачи направлены на: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и развитие познавательных процессов, межличностного общения, профессионального поведения;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и развитие умственной деятельности (анализ, синтез, сравнение, классификация, обобщение);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коррекцию и развитие сенсомоторных процессов в процессе формирования практических умений.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Воспитательные задачи: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выявление и поддержка детских инициатив и самостоятельности;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организация профориентационной работы с обучающимися, расширение знаний о современных профессиях;</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развитие </w:t>
      </w:r>
      <w:proofErr w:type="spellStart"/>
      <w:r w:rsidRPr="003A6FF4">
        <w:rPr>
          <w:rFonts w:ascii="Times New Roman" w:hAnsi="Times New Roman" w:cs="Times New Roman"/>
          <w:sz w:val="24"/>
          <w:szCs w:val="24"/>
        </w:rPr>
        <w:t>здоровьесберегающей</w:t>
      </w:r>
      <w:proofErr w:type="spellEnd"/>
      <w:r w:rsidRPr="003A6FF4">
        <w:rPr>
          <w:rFonts w:ascii="Times New Roman" w:hAnsi="Times New Roman" w:cs="Times New Roman"/>
          <w:sz w:val="24"/>
          <w:szCs w:val="24"/>
        </w:rPr>
        <w:t xml:space="preserve"> предметно-пространственной и коммуникативной среды образовательной организации и реализация ее воспитательных возможностей;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организация работы с семьями обучающихся, их родителями (законными представителями), направленной на совместное решение проблем личностного развития обучающихся, их будущего самоопределения;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трудолюбия и уважения к людям труда, к культурным традициям;</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социальной ценности трудового задания, умения согласованно и продуктивно работать в группах, выполняя определенный этап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воспитание нравственных, морально-волевых качеств (настойчивости, ответственности), навыков культурного поведения.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 Содержание учебного предмета.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Программа по труду 10 - 12 в классах определяет содержание и уровень основных знаний и умений обучающихся по технологии ручной и машинной обработки производственных материалов по реализуемым профилям трудового обучения.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сенсорных, двигательных и коммуникативных возможностей, интересов обучающихся с умственной отсталостью (интеллектуальными нарушениями) и их родителей (законных представителей) на основе выбора профиля труда. Освоение профиля труда включает в себя подготовку обучающегося к индивидуальной трудовой деятельности на доступном для него уровне. 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 и правил.</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 Программе по учебному предмету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в 10 - 12 классах для обучающихся с легкой умственной отсталостью (интеллектуальными нарушениями) определен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"Штукатур-маляр", "Производство керамических изделий (гончар)". Также в содержание программы включены первоначальные сведения об элементах организации уроков трудового профильного обучения.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Перечень тем рабочей программы по выбранному профилю не является строго обязательным. Темы формулируются, исходя из материально-технической базы школы и уровня подготовленности обучающихся. Время на изучение тем не регламентируется.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40.2.1. Профиль "Столярное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данного профиля обучающиеся получают знания о свойствах материала, использовании их в производстве, правилах обращения с инструментами; овладевают трудовыми умениями, которые приобретаются в процессе изготовления изделия; знакомятся с разметкой деталей, пилением, строганием, сверлением древесины, креплением деталей и украшением изделия; приобретают навыки использования столярных инструментов и приспособлений, ухода за ними. В процессе изучения темы </w:t>
      </w:r>
      <w:r w:rsidRPr="003A6FF4">
        <w:rPr>
          <w:rFonts w:ascii="Times New Roman" w:hAnsi="Times New Roman" w:cs="Times New Roman"/>
          <w:sz w:val="24"/>
          <w:szCs w:val="24"/>
        </w:rPr>
        <w:lastRenderedPageBreak/>
        <w:t>усваивают элементарные приемы изготовления некоторых инструментов и приспособлений; обучаются умениям и навыкам работы на сверлильном и токарном станках, применению лаков, клеев, красок, красителей для изготовления изделия; учатся составлять и читать эскизы и чертежи, планировать последовательность выполнения трудовых операций, оценивать результаты качества своей и чужой работы; изучают технику безопасности, гигиену труда; знакомятся с эстетической стороной (художественной отделкой) при изготовлении изделия.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40.2.2. Профиль "Слесарное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 рамках профиля содержание программы в 5 - 8 классах ориентировано на знакомство с основами слесарной обработки металлов, начиная с 9 класса - на дифференциацию трудовой подготовки обучающихся. В процессе знакомства с профессией "Слесарь механосборочных работ" или "Слесарь по изготовлению узлов и деталей санитарно-технических систем" получают знания и овладевают приемами опиливания материала, сверления, нарезанию резьбы, изучению устройства станков, инструментов, приспособлений; осваивают небольшой раздел - машиностроительное черчение, направленное на формирование навыков чтения чертежей и их выполнение. В рамках темы токарного дела обучающиеся знакомятся с теоретическими основами и практическими упражнениями изготовления изделия, которые выполняют на станках в течение года по специальному графику, в котором допускается самостоятельная работа на токарном станке только с разрешения врача.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40.2.3. Профиль "Переплетно-картонажное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данного профиля обучающиеся учатся работать с книгой (учебником), составлять инструкционные карты изделия в соответствии с его наименованием; подбирать материалы и инструменты для выполнения работы; овладевают умениями и навыками выполнения расчета размеров деталей и их разметки разными способами (по линейке, по шаблону, "на глаз"); создавать заготовку деталей изделия путем раскроя его составных частей или при необходимости с помощью иных операций (шлифовки торцов картонных сторонок и другое); приобретают умения по сборке изделия, включающей операции оклейки и </w:t>
      </w:r>
      <w:proofErr w:type="spellStart"/>
      <w:r w:rsidRPr="003A6FF4">
        <w:rPr>
          <w:rFonts w:ascii="Times New Roman" w:hAnsi="Times New Roman" w:cs="Times New Roman"/>
          <w:sz w:val="24"/>
          <w:szCs w:val="24"/>
        </w:rPr>
        <w:t>выклейки</w:t>
      </w:r>
      <w:proofErr w:type="spellEnd"/>
      <w:r w:rsidRPr="003A6FF4">
        <w:rPr>
          <w:rFonts w:ascii="Times New Roman" w:hAnsi="Times New Roman" w:cs="Times New Roman"/>
          <w:sz w:val="24"/>
          <w:szCs w:val="24"/>
        </w:rPr>
        <w:t xml:space="preserve"> деталей, сборки переплетной крышки, соединения блока одним из способов (клеевой, шитье нитками или проволокой), вставки блока, сборки коробки; а также приемы отделки изделия любым доступным способом (аппликация и другие).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40.2.4. Профиль "Швейное дело".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 рамках профиля "Швейное дело" программа нацелена на подготовку обучающихся к самостоятельному выполнению производственных заданий по пошиву белья и легкого платья. Первично происходит знакомство с устройством швейной машины, освоение приемов работы на ней; формирование умений и навыков выполнения машинных строчек и швов (обработка прямых, косых и закругленных срезов в бельевых и некоторых бытовых швейных изделиях, снятие мерок, построение чертежа). Наряду с этим, обучающиеся изучают свойства тканей и технологию пошива легкой одежды, знакомятся с основами промышленной технологии пошива женской и детской легкой одежды, скоростными приемами труда на производственных швейных машинах. Формирование умений и навыков швейного дела опирается на знания, которые приобретают обучающиеся на уроках черчения, математики, естествознания и истории, что позволяет им строить чертежи выкроек, учитывать расходы материалов, понимать процессы изготовления тканей, вникать в положения трудового законодательства.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40.2.5. Профиль "Сельскохозяйственный труд".</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обучения по данному профилю обучающиеся последовательно знакомятся с </w:t>
      </w:r>
      <w:r w:rsidRPr="003A6FF4">
        <w:rPr>
          <w:rFonts w:ascii="Times New Roman" w:hAnsi="Times New Roman" w:cs="Times New Roman"/>
          <w:sz w:val="24"/>
          <w:szCs w:val="24"/>
        </w:rPr>
        <w:lastRenderedPageBreak/>
        <w:t xml:space="preserve">приемами и способами обработки земли, посадки и выращивания овощей, уборки и хранения корнеплодов, узнают строение и свойства растений; правила охраны труда; овладевают умениями и навыками использования по назначению сельскохозяйственных инструментов и приспособлений, применять правила ухода за ними. В процессе обучения знакомятся с технологией выращивания разных видов растений, овладевают умениями обработки почвы, готовить семена к посеву, высеивать их, проводить уход, убирать урожай. На практических занятиях овладевают </w:t>
      </w:r>
      <w:proofErr w:type="spellStart"/>
      <w:r w:rsidRPr="003A6FF4">
        <w:rPr>
          <w:rFonts w:ascii="Times New Roman" w:hAnsi="Times New Roman" w:cs="Times New Roman"/>
          <w:sz w:val="24"/>
          <w:szCs w:val="24"/>
        </w:rPr>
        <w:t>общетрудовыми</w:t>
      </w:r>
      <w:proofErr w:type="spellEnd"/>
      <w:r w:rsidRPr="003A6FF4">
        <w:rPr>
          <w:rFonts w:ascii="Times New Roman" w:hAnsi="Times New Roman" w:cs="Times New Roman"/>
          <w:sz w:val="24"/>
          <w:szCs w:val="24"/>
        </w:rPr>
        <w:t xml:space="preserve"> умениями на доступном уровне, необходимыми для работы в подсобных хозяйствах, в быту и в индивидуальной трудовой деятельности; получают знания и практические умения безопасного ведения работ, придание эстетики результатам своего труда.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40.2.6. Профиль "Подготовка младшего обслуживающего персонала".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процессе изучения данного профиля обучающиеся осваивают программу подготовки по выполнению обязанностей уборщиков служебных и производственных помещений, пищеблоков, мойщиков посуды, дворников, рабочих прачечной, санитаров в больницах и поликлиниках, которая нацелена на формирование умений и навыков практической работы в рамках группы "неквалифицированные рабочие". Основными направлениями по подготовке младшего обслуживающего персонала служат развитие у обучающихся способности к осознанной трудовой деятельности, формирование необходимого объема профессиональных знаний и </w:t>
      </w:r>
      <w:proofErr w:type="spellStart"/>
      <w:r w:rsidRPr="003A6FF4">
        <w:rPr>
          <w:rFonts w:ascii="Times New Roman" w:hAnsi="Times New Roman" w:cs="Times New Roman"/>
          <w:sz w:val="24"/>
          <w:szCs w:val="24"/>
        </w:rPr>
        <w:t>общетрудовых</w:t>
      </w:r>
      <w:proofErr w:type="spellEnd"/>
      <w:r w:rsidRPr="003A6FF4">
        <w:rPr>
          <w:rFonts w:ascii="Times New Roman" w:hAnsi="Times New Roman" w:cs="Times New Roman"/>
          <w:sz w:val="24"/>
          <w:szCs w:val="24"/>
        </w:rPr>
        <w:t xml:space="preserve"> умений, связанных с усвоением правил личной гигиены, уборки жилых и служебных помещений, овощехранилищ, железнодорожных вагонов, пришкольной территории; знакомство с особенностями ухода за больными. Последовательное изучение тем обеспечивает возможность систематизировано формировать и совершенствовать у воспитанников необходимые навыки самообслуживания, выполнения элементарной домашней работы не только для себя, но и для других членов семьи, воспитываются потребности в труде в целом.</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40.2.7. Профиль "Цветоводство и декоративное садоводство".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 рамках данного профиля, обучающиеся получают знания и элементарные практические умения и навыки в области цветоводства, декоративного садоводства, ландшафтного дизайна. Обучение направлено на формирование умений и навыков обращения с элементарным лабораторным оборудованием; сельскохозяйственным инвентарем; обработки почвы, посева семян, выращивания рассады, ухода за различными растениями, разведения комнатных и цветочно-декоративных растений открытого грунта для озеленения пришкольной территории. В ходе практических работ на учебно-опытном участке обучающиеся закрепляют полученные умения и навыки, совершенствуют свои общефизические возможности.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40.2.8. Профиль "Художественный труд".</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данного профиля обучающиеся знакомятся и получают элементарные представления о таких областях трудовой деятельности как "Дизайн 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xml:space="preserve">" (дизайн современных моделей одежды и на основе народного кроя), "Декоративно-прикладное творчество" (вышивка, вязание, лоскутная техника, сувенирные изделия) "Культура дома" (правила ухода и порядок благоустройства дома), "Культура питания" (основы здорового питания 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xml:space="preserve"> приготовления блюд).</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40.2.9. Профиль "Штукатур-маляр".</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рамках изучаемого профиля обучающиеся получают теоретические сведения и практические умения по выполнению штукатурных, малярных и отделочных работ. Обучающиеся учатся пользоваться соответствующими выполняемым работам инструментами и приспособлениями, осуществлять уход и правила хранения инвентаря, выполняют практические работы с соблюдением правил техники безопасности и условий </w:t>
      </w:r>
      <w:r w:rsidRPr="003A6FF4">
        <w:rPr>
          <w:rFonts w:ascii="Times New Roman" w:hAnsi="Times New Roman" w:cs="Times New Roman"/>
          <w:sz w:val="24"/>
          <w:szCs w:val="24"/>
        </w:rPr>
        <w:lastRenderedPageBreak/>
        <w:t xml:space="preserve">организации рабочего места. Знакомятся с приемами и технологией оштукатуривания колонн, столбов, углов и ниш, учатся выполнять декоративные штукатурные и малярные работы с помощью специальных составов, инструментов и приспособлений. Изучают приемы и технологию ремонта швов между плитами перекрытий, настилки и облицовки полов и стен помещений плиткой, цементно-песчаной стяжки. Изучают основы </w:t>
      </w:r>
      <w:proofErr w:type="spellStart"/>
      <w:r w:rsidRPr="003A6FF4">
        <w:rPr>
          <w:rFonts w:ascii="Times New Roman" w:hAnsi="Times New Roman" w:cs="Times New Roman"/>
          <w:sz w:val="24"/>
          <w:szCs w:val="24"/>
        </w:rPr>
        <w:t>цветоведения</w:t>
      </w:r>
      <w:proofErr w:type="spellEnd"/>
      <w:r w:rsidRPr="003A6FF4">
        <w:rPr>
          <w:rFonts w:ascii="Times New Roman" w:hAnsi="Times New Roman" w:cs="Times New Roman"/>
          <w:sz w:val="24"/>
          <w:szCs w:val="24"/>
        </w:rPr>
        <w:t>, особенности применения этих знаний в отделочных и малярных работах.</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40.2.10. Профиль "Производство керамических изделий (гончар)".</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В процессе освоения профиля трудовой подготовки обучающиеся продолжают работать с глиной, повторяют классификацию и свойства глины закрепляют основные правила работы с полимерной глиной. Обучающиеся осваивают особенности рельефной лепки керамических изделий и виды рельефов, разные способы декорирования керамических изделий по сырой поверхности, технологию выполнения отделки с использованием различных фактур на глине (растения), продолжают совершенствовать мастерство работы на гончарном круге и изучают технологию </w:t>
      </w:r>
      <w:proofErr w:type="spellStart"/>
      <w:r w:rsidRPr="003A6FF4">
        <w:rPr>
          <w:rFonts w:ascii="Times New Roman" w:hAnsi="Times New Roman" w:cs="Times New Roman"/>
          <w:sz w:val="24"/>
          <w:szCs w:val="24"/>
        </w:rPr>
        <w:t>шликерного</w:t>
      </w:r>
      <w:proofErr w:type="spellEnd"/>
      <w:r w:rsidRPr="003A6FF4">
        <w:rPr>
          <w:rFonts w:ascii="Times New Roman" w:hAnsi="Times New Roman" w:cs="Times New Roman"/>
          <w:sz w:val="24"/>
          <w:szCs w:val="24"/>
        </w:rPr>
        <w:t xml:space="preserve"> литья. Обучающиеся могут изготовить сосуд из пластов глины по образцу, сувениры, несложное литое изделие и декорировать их.</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40.3. Планируемые предметные результаты освоения учебного предмета.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Требования к предметным результатам освоения учебного предмета "Труд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 определяются с учетом психофизических особенностей обучающихся. Исключаются требования к овладению недоступными для реализации видами учебно-практической деятельности.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40.3.1. Минимальный уровень:</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lastRenderedPageBreak/>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владение основами современного промышленного и сельскохозяйственного производства, строительства, транспорта, сферы обслуживания;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чтение технологической карты, используемой в процессе изготовления изделия;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составление стандартного плана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определение утилитарной и эстетической ценности предметов, изделий;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понимание и оценка красоты труда и его результатов;</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использование эстетических ориентиров (эталонов) в быту, дома и в образовательной организации;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распределение ролей в группе, сотрудничество, осуществление взаимопомощи;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учет мнений других обучающихся и педагогического работника при организации собственной деятельности и совместной работы;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комментирование и оценка в доброжелательной форме достижений других обучающихся;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40.3.2. Достаточный уровень:</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осуществление настройки и текущего ремонта инструмента;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создание материальных ценностей, имеющих потребительскую стоимость и значение для удовлетворения общественных потребностей;</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прогнозирование конечного результата и самостоятельный отбор средств и способов работы для его получения;</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владение некоторыми видам общественно-организационного труда (выполнение обязанностей бригадира рабочей группы, старосты класса, звеньевого);</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w:t>
      </w:r>
      <w:r w:rsidRPr="003A6FF4">
        <w:rPr>
          <w:rFonts w:ascii="Times New Roman" w:hAnsi="Times New Roman" w:cs="Times New Roman"/>
          <w:sz w:val="24"/>
          <w:szCs w:val="24"/>
        </w:rPr>
        <w:lastRenderedPageBreak/>
        <w:t>деятельности; способность к самооценке;</w:t>
      </w:r>
    </w:p>
    <w:p w:rsidR="003E1018" w:rsidRPr="003A6FF4" w:rsidRDefault="003E1018" w:rsidP="003E1018">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3E1018" w:rsidRPr="003A6FF4" w:rsidRDefault="003E1018" w:rsidP="003E1018">
      <w:pPr>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Задачи реализации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Формирование мотивационного компонента 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Овладение комплексом базовых учебных действий, составляющих операционный компонент 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Для реализации поставленной цели и соответствующих ей задач необходимо: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определить связи базовых учебных действий с содержанием учебных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Согласно требованиям </w:t>
      </w:r>
      <w:hyperlink r:id="rId31">
        <w:r w:rsidRPr="003A6FF4">
          <w:rPr>
            <w:rFonts w:ascii="Times New Roman" w:hAnsi="Times New Roman" w:cs="Times New Roman"/>
            <w:color w:val="0000FF"/>
            <w:sz w:val="24"/>
            <w:szCs w:val="24"/>
          </w:rPr>
          <w:t>Стандарта</w:t>
        </w:r>
      </w:hyperlink>
      <w:r w:rsidRPr="003A6FF4">
        <w:rPr>
          <w:rFonts w:ascii="Times New Roman" w:hAnsi="Times New Roman" w:cs="Times New Roman"/>
          <w:sz w:val="24"/>
          <w:szCs w:val="24"/>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3E1018" w:rsidP="00290D91">
      <w:pPr>
        <w:pStyle w:val="ConsPlusTitle"/>
        <w:ind w:firstLine="540"/>
        <w:jc w:val="both"/>
        <w:outlineLvl w:val="3"/>
        <w:rPr>
          <w:rFonts w:ascii="Times New Roman" w:hAnsi="Times New Roman" w:cs="Times New Roman"/>
          <w:b w:val="0"/>
          <w:sz w:val="24"/>
          <w:szCs w:val="24"/>
        </w:rPr>
      </w:pPr>
      <w:r w:rsidRPr="003A6FF4">
        <w:rPr>
          <w:rFonts w:ascii="Times New Roman" w:hAnsi="Times New Roman" w:cs="Times New Roman"/>
          <w:sz w:val="24"/>
          <w:szCs w:val="24"/>
        </w:rPr>
        <w:t>4</w:t>
      </w:r>
      <w:r w:rsidR="00290D91" w:rsidRPr="003A6FF4">
        <w:rPr>
          <w:rFonts w:ascii="Times New Roman" w:hAnsi="Times New Roman" w:cs="Times New Roman"/>
          <w:sz w:val="24"/>
          <w:szCs w:val="24"/>
        </w:rPr>
        <w:t xml:space="preserve">2. </w:t>
      </w:r>
      <w:r w:rsidR="00290D91" w:rsidRPr="003A6FF4">
        <w:rPr>
          <w:rFonts w:ascii="Times New Roman" w:hAnsi="Times New Roman" w:cs="Times New Roman"/>
          <w:b w:val="0"/>
          <w:sz w:val="24"/>
          <w:szCs w:val="24"/>
        </w:rPr>
        <w:t>Функции, состав и характеристика БУД обучающихся с умственной отсталостью (интеллектуальными нарушениями).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качестве БУД рассматриваются операционные, мотивационные, целевые и оценочные.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Функции БУД:</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обеспечение успешности (эффективности) изучения содержания любой предметной </w:t>
      </w:r>
      <w:r w:rsidRPr="003A6FF4">
        <w:rPr>
          <w:rFonts w:ascii="Times New Roman" w:hAnsi="Times New Roman" w:cs="Times New Roman"/>
          <w:sz w:val="24"/>
          <w:szCs w:val="24"/>
        </w:rPr>
        <w:lastRenderedPageBreak/>
        <w:t>области;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реализация преемственности обучения на всех ступенях образования;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обеспечение целостности развития личности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3.1. 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3.1.1. 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3.1.2. Коммуникативные учебные действия обеспечивают способность вступать в коммуникацию с взрослыми и сверстниками в процессе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Коммуникативные учебные действия включают следующие умения: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вступать в контакт и работать в коллективе ("учитель - ученик", "ученик - ученик", "ученик - класс", "учитель -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использовать принятые ритуалы социального взаимодействия с одноклассниками и учителем;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обращаться за помощью и принимать помощь;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слушать и понимать инструкцию к учебному заданию в разных видах деятельности и быту;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3.1.3.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Регулятивные учебные действия включают следующие умения: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соблюдать правила внутреннего распорядка (поднимать руку, вставать и выходить из-за парты);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активно участвовать в деятельности, контролировать и оценивать свои действия и действия других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3.1.4.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Познавательные учебные действия включают следующие умения: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выделять некоторые существенные, общие и отличительные свойства хорошо знакомых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устанавливать </w:t>
      </w:r>
      <w:proofErr w:type="spellStart"/>
      <w:r w:rsidRPr="003A6FF4">
        <w:rPr>
          <w:rFonts w:ascii="Times New Roman" w:hAnsi="Times New Roman" w:cs="Times New Roman"/>
          <w:sz w:val="24"/>
          <w:szCs w:val="24"/>
        </w:rPr>
        <w:t>видо</w:t>
      </w:r>
      <w:proofErr w:type="spellEnd"/>
      <w:r w:rsidRPr="003A6FF4">
        <w:rPr>
          <w:rFonts w:ascii="Times New Roman" w:hAnsi="Times New Roman" w:cs="Times New Roman"/>
          <w:sz w:val="24"/>
          <w:szCs w:val="24"/>
        </w:rPr>
        <w:t>-родовые отношения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делать простейшие обобщения, сравнивать, классифицировать на наглядном материале;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пользоваться знаками, символами, предметами-заместителями;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читать; писать; выполнять арифметические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наблюдать под руководством взрослого за предметами и явлениями окружающей действительности;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Умение использовать все группы действий в различных образовательных ситуациях является показателем их сформированности.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 Базовые учебные действия, формируемые у обучающихся V - IX классов.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3.2.1. 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w:t>
      </w:r>
      <w:r w:rsidRPr="003A6FF4">
        <w:rPr>
          <w:rFonts w:ascii="Times New Roman" w:hAnsi="Times New Roman" w:cs="Times New Roman"/>
          <w:sz w:val="24"/>
          <w:szCs w:val="24"/>
        </w:rPr>
        <w:lastRenderedPageBreak/>
        <w:t>родного края и страны.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3.2.2. 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3.2.3. 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3.2.4. Познавательные учебные действия представлены умениями: дифференцированно воспринимать окружающий мир, его </w:t>
      </w:r>
      <w:proofErr w:type="spellStart"/>
      <w:r w:rsidRPr="003A6FF4">
        <w:rPr>
          <w:rFonts w:ascii="Times New Roman" w:hAnsi="Times New Roman" w:cs="Times New Roman"/>
          <w:sz w:val="24"/>
          <w:szCs w:val="24"/>
        </w:rPr>
        <w:t>временнопространственную</w:t>
      </w:r>
      <w:proofErr w:type="spellEnd"/>
      <w:r w:rsidRPr="003A6FF4">
        <w:rPr>
          <w:rFonts w:ascii="Times New Roman" w:hAnsi="Times New Roman" w:cs="Times New Roman"/>
          <w:sz w:val="24"/>
          <w:szCs w:val="24"/>
        </w:rPr>
        <w:t xml:space="preserve">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 БУД, формируемые у обучающихся X - XII классов.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3.3.1. К личностным БУД, формируемым на этом третьем этапе школьного обучения, относятся умения: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3.3.2. К коммуникативным БУД относятся следующие умения: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признавать возможность существования различных точек зрения и права каждого иметь свою;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участвовать в коллективном обсуждении проблем, излагать свое мнение и аргументировать свою точку зрения и оценку событий;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использовать некоторые доступные информационные средства и способы решения коммуникативных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w:t>
      </w:r>
      <w:r w:rsidRPr="003A6FF4">
        <w:rPr>
          <w:rFonts w:ascii="Times New Roman" w:hAnsi="Times New Roman" w:cs="Times New Roman"/>
          <w:sz w:val="24"/>
          <w:szCs w:val="24"/>
        </w:rPr>
        <w:lastRenderedPageBreak/>
        <w:t>коммуникации;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3.3.3. К регулятивным БУД, обеспечивающим обучающимся организацию учебной деятельности, относятся: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постановка задач в различных видах доступной деятельности (учебной, трудовой, бытовой);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достаточного круга действий и их последовательности для достижения поставленных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осуществление самооценки и самоконтроля в деятельности; адекватная оценка собственного поведения и поведения окружающих.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3.3.4. К познавательным БУД относятся следующие умения: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извлекать под руководством педагогического работника необходимую информацию из различных источников для решения различных видов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использовать усвоенные способы решения учебных и практических задач в зависимости от конкретных условий;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использовать готовые алгоритмы деятельности; устанавливать простейшие взаимосвязи и взаимозависимости.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3E1018"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4</w:t>
      </w:r>
      <w:r w:rsidR="00290D91" w:rsidRPr="003A6FF4">
        <w:rPr>
          <w:rFonts w:ascii="Times New Roman" w:hAnsi="Times New Roman" w:cs="Times New Roman"/>
          <w:sz w:val="24"/>
          <w:szCs w:val="24"/>
        </w:rPr>
        <w:t>. Связи БУД с содержанием учебных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баллов - самостоятельно применяет действие в любой ситуации.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hyperlink r:id="rId32">
        <w:r w:rsidRPr="003A6FF4">
          <w:rPr>
            <w:rFonts w:ascii="Times New Roman" w:hAnsi="Times New Roman" w:cs="Times New Roman"/>
            <w:color w:val="0000FF"/>
            <w:sz w:val="24"/>
            <w:szCs w:val="24"/>
          </w:rPr>
          <w:t>Стандарта</w:t>
        </w:r>
      </w:hyperlink>
      <w:r w:rsidRPr="003A6FF4">
        <w:rPr>
          <w:rFonts w:ascii="Times New Roman" w:hAnsi="Times New Roman" w:cs="Times New Roman"/>
          <w:sz w:val="24"/>
          <w:szCs w:val="24"/>
        </w:rPr>
        <w:t xml:space="preserve">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Федеральная рабочая программа воспитания.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Федеральная рабочая программа воспитания (далее - Программа воспитания) является обязательной частью ФООП УО.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Программа воспитания: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w:t>
      </w:r>
      <w:r w:rsidRPr="003A6FF4">
        <w:rPr>
          <w:rFonts w:ascii="Times New Roman" w:hAnsi="Times New Roman" w:cs="Times New Roman"/>
          <w:sz w:val="24"/>
          <w:szCs w:val="24"/>
        </w:rPr>
        <w:lastRenderedPageBreak/>
        <w:t>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 Программа воспитания обучающихся с умственной отсталостью, получающих общее образование по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включает следующие разделы: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 Пояснительная записка с указанием статуса документа, его места в комплексе программно-методического обеспечения воспитательного процесса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2.2. Раздел "Особенности организуемого в образовательной организации воспитательного процесса", в котором сжато описываются специфика воспитательной деятельности, ориентированной на особые потребности обучающихся с умственной отсталостью, характеристика воспитательной среды образовательной организации, обеспечивающей реализацию этих потребностей. В данном разделе указываются принципы воспитания, на которые опирается педагогический коллектив, традиции школьного уклада. Следует описать специфику организации процесса воспитания, в зависимости от того, разрабатывается программа воспитания в инклюзивной или отдельной образовательной организации. Если речь идет об инклюзивной среде, то есть образовательная организация реализует образовательные программы как для обучающихся с ОВЗ, так и для </w:t>
      </w:r>
      <w:proofErr w:type="spellStart"/>
      <w:r w:rsidRPr="003A6FF4">
        <w:rPr>
          <w:rFonts w:ascii="Times New Roman" w:hAnsi="Times New Roman" w:cs="Times New Roman"/>
          <w:sz w:val="24"/>
          <w:szCs w:val="24"/>
        </w:rPr>
        <w:t>нормотипичных</w:t>
      </w:r>
      <w:proofErr w:type="spellEnd"/>
      <w:r w:rsidRPr="003A6FF4">
        <w:rPr>
          <w:rFonts w:ascii="Times New Roman" w:hAnsi="Times New Roman" w:cs="Times New Roman"/>
          <w:sz w:val="24"/>
          <w:szCs w:val="24"/>
        </w:rPr>
        <w:t>, то следует указать, обучаются ли они в ресурсных или автономных классах (учебных группах), проводится ли обучение "на дому", проанализировать и описать, как в таких случаях формулируется подход к постановке задач, обосновать выбор форм воспитательной работы. Указать специальную организацию среды для реализации особых образовательных потребностей в части воспитания обучающихся с умственной отсталостью, доступность учебной информации для зрительного восприятия слабовидящими обучающимися; 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Рабочая программа воспитания обучающихся с умственной отсталостью рассматривается как составляющая комплекса программно-методического обеспечения воспитательного процесса в образовательной организации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школьного психолого-педагогического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 о разработке индивидуальных образовательных маршрутов обучающихся с ОВЗ и инвалидностью)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 рабочей программе воспитания необходимо дать краткое описание обучающихся с умственной отсталостью особых образовательных потребностей в части организации воспитания, в том числе выявленных школьным </w:t>
      </w:r>
      <w:proofErr w:type="spellStart"/>
      <w:r w:rsidRPr="003A6FF4">
        <w:rPr>
          <w:rFonts w:ascii="Times New Roman" w:hAnsi="Times New Roman" w:cs="Times New Roman"/>
          <w:sz w:val="24"/>
          <w:szCs w:val="24"/>
        </w:rPr>
        <w:t>психологопедагогическим</w:t>
      </w:r>
      <w:proofErr w:type="spellEnd"/>
      <w:r w:rsidRPr="003A6FF4">
        <w:rPr>
          <w:rFonts w:ascii="Times New Roman" w:hAnsi="Times New Roman" w:cs="Times New Roman"/>
          <w:sz w:val="24"/>
          <w:szCs w:val="24"/>
        </w:rPr>
        <w:t xml:space="preserve"> консилиумом особых образовательных потребностей групп (</w:t>
      </w:r>
      <w:proofErr w:type="spellStart"/>
      <w:r w:rsidRPr="003A6FF4">
        <w:rPr>
          <w:rFonts w:ascii="Times New Roman" w:hAnsi="Times New Roman" w:cs="Times New Roman"/>
          <w:sz w:val="24"/>
          <w:szCs w:val="24"/>
        </w:rPr>
        <w:t>микрогрупп</w:t>
      </w:r>
      <w:proofErr w:type="spellEnd"/>
      <w:r w:rsidRPr="003A6FF4">
        <w:rPr>
          <w:rFonts w:ascii="Times New Roman" w:hAnsi="Times New Roman" w:cs="Times New Roman"/>
          <w:sz w:val="24"/>
          <w:szCs w:val="24"/>
        </w:rPr>
        <w:t>) отдельных обучающихся, нуждающихся в особом подходе.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сжато прописываются специальные условия реализации программы воспитания, исходя из особых образовательных потребностей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w:t>
      </w:r>
      <w:r w:rsidRPr="003A6FF4">
        <w:rPr>
          <w:rFonts w:ascii="Times New Roman" w:hAnsi="Times New Roman" w:cs="Times New Roman"/>
          <w:sz w:val="24"/>
          <w:szCs w:val="24"/>
        </w:rPr>
        <w:lastRenderedPageBreak/>
        <w:t>пространственной воспитательной среды образовательной организации, социальной среды, применение специальных методов, средств, технологий. Учитываются коммуникативные и коммуникационные технологии, применяемые в воспитательной работе с обучающимися с ОВЗ.</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могут быть указаны разделяемые педагогическим коллективом ведущие подходы к организации воспитательного процесса и особенности их реализации (например, коммуникативно-деятельностный, индивидуально</w:t>
      </w:r>
      <w:r w:rsidR="000A3F66">
        <w:rPr>
          <w:rFonts w:ascii="Times New Roman" w:hAnsi="Times New Roman" w:cs="Times New Roman"/>
          <w:sz w:val="24"/>
          <w:szCs w:val="24"/>
        </w:rPr>
        <w:t>-</w:t>
      </w:r>
      <w:r w:rsidRPr="003A6FF4">
        <w:rPr>
          <w:rFonts w:ascii="Times New Roman" w:hAnsi="Times New Roman" w:cs="Times New Roman"/>
          <w:sz w:val="24"/>
          <w:szCs w:val="24"/>
        </w:rPr>
        <w:t>дифференцированный и другие).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Принципы воспитательной работы, используемых в образовательной организации. За основу могут быть взяты следующие принципы воспитания: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 </w:t>
      </w:r>
      <w:proofErr w:type="spellStart"/>
      <w:r w:rsidRPr="003A6FF4">
        <w:rPr>
          <w:rFonts w:ascii="Times New Roman" w:hAnsi="Times New Roman" w:cs="Times New Roman"/>
          <w:sz w:val="24"/>
          <w:szCs w:val="24"/>
        </w:rPr>
        <w:t>здоровьесбережение</w:t>
      </w:r>
      <w:proofErr w:type="spellEnd"/>
      <w:r w:rsidRPr="003A6FF4">
        <w:rPr>
          <w:rFonts w:ascii="Times New Roman" w:hAnsi="Times New Roman" w:cs="Times New Roman"/>
          <w:sz w:val="24"/>
          <w:szCs w:val="24"/>
        </w:rPr>
        <w:t xml:space="preserve">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7) системность, целесообразность и </w:t>
      </w:r>
      <w:proofErr w:type="spellStart"/>
      <w:r w:rsidRPr="003A6FF4">
        <w:rPr>
          <w:rFonts w:ascii="Times New Roman" w:hAnsi="Times New Roman" w:cs="Times New Roman"/>
          <w:sz w:val="24"/>
          <w:szCs w:val="24"/>
        </w:rPr>
        <w:t>нешаблонность</w:t>
      </w:r>
      <w:proofErr w:type="spellEnd"/>
      <w:r w:rsidRPr="003A6FF4">
        <w:rPr>
          <w:rFonts w:ascii="Times New Roman" w:hAnsi="Times New Roman" w:cs="Times New Roman"/>
          <w:sz w:val="24"/>
          <w:szCs w:val="24"/>
        </w:rPr>
        <w:t xml:space="preserve"> воспитательной работы как условия ее реализации;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описываются традиции воспитания, сложившиеся в образовательной организации, особенности школьного уклада.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w:t>
      </w:r>
      <w:r w:rsidRPr="003A6FF4">
        <w:rPr>
          <w:rFonts w:ascii="Times New Roman" w:hAnsi="Times New Roman" w:cs="Times New Roman"/>
          <w:sz w:val="24"/>
          <w:szCs w:val="24"/>
        </w:rPr>
        <w:lastRenderedPageBreak/>
        <w:t>целенаправленный воспитательный процесс. Описывается специфика использования электронных образовательных ресурсов (далее - ЭОР) и дистанционных образовательных технологий при решении воспитательных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указываются организационные условия вовлечения семей, воспитывающих обучающихся с умственной отсталостью в единый воспитательных процесс, в том числе взаимодействие с общественными родительскими организациями (региональных отделений всероссийской организации родителей (законных представителей) обучающихся-инвалидов (далее - ВОРДИ) и другими). Необходимо обратить внимание, что речь идет не о формальных требованиях для родителей (законных представителей) обучающегося подписать тот или иной документ, например, согласие на экскурсию или индивидуальный учебный план, а готовность образовательной организации к долговременному сущностному взаимодействию со значимыми для обучающегося взрослыми, последовательное вовлечение семьи в общую воспитательную работу. Привлечение братьев и сестер обучающегося (при наличии сиблингов) как значимой составляющей детско-взрослого сообщества.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Значимая составляющая современной системы воспитательной работы - конструктивное взаимодействие образовательной организации с родительскими сообществами и общественными организациями лиц с инвалидностью ВОРДИ, всероссийского общества глухих, всероссийского общества слепых, региональной общественной организации инвалидов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указываются также принятые в образовательной организации способы организации инклюзивных и (или) интегрированных форматов реализации воспитательной работы с указанием организаций-партнеров. Следует отметить, что в разделе описываются общие направления работы, конкретизация, а именно перечень организаций-партнеров, может приводиться в календарном плане и допускает изменения и дополнения.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 Раздел "Цель и задачи воспитания", в котором с опорой на гуманистические ценности формулируется цель воспитания в виде ожидаемых личностных образовательных результатов, дополненных результатами формирования жизненной компетенции, и выстраиваются задачи, которые образовательная организация планирует последовательно решать в рамках достижения поставленной цели.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данном разделе указываются общие и коррекционно-развивающие цели и задачи воспитательной работы, связанные с особыми образовательными потребностями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Описывается видение школой связи воспитательных и коррекционно</w:t>
      </w:r>
      <w:r w:rsidR="000A3F66">
        <w:rPr>
          <w:rFonts w:ascii="Times New Roman" w:hAnsi="Times New Roman" w:cs="Times New Roman"/>
          <w:sz w:val="24"/>
          <w:szCs w:val="24"/>
        </w:rPr>
        <w:t>-</w:t>
      </w:r>
      <w:r w:rsidRPr="003A6FF4">
        <w:rPr>
          <w:rFonts w:ascii="Times New Roman" w:hAnsi="Times New Roman" w:cs="Times New Roman"/>
          <w:sz w:val="24"/>
          <w:szCs w:val="24"/>
        </w:rPr>
        <w:t>обучающих, профориентационных задач ранней профориентации. Указывается механизм (способ) их интеграции в практике работы образовательной организации на уровне (этапе) реализации АООП.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Необходимо учесть и указать, как соблюдается принцип преемственности в целях и задачах воспитания на всех этапах (уровнях) образования при построении непрерывного образовательного маршрута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w:t>
      </w:r>
      <w:r w:rsidRPr="003A6FF4">
        <w:rPr>
          <w:rFonts w:ascii="Times New Roman" w:hAnsi="Times New Roman" w:cs="Times New Roman"/>
          <w:sz w:val="24"/>
          <w:szCs w:val="24"/>
        </w:rPr>
        <w:lastRenderedPageBreak/>
        <w:t>для нашего общества ценностях.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 базовые ценностям нашего общества относятся семья, труд, отечество, природа, мир, знания, культура, здоровье, человек.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Цели воспитания в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развитие позитивного отношения обучающихся к общественным ценностям (в развитии их социально значимых отношений);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умственной отсталостью, а не единый уровень воспитанности. 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Приоритетные ценностные отношения: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к семье как главной опоре в жизни человека, к значимым взрослым и обучающимся;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к собственному здоровью как ресурсу выполнения личностно и общественно значимых задач, жизненных целей;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4) к формированию особой культуры - культуры </w:t>
      </w:r>
      <w:proofErr w:type="spellStart"/>
      <w:r w:rsidRPr="003A6FF4">
        <w:rPr>
          <w:rFonts w:ascii="Times New Roman" w:hAnsi="Times New Roman" w:cs="Times New Roman"/>
          <w:sz w:val="24"/>
          <w:szCs w:val="24"/>
        </w:rPr>
        <w:t>здоровьесбережения</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к своему отечеству, своей малой и большой Родине, историю и культуру которой необходимо знать, уважать и сохранять;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6) к природе как источнику жизни на Земле, основе самого ее существования, </w:t>
      </w:r>
      <w:r w:rsidRPr="003A6FF4">
        <w:rPr>
          <w:rFonts w:ascii="Times New Roman" w:hAnsi="Times New Roman" w:cs="Times New Roman"/>
          <w:sz w:val="24"/>
          <w:szCs w:val="24"/>
        </w:rPr>
        <w:lastRenderedPageBreak/>
        <w:t>нуждающейся в защите и постоянном внимании со стороны человека;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к миру как главному принципу человеческого общежития, условию крепкой дружбы, налаживания отношений с другими людьми;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к знаниям как интеллектуальному ресурсу, обеспечивающему будущее человека, как результату кропотливого, но увлекательного учебного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Сформулированная цель предполагает ряд задач, максимально приближающих к ее достижению. Такими задачами могут быть: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развивать взаимодействие между педагогическими работниками и последовательность в решении воспитательных задач (например, в программе "Читательский клуб", библиотекарем, могут участвовать педагогические работники, социальные партнеры, родители (законные представители);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развивать </w:t>
      </w:r>
      <w:proofErr w:type="spellStart"/>
      <w:r w:rsidRPr="003A6FF4">
        <w:rPr>
          <w:rFonts w:ascii="Times New Roman" w:hAnsi="Times New Roman" w:cs="Times New Roman"/>
          <w:sz w:val="24"/>
          <w:szCs w:val="24"/>
        </w:rPr>
        <w:t>внутришкольные</w:t>
      </w:r>
      <w:proofErr w:type="spellEnd"/>
      <w:r w:rsidRPr="003A6FF4">
        <w:rPr>
          <w:rFonts w:ascii="Times New Roman" w:hAnsi="Times New Roman" w:cs="Times New Roman"/>
          <w:sz w:val="24"/>
          <w:szCs w:val="24"/>
        </w:rPr>
        <w:t xml:space="preserve"> системы наставничества, </w:t>
      </w:r>
      <w:proofErr w:type="spellStart"/>
      <w:r w:rsidRPr="003A6FF4">
        <w:rPr>
          <w:rFonts w:ascii="Times New Roman" w:hAnsi="Times New Roman" w:cs="Times New Roman"/>
          <w:sz w:val="24"/>
          <w:szCs w:val="24"/>
        </w:rPr>
        <w:t>тьюторства</w:t>
      </w:r>
      <w:proofErr w:type="spellEnd"/>
      <w:r w:rsidRPr="003A6FF4">
        <w:rPr>
          <w:rFonts w:ascii="Times New Roman" w:hAnsi="Times New Roman" w:cs="Times New Roman"/>
          <w:sz w:val="24"/>
          <w:szCs w:val="24"/>
        </w:rPr>
        <w:t>, опираясь на традиции образовательной организации и требования профессионального стандарта "Специалист в области воспитания";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поддерживать деятельность функционирующих на базе образовательной организации детско-взрослых общественных объединений и организаций;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организовывать для обучающихся экскурсии, экспедиции, походы и реализовывать их воспитательный потенциал;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организовывать раннюю профориентационную работу с обучающимися, знакомить с </w:t>
      </w:r>
      <w:r w:rsidRPr="003A6FF4">
        <w:rPr>
          <w:rFonts w:ascii="Times New Roman" w:hAnsi="Times New Roman" w:cs="Times New Roman"/>
          <w:sz w:val="24"/>
          <w:szCs w:val="24"/>
        </w:rPr>
        <w:lastRenderedPageBreak/>
        <w:t>миром современных профессий;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организовать работу школьных детско-взрослых </w:t>
      </w:r>
      <w:proofErr w:type="spellStart"/>
      <w:r w:rsidRPr="003A6FF4">
        <w:rPr>
          <w:rFonts w:ascii="Times New Roman" w:hAnsi="Times New Roman" w:cs="Times New Roman"/>
          <w:sz w:val="24"/>
          <w:szCs w:val="24"/>
        </w:rPr>
        <w:t>медиаслужб</w:t>
      </w:r>
      <w:proofErr w:type="spellEnd"/>
      <w:r w:rsidRPr="003A6FF4">
        <w:rPr>
          <w:rFonts w:ascii="Times New Roman" w:hAnsi="Times New Roman" w:cs="Times New Roman"/>
          <w:sz w:val="24"/>
          <w:szCs w:val="24"/>
        </w:rPr>
        <w:t>, реализовывать их воспитательный потенциал;</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развивать </w:t>
      </w:r>
      <w:proofErr w:type="spellStart"/>
      <w:r w:rsidRPr="003A6FF4">
        <w:rPr>
          <w:rFonts w:ascii="Times New Roman" w:hAnsi="Times New Roman" w:cs="Times New Roman"/>
          <w:sz w:val="24"/>
          <w:szCs w:val="24"/>
        </w:rPr>
        <w:t>здоровьесберегающую</w:t>
      </w:r>
      <w:proofErr w:type="spellEnd"/>
      <w:r w:rsidRPr="003A6FF4">
        <w:rPr>
          <w:rFonts w:ascii="Times New Roman" w:hAnsi="Times New Roman" w:cs="Times New Roman"/>
          <w:sz w:val="24"/>
          <w:szCs w:val="24"/>
        </w:rPr>
        <w:t xml:space="preserve"> предметно-пространственную и коммуникативную среду образовательной организации и реализовывать ее воспитательные возможности;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 Раздел "Планируемые (ожидаемые) результаты воспитания".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Поскольку рабочая программа воспитания является компонентом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то при описании ожидаемых результатов необходимо учитывать взятый за основу системно-деятельностный подход. В рамках данного подхода цель воспитания должна быть описана не через задачи педагогического работника, а через планируемые личностные результаты обучающихся. Речь идет об описание портрета обучающегося по завершении этапа обучения по АООП, который формулируется исходя из современного национального воспитательного идеала с учетом специфики особых образовательных потребностей обучающихся с умственной отсталостью и реальных возможностей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обучением.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 Раздел "Виды, формы и содержание деятельности", в котором приводятся специальные условия включения обучающихся с умственной отсталостью в единый воспитательный процесс, описываются конкретные механизмы достижения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соотноситься с поставленными задачами воспитания, быть ответом на ожидания семьи и общества, на актуальный запрос детско-взрослого сообщества в освоении обучающимися культуры взаимодействия с окружающим миром при учете специфики их психофизического, речевого и социально</w:t>
      </w:r>
      <w:r w:rsidR="000A3F66">
        <w:rPr>
          <w:rFonts w:ascii="Times New Roman" w:hAnsi="Times New Roman" w:cs="Times New Roman"/>
          <w:sz w:val="24"/>
          <w:szCs w:val="24"/>
        </w:rPr>
        <w:t>-</w:t>
      </w:r>
      <w:r w:rsidRPr="003A6FF4">
        <w:rPr>
          <w:rFonts w:ascii="Times New Roman" w:hAnsi="Times New Roman" w:cs="Times New Roman"/>
          <w:sz w:val="24"/>
          <w:szCs w:val="24"/>
        </w:rPr>
        <w:t>эмоционального развития. Инвариантные модули: "Классное руководство", "Школьный урок", "Курсы внеурочной деятельности" в рамках двух направлений: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коррекционно-развивающих занятий;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общеразвивающих занятий в соответствии с основными направлениями", "сотрудничество с семьей обучающегося", "знакомство с профессиями".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Образовательная организация может выбрать один или несколько вариативных модулей из предложенных в федеральной рабочей программе воспитания или разработать свои, поскольку особые образовательные потребности обучающихся с умственной отсталостью индивидуальны, условия среды и доступные ресурсы в образовательных организациях различаются, перечень вариативных модулей: "ключевые общешкольные дела и события", "детско- взрослые сообщества", "детско-взрослые </w:t>
      </w:r>
      <w:proofErr w:type="spellStart"/>
      <w:r w:rsidRPr="003A6FF4">
        <w:rPr>
          <w:rFonts w:ascii="Times New Roman" w:hAnsi="Times New Roman" w:cs="Times New Roman"/>
          <w:sz w:val="24"/>
          <w:szCs w:val="24"/>
        </w:rPr>
        <w:t>медиаслужбы</w:t>
      </w:r>
      <w:proofErr w:type="spellEnd"/>
      <w:r w:rsidRPr="003A6FF4">
        <w:rPr>
          <w:rFonts w:ascii="Times New Roman" w:hAnsi="Times New Roman" w:cs="Times New Roman"/>
          <w:sz w:val="24"/>
          <w:szCs w:val="24"/>
        </w:rPr>
        <w:t xml:space="preserve">", "образовательные путешествия и экскурсии", "организация предметно-пространственной и </w:t>
      </w:r>
      <w:proofErr w:type="spellStart"/>
      <w:r w:rsidRPr="003A6FF4">
        <w:rPr>
          <w:rFonts w:ascii="Times New Roman" w:hAnsi="Times New Roman" w:cs="Times New Roman"/>
          <w:sz w:val="24"/>
          <w:szCs w:val="24"/>
        </w:rPr>
        <w:t>здоровьесберегающей</w:t>
      </w:r>
      <w:proofErr w:type="spellEnd"/>
      <w:r w:rsidRPr="003A6FF4">
        <w:rPr>
          <w:rFonts w:ascii="Times New Roman" w:hAnsi="Times New Roman" w:cs="Times New Roman"/>
          <w:sz w:val="24"/>
          <w:szCs w:val="24"/>
        </w:rPr>
        <w:t xml:space="preserve"> среды", "взаимодействия с родительскими сообществами", "взаимодействие с социальными партнерами", "интеграция общего и дополнительного образования", "финансовая грамотность", "цифровая культура и сетевая безопасность".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Содержание деятельности обучающихся с умственной отсталостью по Программе воспитания адаптируется с учетом их особенностей и особых образовательных потребностей.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Данный раздел содержит описание инвариантных и вариативных модулей, каждый из которых ориентирован на поставленные школой задачи воспитания и соответствует направлениям воспитательной работы образовательной организации с учетом специфики особых образовательных потребностей обучающихся и ресурсной среды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могут быть представлены подходы к моделированию воспитательного процесса и примерные форматы его представления (таблица, инфографика, схемы), отражающие взаимосвязь, логичность и этапность мероприятий (событий) по включению обучающихся с умственной отсталостью в культуру взаимодействия и коммуникации внутри и во вне образовательной организации, формирования у обучающихся осмысленной и активной (на доступном уровне) личностной и социальной позиций.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разделе рассматривается на формальном и содержательном уровнях взаимодействие взрослого со слабовидящими обучающимися как основы и смысла обучающего и воспитательного коррекционно-развивающего процесса.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Выделяются виды, формы и содержание доступных и полезных обучающимся с умственной отсталостью совместных мероприятий с </w:t>
      </w:r>
      <w:proofErr w:type="spellStart"/>
      <w:r w:rsidRPr="003A6FF4">
        <w:rPr>
          <w:rFonts w:ascii="Times New Roman" w:hAnsi="Times New Roman" w:cs="Times New Roman"/>
          <w:sz w:val="24"/>
          <w:szCs w:val="24"/>
        </w:rPr>
        <w:t>нормотипичными</w:t>
      </w:r>
      <w:proofErr w:type="spellEnd"/>
      <w:r w:rsidRPr="003A6FF4">
        <w:rPr>
          <w:rFonts w:ascii="Times New Roman" w:hAnsi="Times New Roman" w:cs="Times New Roman"/>
          <w:sz w:val="24"/>
          <w:szCs w:val="24"/>
        </w:rPr>
        <w:t xml:space="preserve">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2.6. Раздел "Самоанализ воспитательной работы",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 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умственной отсталостью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Анализируется информационно-медийное сопровождение воспитательной работы (при наличии), деятельность методических служб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w:t>
      </w:r>
      <w:r w:rsidRPr="003A6FF4">
        <w:rPr>
          <w:rFonts w:ascii="Times New Roman" w:hAnsi="Times New Roman" w:cs="Times New Roman"/>
          <w:sz w:val="24"/>
          <w:szCs w:val="24"/>
        </w:rPr>
        <w:lastRenderedPageBreak/>
        <w:t>содержание и разнообразие деятельности, характер общения и отношений между обучающимися и педагогическими работниками;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партнерского взаимодействия с семьей обучающегося с ОВЗ и инвалидностью,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Основными направлениями анализа организуемого в образовательной организации воспитательного процесса, являются: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"Направление 1. Результаты воспитания и социализации обучающихся во взаимосвязи с коррекционно-развивающей деятельностью".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"Направление 2. Качества воспитательной среды в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Рекомендуется каждый год выбирать одно из направлений анализа воспитательной среды образовательной организации, реализующей АООП, в ее взаимосвязи с коррекционно-развивающей деятельностью. Это могут быть следующие направления: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работа с родителями (законными представителями), семьями, воспитывающими обучающихся с умственной отсталостью, включая их </w:t>
      </w:r>
      <w:proofErr w:type="spellStart"/>
      <w:r w:rsidRPr="003A6FF4">
        <w:rPr>
          <w:rFonts w:ascii="Times New Roman" w:hAnsi="Times New Roman" w:cs="Times New Roman"/>
          <w:sz w:val="24"/>
          <w:szCs w:val="24"/>
        </w:rPr>
        <w:t>нормотипичных</w:t>
      </w:r>
      <w:proofErr w:type="spellEnd"/>
      <w:r w:rsidRPr="003A6FF4">
        <w:rPr>
          <w:rFonts w:ascii="Times New Roman" w:hAnsi="Times New Roman" w:cs="Times New Roman"/>
          <w:sz w:val="24"/>
          <w:szCs w:val="24"/>
        </w:rPr>
        <w:t xml:space="preserve"> братьев и сестер;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детско-взрослых сообществ в условиях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интеграция общего и дополнительного образования в рамках решения достижения личностных образовательных результатов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анализ характера общения обучающихся друг с другом и педагогического работниками, как в урочной, так и во внеурочной работе;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наличие и эффективность сетевого и межведомственного взаимодействия;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развитие этетической предметно-пространственной и социальной </w:t>
      </w:r>
      <w:proofErr w:type="spellStart"/>
      <w:r w:rsidRPr="003A6FF4">
        <w:rPr>
          <w:rFonts w:ascii="Times New Roman" w:hAnsi="Times New Roman" w:cs="Times New Roman"/>
          <w:sz w:val="24"/>
          <w:szCs w:val="24"/>
        </w:rPr>
        <w:t>безбарьерной</w:t>
      </w:r>
      <w:proofErr w:type="spellEnd"/>
      <w:r w:rsidRPr="003A6FF4">
        <w:rPr>
          <w:rFonts w:ascii="Times New Roman" w:hAnsi="Times New Roman" w:cs="Times New Roman"/>
          <w:sz w:val="24"/>
          <w:szCs w:val="24"/>
        </w:rPr>
        <w:t xml:space="preserve"> среды, привлечение обучающихся и родительских сообществ к реализации этого направления;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системы наставничества (</w:t>
      </w:r>
      <w:proofErr w:type="spellStart"/>
      <w:r w:rsidRPr="003A6FF4">
        <w:rPr>
          <w:rFonts w:ascii="Times New Roman" w:hAnsi="Times New Roman" w:cs="Times New Roman"/>
          <w:sz w:val="24"/>
          <w:szCs w:val="24"/>
        </w:rPr>
        <w:t>тьюторства</w:t>
      </w:r>
      <w:proofErr w:type="spellEnd"/>
      <w:r w:rsidRPr="003A6FF4">
        <w:rPr>
          <w:rFonts w:ascii="Times New Roman" w:hAnsi="Times New Roman" w:cs="Times New Roman"/>
          <w:sz w:val="24"/>
          <w:szCs w:val="24"/>
        </w:rPr>
        <w:t>, кураторства) в образовательной организации как между обучающимися, так и между педагогическими работниками.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 выбранному направлению формулируется критерий, который поможет коллективу образовательной организации осуществить самоанализ, а также </w:t>
      </w:r>
      <w:r w:rsidRPr="003A6FF4">
        <w:rPr>
          <w:rFonts w:ascii="Times New Roman" w:hAnsi="Times New Roman" w:cs="Times New Roman"/>
          <w:sz w:val="24"/>
          <w:szCs w:val="24"/>
        </w:rPr>
        <w:lastRenderedPageBreak/>
        <w:t>разрабатывается инструмент анализа и способы интерпретации.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 Приложение, в котором размещается ежегодный календарный план воспитательной работы, являющийся обязательным компонентом рабочей программы воспитания. Календарный план разрабатывается и обновляется каждый учебный год, а также, по желанию образовательной организации, в приложении указываются иные сопутствующие документы, помогающие реализовывать воспитательные задачи и отражающие специфику образовательной среды, уклада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Рабочая программа воспитания обучающихся с умственной отсталостью, разрабатываемая образовательной организацией, является открытым документом, то есть допускающим возможность внесения в него изменений в течение учебного года по внешним или внутренним причинам, связанным с изменениями условий воспитательной работы в среде образовательной организации.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3E1018"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5 </w:t>
      </w:r>
      <w:r w:rsidR="00290D91" w:rsidRPr="003A6FF4">
        <w:rPr>
          <w:rFonts w:ascii="Times New Roman" w:hAnsi="Times New Roman" w:cs="Times New Roman"/>
          <w:sz w:val="24"/>
          <w:szCs w:val="24"/>
        </w:rPr>
        <w:t xml:space="preserve"> Модуль "Классное руководство": в контексте воспитательной работы с классом.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Классный руководитель (воспитатель, куратор, наставник, тьютор):</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организует работу по созданию коллектива (группы);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осуществляет индивидуальную воспитательную работу с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взаимодействует с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включает в совместную воспитательную работу родителей (законных представителей) обучающихся или их; корректно привлекает братьев и сестер обучающегося при подготовке открытых мероприятий, образовательных событий и иных значимых мероприятий;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Виды и формы деятельности обучающихся с умственной отсталостью адаптируются с учетом их особенностей и особых образовательных потребностей: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На уровне воспитательной работы с классом (группой):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инициирование и поддержка участия класса (группы) в общешкольных ключевых делах и событиях, оказание необходимой помощи обучающимся в их подготовке, проведении и анализе;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интересных и полезных для личностного развития обучающегося совместных дел с другими обучающимися его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разным уровнем потребностей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проведение циклов классных часов как плодотворного и доверительного общения педагогического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активной позиции каждого обучающегося в беседе, предоставления им возможности обсуждения и принятия решений по обсуждаемой проблеме, создания благоприятной среды для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w:t>
      </w:r>
      <w:proofErr w:type="spellStart"/>
      <w:r w:rsidRPr="003A6FF4">
        <w:rPr>
          <w:rFonts w:ascii="Times New Roman" w:hAnsi="Times New Roman" w:cs="Times New Roman"/>
          <w:sz w:val="24"/>
          <w:szCs w:val="24"/>
        </w:rPr>
        <w:t>микрогруппами</w:t>
      </w:r>
      <w:proofErr w:type="spellEnd"/>
      <w:r w:rsidRPr="003A6FF4">
        <w:rPr>
          <w:rFonts w:ascii="Times New Roman" w:hAnsi="Times New Roman" w:cs="Times New Roman"/>
          <w:sz w:val="24"/>
          <w:szCs w:val="24"/>
        </w:rPr>
        <w:t xml:space="preserve"> поздравления, </w:t>
      </w:r>
      <w:proofErr w:type="spellStart"/>
      <w:r w:rsidRPr="003A6FF4">
        <w:rPr>
          <w:rFonts w:ascii="Times New Roman" w:hAnsi="Times New Roman" w:cs="Times New Roman"/>
          <w:sz w:val="24"/>
          <w:szCs w:val="24"/>
        </w:rPr>
        <w:t>микромероприятия</w:t>
      </w:r>
      <w:proofErr w:type="spellEnd"/>
      <w:r w:rsidRPr="003A6FF4">
        <w:rPr>
          <w:rFonts w:ascii="Times New Roman" w:hAnsi="Times New Roman" w:cs="Times New Roman"/>
          <w:sz w:val="24"/>
          <w:szCs w:val="24"/>
        </w:rPr>
        <w:t>, дающие каждому школьнику возможность рефлексии собственного участия в жизни класса на доступном ему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выработка правил класса (группы), помогающих обучающимся освоить нормы и правила общения, которым они должны следовать в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развитие и поддержка взаимопомощи обучающихся как в вопросах самообслуживания, так и в решении учебно-развивающих и воспитательных задач; развитие </w:t>
      </w:r>
      <w:proofErr w:type="spellStart"/>
      <w:r w:rsidRPr="003A6FF4">
        <w:rPr>
          <w:rFonts w:ascii="Times New Roman" w:hAnsi="Times New Roman" w:cs="Times New Roman"/>
          <w:sz w:val="24"/>
          <w:szCs w:val="24"/>
        </w:rPr>
        <w:t>внутриклассного</w:t>
      </w:r>
      <w:proofErr w:type="spellEnd"/>
      <w:r w:rsidRPr="003A6FF4">
        <w:rPr>
          <w:rFonts w:ascii="Times New Roman" w:hAnsi="Times New Roman" w:cs="Times New Roman"/>
          <w:sz w:val="24"/>
          <w:szCs w:val="24"/>
        </w:rPr>
        <w:t xml:space="preserve"> наставничества и </w:t>
      </w:r>
      <w:proofErr w:type="spellStart"/>
      <w:r w:rsidRPr="003A6FF4">
        <w:rPr>
          <w:rFonts w:ascii="Times New Roman" w:hAnsi="Times New Roman" w:cs="Times New Roman"/>
          <w:sz w:val="24"/>
          <w:szCs w:val="24"/>
        </w:rPr>
        <w:t>тьюторства</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На уровне индивидуальной воспитательной работы с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изучение особенностей личностного развития обучающихся класса (группы)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поддержка обучающегося в решении важных для него жизненных проблем и задач (налаживание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решить;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индивидуальная работа с обучающимися класса (группы), направленная на формирование их личных портфолио, в которых обучающиеся не просто фиксируют свои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поведения обучающегося через частные беседы с ним, его родителями (законными представителями), с другими обучающимися класса (группы); через включение в тренинги общения; через предложение взять на себя ответственность за то или иное поручение в классе (группе).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 Взаимодействие со специалистами, работающими с обучающимися класса (группы):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обстановке;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участие в работе психолого-педагогического консилиума.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6. Взаимодействие с родителями (законными представителями) обучающихся или их законными представителями в рамках воспитательной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регулярное информирование родителей (законных представителей) об успехах и проблемах в обучении их детей, о жизни класса (группы) в целом;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привлечение членов семей обучающихся к организации и проведению дел и мероприятий класса;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на базе класса системы мероприятий (праздников, конкурсов, соревнований), направленных на развитие детско-взрослого сообщества.</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7. Модуль "Школьный урок", реализация воспитательного потенциала включа</w:t>
      </w:r>
      <w:r w:rsidR="004B28A7">
        <w:rPr>
          <w:rFonts w:ascii="Times New Roman" w:hAnsi="Times New Roman" w:cs="Times New Roman"/>
          <w:sz w:val="24"/>
          <w:szCs w:val="24"/>
        </w:rPr>
        <w:t>е</w:t>
      </w:r>
      <w:r w:rsidRPr="003A6FF4">
        <w:rPr>
          <w:rFonts w:ascii="Times New Roman" w:hAnsi="Times New Roman" w:cs="Times New Roman"/>
          <w:sz w:val="24"/>
          <w:szCs w:val="24"/>
        </w:rPr>
        <w:t>т следующую деятельность: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.7.1. Виды и формы деятельности на уровне воспитательной работы с группой обучающихся, объединенной в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умственной отсталостью, а также 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w:t>
      </w:r>
      <w:r w:rsidRPr="003A6FF4">
        <w:rPr>
          <w:rFonts w:ascii="Times New Roman" w:hAnsi="Times New Roman" w:cs="Times New Roman"/>
          <w:sz w:val="24"/>
          <w:szCs w:val="24"/>
        </w:rPr>
        <w:lastRenderedPageBreak/>
        <w:t>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"Финансовая грамотность", "Безопасное поведение в сети");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взаимопомощи обучающихся друг другу в рамках урочной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7.2. Виды и формы деятельности на уровне взаимодействия педагогов- предметников, педагогических работников дополнительного образования и специалистов коррекционно-развивающего профиля: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привлекательные для конкретных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 в рамках технической, естественно-научной, физкультурно-спортивной, </w:t>
      </w:r>
      <w:proofErr w:type="spellStart"/>
      <w:r w:rsidRPr="003A6FF4">
        <w:rPr>
          <w:rFonts w:ascii="Times New Roman" w:hAnsi="Times New Roman" w:cs="Times New Roman"/>
          <w:sz w:val="24"/>
          <w:szCs w:val="24"/>
        </w:rPr>
        <w:t>туристко</w:t>
      </w:r>
      <w:proofErr w:type="spellEnd"/>
      <w:r w:rsidRPr="003A6FF4">
        <w:rPr>
          <w:rFonts w:ascii="Times New Roman" w:hAnsi="Times New Roman" w:cs="Times New Roman"/>
          <w:sz w:val="24"/>
          <w:szCs w:val="24"/>
        </w:rPr>
        <w:t>-краеведческой и социально-гуманитарной направленностях).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7.3. Виды и формы деятельности на уровне взаимодействия с сетевыми партнерами и родительскими сообществами: 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урок-викторина, урок в форме "Литературно-художественной гостиной", урок-спортивное соревнование).</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8. 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Содержание коррекционно-развивающей области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ГТМПК, ИПРА.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33">
        <w:r w:rsidRPr="003A6FF4">
          <w:rPr>
            <w:rFonts w:ascii="Times New Roman" w:hAnsi="Times New Roman" w:cs="Times New Roman"/>
            <w:color w:val="0000FF"/>
            <w:sz w:val="24"/>
            <w:szCs w:val="24"/>
          </w:rPr>
          <w:t>пункт 3.4.16</w:t>
        </w:r>
      </w:hyperlink>
      <w:r w:rsidRPr="003A6FF4">
        <w:rPr>
          <w:rFonts w:ascii="Times New Roman" w:hAnsi="Times New Roman" w:cs="Times New Roman"/>
          <w:sz w:val="24"/>
          <w:szCs w:val="24"/>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Модуль "Внеурочная деятельность" в рамках общеразвивающих занятий реализуется через организацию доступных, интересных и полезных для обучающихся курсов, студий, кружковой деятельности, проводимой во второй половине школьного дня. Такая деятельность, основанная на свободе выбора, позволяет обучающимся самореализоваться в ней, приобрести социально значимые знания, развить социально значимые отношения, получить опыт участия в социально значимых делах.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и формы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поддержка в детских объединениях обучающихся, которые проявили познавательные способности, лидерские качества;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поощрение педагогического работниками детской активности и творческих инициатив.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и формы деятельности на групповом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w:t>
      </w:r>
      <w:r w:rsidRPr="003A6FF4">
        <w:rPr>
          <w:rFonts w:ascii="Times New Roman" w:hAnsi="Times New Roman" w:cs="Times New Roman"/>
          <w:sz w:val="24"/>
          <w:szCs w:val="24"/>
        </w:rPr>
        <w:lastRenderedPageBreak/>
        <w:t>специалистов и интересных для родителей (законных представителей) экспертов;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родительские форумы при официальных сайтах образовательных организаций,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и формы деятельности на индивидуальном уровне: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работа специалистов по запросу родителей (законных представителей) при возникновении проблемных ситуаций;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плановое участие родителей (законных представителей) в работе психолого</w:t>
      </w:r>
      <w:r w:rsidR="004B28A7">
        <w:rPr>
          <w:rFonts w:ascii="Times New Roman" w:hAnsi="Times New Roman" w:cs="Times New Roman"/>
          <w:sz w:val="24"/>
          <w:szCs w:val="24"/>
        </w:rPr>
        <w:t>-</w:t>
      </w:r>
      <w:r w:rsidRPr="003A6FF4">
        <w:rPr>
          <w:rFonts w:ascii="Times New Roman" w:hAnsi="Times New Roman" w:cs="Times New Roman"/>
          <w:sz w:val="24"/>
          <w:szCs w:val="24"/>
        </w:rPr>
        <w:t>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помощь со стороны родителей (законных представителей) в подготовке и проведении общешкольных и </w:t>
      </w:r>
      <w:proofErr w:type="spellStart"/>
      <w:r w:rsidRPr="003A6FF4">
        <w:rPr>
          <w:rFonts w:ascii="Times New Roman" w:hAnsi="Times New Roman" w:cs="Times New Roman"/>
          <w:sz w:val="24"/>
          <w:szCs w:val="24"/>
        </w:rPr>
        <w:t>внутриклассных</w:t>
      </w:r>
      <w:proofErr w:type="spellEnd"/>
      <w:r w:rsidRPr="003A6FF4">
        <w:rPr>
          <w:rFonts w:ascii="Times New Roman" w:hAnsi="Times New Roman" w:cs="Times New Roman"/>
          <w:sz w:val="24"/>
          <w:szCs w:val="24"/>
        </w:rPr>
        <w:t xml:space="preserve"> мероприятий воспитательной направленности;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10. Модуль "Знакомство с профессиями".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Виды и формы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 xml:space="preserve">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w:t>
      </w:r>
      <w:proofErr w:type="spellStart"/>
      <w:r w:rsidRPr="003A6FF4">
        <w:rPr>
          <w:rFonts w:ascii="Times New Roman" w:hAnsi="Times New Roman" w:cs="Times New Roman"/>
          <w:sz w:val="24"/>
          <w:szCs w:val="24"/>
        </w:rPr>
        <w:t>соорганизованную</w:t>
      </w:r>
      <w:proofErr w:type="spellEnd"/>
      <w:r w:rsidRPr="003A6FF4">
        <w:rPr>
          <w:rFonts w:ascii="Times New Roman" w:hAnsi="Times New Roman" w:cs="Times New Roman"/>
          <w:sz w:val="24"/>
          <w:szCs w:val="24"/>
        </w:rPr>
        <w:t xml:space="preserve"> с курсами дополнительного образования;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Профориентационная работа и основы трудовой деятельности - традиционное направление для отечественной педагогической работы с обучающимися с ОВЗ и инвалидностью. Каждая образовательная организация, реализующая АООП и рабочую программу воспитания как ее компонент, разрабатывает собственную систему, обращенную к особым потребностям обучающихся с умственной отсталостью, к необходимости будущей осознанной трудовой или профессиональной деятельности.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 защите трудовых прав лиц с инвалидностью, сетевые партнеры по реализации программы воспитания. Важно обеспечить преемственность между уровнями образования по реализации этого направления, знакомить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Привлекать общественное внимание к проблеме трудоустройства или дневной занятости будущих выпускников образовательной организации с нарушением зрения.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умственной отсталостью, воспитывающих их семей, а также гармонично вписываются в школьный уклад и являются компонентом школьной организационной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11. Вариативный модуль "Ключевые общешкольные дела и события" включает в себя традиционные для школьного уклада мероприятия (праздники, фестивали, детские творческие конференции, спортивные состязания, </w:t>
      </w:r>
      <w:proofErr w:type="spellStart"/>
      <w:r w:rsidRPr="003A6FF4">
        <w:rPr>
          <w:rFonts w:ascii="Times New Roman" w:hAnsi="Times New Roman" w:cs="Times New Roman"/>
          <w:sz w:val="24"/>
          <w:szCs w:val="24"/>
        </w:rPr>
        <w:t>учебнопрактические</w:t>
      </w:r>
      <w:proofErr w:type="spellEnd"/>
      <w:r w:rsidRPr="003A6FF4">
        <w:rPr>
          <w:rFonts w:ascii="Times New Roman" w:hAnsi="Times New Roman" w:cs="Times New Roman"/>
          <w:sz w:val="24"/>
          <w:szCs w:val="24"/>
        </w:rPr>
        <w:t xml:space="preserve"> слеты),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включения обучающихся с умственной отсталостью,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образовательной организации мероприятие.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12. Вариативный модуль "Детско-взрослые </w:t>
      </w:r>
      <w:proofErr w:type="spellStart"/>
      <w:r w:rsidRPr="003A6FF4">
        <w:rPr>
          <w:rFonts w:ascii="Times New Roman" w:hAnsi="Times New Roman" w:cs="Times New Roman"/>
          <w:sz w:val="24"/>
          <w:szCs w:val="24"/>
        </w:rPr>
        <w:t>медиаслужбы</w:t>
      </w:r>
      <w:proofErr w:type="spellEnd"/>
      <w:r w:rsidRPr="003A6FF4">
        <w:rPr>
          <w:rFonts w:ascii="Times New Roman" w:hAnsi="Times New Roman" w:cs="Times New Roman"/>
          <w:sz w:val="24"/>
          <w:szCs w:val="24"/>
        </w:rPr>
        <w:t xml:space="preserve">" поможет обучающимся развить коммуникативной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обучающихся. В рамках модуля "Детско-взрослые медиа-службы" (редакции внутренней школьной прессы: от выпуска тематических стенгазет до работы с сетевыми и цифровыми ресурсами) развиваются также умения, связанные с кибербезопасностью обучающихся, создается опыт групповой работы, а также привлекаются внешние ресурсы - сетевые партнеры (не только специалисты </w:t>
      </w:r>
      <w:proofErr w:type="spellStart"/>
      <w:r w:rsidRPr="003A6FF4">
        <w:rPr>
          <w:rFonts w:ascii="Times New Roman" w:hAnsi="Times New Roman" w:cs="Times New Roman"/>
          <w:sz w:val="24"/>
          <w:szCs w:val="24"/>
        </w:rPr>
        <w:t>медиаслужб</w:t>
      </w:r>
      <w:proofErr w:type="spellEnd"/>
      <w:r w:rsidRPr="003A6FF4">
        <w:rPr>
          <w:rFonts w:ascii="Times New Roman" w:hAnsi="Times New Roman" w:cs="Times New Roman"/>
          <w:sz w:val="24"/>
          <w:szCs w:val="24"/>
        </w:rPr>
        <w:t>, но и театральные, музейные работники, спортивные тренеры).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13. Вариативный модуль "Образовательные путешествия и экскурсии", реализованный с учетом актуальных возможностей здоровья и особых потребностей обучающихся с умственной отсталостью, поможет обучающимся расширить кругозор, </w:t>
      </w:r>
      <w:r w:rsidRPr="003A6FF4">
        <w:rPr>
          <w:rFonts w:ascii="Times New Roman" w:hAnsi="Times New Roman" w:cs="Times New Roman"/>
          <w:sz w:val="24"/>
          <w:szCs w:val="24"/>
        </w:rPr>
        <w:lastRenderedPageBreak/>
        <w:t xml:space="preserve">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 умственной отсталостью самостоятельности и ответственности, формирования у них навыков </w:t>
      </w:r>
      <w:proofErr w:type="spellStart"/>
      <w:r w:rsidRPr="003A6FF4">
        <w:rPr>
          <w:rFonts w:ascii="Times New Roman" w:hAnsi="Times New Roman" w:cs="Times New Roman"/>
          <w:sz w:val="24"/>
          <w:szCs w:val="24"/>
        </w:rPr>
        <w:t>самообслуживающего</w:t>
      </w:r>
      <w:proofErr w:type="spellEnd"/>
      <w:r w:rsidRPr="003A6FF4">
        <w:rPr>
          <w:rFonts w:ascii="Times New Roman" w:hAnsi="Times New Roman" w:cs="Times New Roman"/>
          <w:sz w:val="24"/>
          <w:szCs w:val="24"/>
        </w:rPr>
        <w:t xml:space="preserve"> труда, преодоления инфантильных и эгоистических наклонностей, обучения рациональному использованию своего времени, сил, имущества.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14. Вариативный модуль "Организация предметно-пространственной и </w:t>
      </w:r>
      <w:proofErr w:type="spellStart"/>
      <w:r w:rsidRPr="003A6FF4">
        <w:rPr>
          <w:rFonts w:ascii="Times New Roman" w:hAnsi="Times New Roman" w:cs="Times New Roman"/>
          <w:sz w:val="24"/>
          <w:szCs w:val="24"/>
        </w:rPr>
        <w:t>здоровьесберегающей</w:t>
      </w:r>
      <w:proofErr w:type="spellEnd"/>
      <w:r w:rsidRPr="003A6FF4">
        <w:rPr>
          <w:rFonts w:ascii="Times New Roman" w:hAnsi="Times New Roman" w:cs="Times New Roman"/>
          <w:sz w:val="24"/>
          <w:szCs w:val="24"/>
        </w:rPr>
        <w:t xml:space="preserve"> среды" поможет включить обучающихся с умственной отсталостью не только в освоение возможностей открытой </w:t>
      </w:r>
      <w:proofErr w:type="spellStart"/>
      <w:r w:rsidRPr="003A6FF4">
        <w:rPr>
          <w:rFonts w:ascii="Times New Roman" w:hAnsi="Times New Roman" w:cs="Times New Roman"/>
          <w:sz w:val="24"/>
          <w:szCs w:val="24"/>
        </w:rPr>
        <w:t>безбарьерной</w:t>
      </w:r>
      <w:proofErr w:type="spellEnd"/>
      <w:r w:rsidRPr="003A6FF4">
        <w:rPr>
          <w:rFonts w:ascii="Times New Roman" w:hAnsi="Times New Roman" w:cs="Times New Roman"/>
          <w:sz w:val="24"/>
          <w:szCs w:val="24"/>
        </w:rPr>
        <w:t xml:space="preserve"> среды, создаваемой силами взрослых, но и самому принять посильную активную позицию и помогать ее развитию и обустройству.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w:t>
      </w:r>
      <w:proofErr w:type="spellStart"/>
      <w:r w:rsidRPr="003A6FF4">
        <w:rPr>
          <w:rFonts w:ascii="Times New Roman" w:hAnsi="Times New Roman" w:cs="Times New Roman"/>
          <w:sz w:val="24"/>
          <w:szCs w:val="24"/>
        </w:rPr>
        <w:t>предметнопространственной</w:t>
      </w:r>
      <w:proofErr w:type="spellEnd"/>
      <w:r w:rsidRPr="003A6FF4">
        <w:rPr>
          <w:rFonts w:ascii="Times New Roman" w:hAnsi="Times New Roman" w:cs="Times New Roman"/>
          <w:sz w:val="24"/>
          <w:szCs w:val="24"/>
        </w:rPr>
        <w:t xml:space="preserve"> среды. Компонент </w:t>
      </w:r>
      <w:proofErr w:type="spellStart"/>
      <w:r w:rsidRPr="003A6FF4">
        <w:rPr>
          <w:rFonts w:ascii="Times New Roman" w:hAnsi="Times New Roman" w:cs="Times New Roman"/>
          <w:sz w:val="24"/>
          <w:szCs w:val="24"/>
        </w:rPr>
        <w:t>здоровьесбережения</w:t>
      </w:r>
      <w:proofErr w:type="spellEnd"/>
      <w:r w:rsidRPr="003A6FF4">
        <w:rPr>
          <w:rFonts w:ascii="Times New Roman" w:hAnsi="Times New Roman" w:cs="Times New Roman"/>
          <w:sz w:val="24"/>
          <w:szCs w:val="24"/>
        </w:rP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15. 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w:t>
      </w:r>
      <w:proofErr w:type="spellStart"/>
      <w:r w:rsidRPr="003A6FF4">
        <w:rPr>
          <w:rFonts w:ascii="Times New Roman" w:hAnsi="Times New Roman" w:cs="Times New Roman"/>
          <w:sz w:val="24"/>
          <w:szCs w:val="24"/>
        </w:rPr>
        <w:t>соорганизацию</w:t>
      </w:r>
      <w:proofErr w:type="spellEnd"/>
      <w:r w:rsidRPr="003A6FF4">
        <w:rPr>
          <w:rFonts w:ascii="Times New Roman" w:hAnsi="Times New Roman" w:cs="Times New Roman"/>
          <w:sz w:val="24"/>
          <w:szCs w:val="24"/>
        </w:rPr>
        <w:t xml:space="preserve">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16. Вариативный модуль "Взаимодействия с родительскими сообществами"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умственной отсталостью,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17. 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18. Вариативный модуль "Финансовая грамотность" помогает выстроить системную работу по формированию способности обучающихся с умственной отсталостью ориентироваться в этой области и получить практические навыки с учетом объективных ограничений и реальных возможностей.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19. Вариативный модуль "Цифровая культура и сетевая безопасность" позволяет образовательной организации выстроить воспитательную работу со слабовидящими обучающимися в сфере цифровых технологий по формированию опыта и отношения обучающегося к многообразным виртуальным ресурсам, в том числе, специфичным для максимально самостоятельной жизни в будущем (адекватное пользование цифровыми помощниками, коммуникаторами, специальными приложениями).</w:t>
      </w:r>
    </w:p>
    <w:p w:rsidR="00290D91" w:rsidRPr="003A6FF4" w:rsidRDefault="00290D91" w:rsidP="00290D91">
      <w:pPr>
        <w:pStyle w:val="ConsPlusNormal"/>
        <w:ind w:firstLine="540"/>
        <w:jc w:val="both"/>
        <w:rPr>
          <w:rFonts w:ascii="Times New Roman" w:hAnsi="Times New Roman" w:cs="Times New Roman"/>
          <w:sz w:val="24"/>
          <w:szCs w:val="24"/>
        </w:rPr>
      </w:pPr>
    </w:p>
    <w:p w:rsidR="003E1018" w:rsidRPr="003A6FF4" w:rsidRDefault="003E1018" w:rsidP="00290D91">
      <w:pPr>
        <w:pStyle w:val="ConsPlusTitle"/>
        <w:ind w:firstLine="540"/>
        <w:jc w:val="both"/>
        <w:outlineLvl w:val="2"/>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Программа коррекционной работы.</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 Цель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Целью программы коррекционной работы является обеспечение успешности освоения АООП обучающимися с легкой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 Задачи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осуществление индивидуально ориентированной психолого-медико-</w:t>
      </w:r>
      <w:proofErr w:type="spellStart"/>
      <w:r w:rsidRPr="003A6FF4">
        <w:rPr>
          <w:rFonts w:ascii="Times New Roman" w:hAnsi="Times New Roman" w:cs="Times New Roman"/>
          <w:sz w:val="24"/>
          <w:szCs w:val="24"/>
        </w:rPr>
        <w:t>педашгической</w:t>
      </w:r>
      <w:proofErr w:type="spellEnd"/>
      <w:r w:rsidRPr="003A6FF4">
        <w:rPr>
          <w:rFonts w:ascii="Times New Roman" w:hAnsi="Times New Roman" w:cs="Times New Roman"/>
          <w:sz w:val="24"/>
          <w:szCs w:val="24"/>
        </w:rPr>
        <w:t xml:space="preserve">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реализация системы мероприятий по социальной адаптации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оказание родителям (законным представителям) обучающихся с умственной отсталостью консультативной и методической помощи по психолого</w:t>
      </w:r>
      <w:r w:rsidR="004B28A7">
        <w:rPr>
          <w:rFonts w:ascii="Times New Roman" w:hAnsi="Times New Roman" w:cs="Times New Roman"/>
          <w:sz w:val="24"/>
          <w:szCs w:val="24"/>
        </w:rPr>
        <w:t>-</w:t>
      </w:r>
      <w:r w:rsidRPr="003A6FF4">
        <w:rPr>
          <w:rFonts w:ascii="Times New Roman" w:hAnsi="Times New Roman" w:cs="Times New Roman"/>
          <w:sz w:val="24"/>
          <w:szCs w:val="24"/>
        </w:rPr>
        <w:t>педагогическим, социальным, правовым, медицинским и другим вопросам, связанным с их воспитанием и обучением.</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3. Принципы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4. Специфика организации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Коррекционная работа с обучающимися с умственной отсталостью проводится: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рамках психологического и социально-педагогического сопровождения обучающихся.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5. Перечень и содержание направлений работы. Характеристика основных направлений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Основными направлениями коррекционной работы являются: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 психолого-педагогического и медицинского обследования с целью выявления их особых образовательных потребностей: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развития эмоционально-волевой сферы и личностных особенностей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определение социальной ситуации развития и условий семейного воспитания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б) мониторинга динамики развития обучающихся, их успешности в освоении АООП;</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анализа результатов обследования с целью проектирования и корректировки коррекционных мероприятий.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процессе диагностической работы используются следующие формы и методы: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сбор сведений об обучающемся у педагогических работников, родителей (законных представителей) (беседы, анкетирование, интервьюирование),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психолого-педагогический эксперимент,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наблюдение за обучающимися во время учебной и внеурочной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беседы с обучающимися, педагогическими работниками и родителями (законными представителями),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изучение работ обучающегося (тетради, рисунки, поделки),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документации (психолого-педагогические дневники наблюдения за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в классе психологического климата комфортного для всех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3A6FF4">
        <w:rPr>
          <w:rFonts w:ascii="Times New Roman" w:hAnsi="Times New Roman" w:cs="Times New Roman"/>
          <w:sz w:val="24"/>
          <w:szCs w:val="24"/>
        </w:rPr>
        <w:t>психокоррекционных</w:t>
      </w:r>
      <w:proofErr w:type="spellEnd"/>
      <w:r w:rsidRPr="003A6FF4">
        <w:rPr>
          <w:rFonts w:ascii="Times New Roman" w:hAnsi="Times New Roman" w:cs="Times New Roman"/>
          <w:sz w:val="24"/>
          <w:szCs w:val="24"/>
        </w:rPr>
        <w:t xml:space="preserve"> программ (методик, методов и приемов обучения) в соответствии с их особыми образовательными потребностями;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процессе коррекционно-развивающей работы используются следующие формы и методы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занятия индивидуальные и групповые,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игры, упражнения, этюды,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proofErr w:type="spellStart"/>
      <w:r w:rsidRPr="003A6FF4">
        <w:rPr>
          <w:rFonts w:ascii="Times New Roman" w:hAnsi="Times New Roman" w:cs="Times New Roman"/>
          <w:sz w:val="24"/>
          <w:szCs w:val="24"/>
        </w:rPr>
        <w:t>психокоррекционные</w:t>
      </w:r>
      <w:proofErr w:type="spellEnd"/>
      <w:r w:rsidRPr="003A6FF4">
        <w:rPr>
          <w:rFonts w:ascii="Times New Roman" w:hAnsi="Times New Roman" w:cs="Times New Roman"/>
          <w:sz w:val="24"/>
          <w:szCs w:val="24"/>
        </w:rPr>
        <w:t xml:space="preserve"> методики и технологии,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беседы с обучающимися,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деятельности (игра, труд, изобразительная, конструирование).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w:t>
      </w:r>
      <w:r w:rsidR="004B28A7">
        <w:rPr>
          <w:rFonts w:ascii="Times New Roman" w:hAnsi="Times New Roman" w:cs="Times New Roman"/>
          <w:sz w:val="24"/>
          <w:szCs w:val="24"/>
        </w:rPr>
        <w:t>-</w:t>
      </w:r>
      <w:r w:rsidRPr="003A6FF4">
        <w:rPr>
          <w:rFonts w:ascii="Times New Roman" w:hAnsi="Times New Roman" w:cs="Times New Roman"/>
          <w:sz w:val="24"/>
          <w:szCs w:val="24"/>
        </w:rPr>
        <w:t>педагогических условий обучения, воспитания, коррекции, развития и социализации обучающихся, включает: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процессе консультативной работы используются следующие формы и методы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беседа, семинар, лекция, консультация, тренинг,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анкетирование педагогических работников, родителей (законных представителей),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разработка методических материалов и рекомендаций учителю, родителям (законным представителям).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Психологическое консультирование основывается на принципах анонимности, доброжелательного и </w:t>
      </w:r>
      <w:proofErr w:type="spellStart"/>
      <w:r w:rsidRPr="003A6FF4">
        <w:rPr>
          <w:rFonts w:ascii="Times New Roman" w:hAnsi="Times New Roman" w:cs="Times New Roman"/>
          <w:sz w:val="24"/>
          <w:szCs w:val="24"/>
        </w:rPr>
        <w:t>безоценочного</w:t>
      </w:r>
      <w:proofErr w:type="spellEnd"/>
      <w:r w:rsidRPr="003A6FF4">
        <w:rPr>
          <w:rFonts w:ascii="Times New Roman" w:hAnsi="Times New Roman" w:cs="Times New Roman"/>
          <w:sz w:val="24"/>
          <w:szCs w:val="24"/>
        </w:rPr>
        <w:t xml:space="preserve"> отношения к консультируемому, ориентации на его нормы и ценности, включенности консультируемого в процесс консультирования.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w:t>
      </w:r>
      <w:r w:rsidR="004B28A7">
        <w:rPr>
          <w:rFonts w:ascii="Times New Roman" w:hAnsi="Times New Roman" w:cs="Times New Roman"/>
          <w:sz w:val="24"/>
          <w:szCs w:val="24"/>
        </w:rPr>
        <w:t>-</w:t>
      </w:r>
      <w:r w:rsidRPr="003A6FF4">
        <w:rPr>
          <w:rFonts w:ascii="Times New Roman" w:hAnsi="Times New Roman" w:cs="Times New Roman"/>
          <w:sz w:val="24"/>
          <w:szCs w:val="24"/>
        </w:rPr>
        <w:t>типологических особенностей различных категорий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оформление информационных стендов, печатных и других материалов,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разработку и реализацию программы социально-педагогического сопровождения </w:t>
      </w:r>
      <w:r w:rsidRPr="003A6FF4">
        <w:rPr>
          <w:rFonts w:ascii="Times New Roman" w:hAnsi="Times New Roman" w:cs="Times New Roman"/>
          <w:sz w:val="24"/>
          <w:szCs w:val="24"/>
        </w:rPr>
        <w:lastRenderedPageBreak/>
        <w:t>обучающихся, направленную на их социальную интеграцию в общество,</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взаимодействие с социальными партнерами и общественными организациями в интересах обучающегося и его семьи.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 процессе информационно-просветительской и социально-педагогической работы используются следующие формы и методы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индивидуальные и групповые беседы, семинары, тренинги,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лекции для родителей (законных представителей),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анкетирование педагогических работников, родителей (законных представителей),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разработка методических материалов и рекомендаций учителю, родителям.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В рамках реализации программы взаимодействие специалистов требует: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создания программы взаимодействия всех специалистов в рамках реализации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Социальное партнерство включает сотрудничество (на основе заключенных договоров):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3A6FF4">
        <w:rPr>
          <w:rFonts w:ascii="Times New Roman" w:hAnsi="Times New Roman" w:cs="Times New Roman"/>
          <w:sz w:val="24"/>
          <w:szCs w:val="24"/>
        </w:rPr>
        <w:t>здоровьесбережения</w:t>
      </w:r>
      <w:proofErr w:type="spellEnd"/>
      <w:r w:rsidRPr="003A6FF4">
        <w:rPr>
          <w:rFonts w:ascii="Times New Roman" w:hAnsi="Times New Roman" w:cs="Times New Roman"/>
          <w:sz w:val="24"/>
          <w:szCs w:val="24"/>
        </w:rPr>
        <w:t>, социальной адаптации и интеграции в общество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 средствами массовой информации в решении вопросов формирования отношения общества к лицам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rsidRPr="003A6FF4">
        <w:rPr>
          <w:rFonts w:ascii="Times New Roman" w:hAnsi="Times New Roman" w:cs="Times New Roman"/>
          <w:sz w:val="24"/>
          <w:szCs w:val="24"/>
        </w:rPr>
        <w:t>здоровьесбережения</w:t>
      </w:r>
      <w:proofErr w:type="spellEnd"/>
      <w:r w:rsidRPr="003A6FF4">
        <w:rPr>
          <w:rFonts w:ascii="Times New Roman" w:hAnsi="Times New Roman" w:cs="Times New Roman"/>
          <w:sz w:val="24"/>
          <w:szCs w:val="24"/>
        </w:rPr>
        <w:t>, социальной адаптации и интеграции в общество.</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8. Требования к условиям реализации программы.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8.1. В процессе реализации программы коррекционной работы для обучающихся с умственной отсталостью в образовательных организациях должны быть созданы </w:t>
      </w:r>
      <w:r w:rsidRPr="003A6FF4">
        <w:rPr>
          <w:rFonts w:ascii="Times New Roman" w:hAnsi="Times New Roman" w:cs="Times New Roman"/>
          <w:sz w:val="24"/>
          <w:szCs w:val="24"/>
        </w:rPr>
        <w:lastRenderedPageBreak/>
        <w:t>следующие психолого-педагогические условия: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индивидуально ориентированная коррекционная работа специалистов психолого-педагогического сопровождения;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учет индивидуальных особенностей и особых образовательных потребностей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соблюдение комфортного психоэмоционального режима;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специальных методов, приемов, средств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современных психолого-педагогических, в том числе информационных, компьютерных технологий;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учет специфики нарушения развития разных нозологических групп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обеспечение </w:t>
      </w:r>
      <w:proofErr w:type="spellStart"/>
      <w:r w:rsidRPr="003A6FF4">
        <w:rPr>
          <w:rFonts w:ascii="Times New Roman" w:hAnsi="Times New Roman" w:cs="Times New Roman"/>
          <w:sz w:val="24"/>
          <w:szCs w:val="24"/>
        </w:rPr>
        <w:t>здоровьесберегающих</w:t>
      </w:r>
      <w:proofErr w:type="spellEnd"/>
      <w:r w:rsidRPr="003A6FF4">
        <w:rPr>
          <w:rFonts w:ascii="Times New Roman" w:hAnsi="Times New Roman" w:cs="Times New Roman"/>
          <w:sz w:val="24"/>
          <w:szCs w:val="24"/>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включение родителей (законных представителей) в реализацию программы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8.2. 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8.3. Коррекционная работа осуществля</w:t>
      </w:r>
      <w:r w:rsidR="004B28A7">
        <w:rPr>
          <w:rFonts w:ascii="Times New Roman" w:hAnsi="Times New Roman" w:cs="Times New Roman"/>
          <w:sz w:val="24"/>
          <w:szCs w:val="24"/>
        </w:rPr>
        <w:t>е</w:t>
      </w:r>
      <w:r w:rsidRPr="003A6FF4">
        <w:rPr>
          <w:rFonts w:ascii="Times New Roman" w:hAnsi="Times New Roman" w:cs="Times New Roman"/>
          <w:sz w:val="24"/>
          <w:szCs w:val="24"/>
        </w:rPr>
        <w:t>тся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х организации образовательного и воспитательного процесса с учетом специфики нарушения.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8.4. Материально-техническое обеспечение заключается в создании надлежащей материально-технической базы, позволяющей обеспечить </w:t>
      </w:r>
      <w:proofErr w:type="spellStart"/>
      <w:r w:rsidRPr="003A6FF4">
        <w:rPr>
          <w:rFonts w:ascii="Times New Roman" w:hAnsi="Times New Roman" w:cs="Times New Roman"/>
          <w:sz w:val="24"/>
          <w:szCs w:val="24"/>
        </w:rPr>
        <w:t>безбарьерную</w:t>
      </w:r>
      <w:proofErr w:type="spellEnd"/>
      <w:r w:rsidRPr="003A6FF4">
        <w:rPr>
          <w:rFonts w:ascii="Times New Roman" w:hAnsi="Times New Roman" w:cs="Times New Roman"/>
          <w:sz w:val="24"/>
          <w:szCs w:val="24"/>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w:t>
      </w:r>
      <w:proofErr w:type="spellStart"/>
      <w:r w:rsidRPr="003A6FF4">
        <w:rPr>
          <w:rFonts w:ascii="Times New Roman" w:hAnsi="Times New Roman" w:cs="Times New Roman"/>
          <w:sz w:val="24"/>
          <w:szCs w:val="24"/>
        </w:rPr>
        <w:t>необходимомти</w:t>
      </w:r>
      <w:proofErr w:type="spellEnd"/>
      <w:r w:rsidRPr="003A6FF4">
        <w:rPr>
          <w:rFonts w:ascii="Times New Roman" w:hAnsi="Times New Roman" w:cs="Times New Roman"/>
          <w:sz w:val="24"/>
          <w:szCs w:val="24"/>
        </w:rPr>
        <w:t>).</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8.5. 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w:t>
      </w:r>
      <w:r w:rsidRPr="003A6FF4">
        <w:rPr>
          <w:rFonts w:ascii="Times New Roman" w:hAnsi="Times New Roman" w:cs="Times New Roman"/>
          <w:sz w:val="24"/>
          <w:szCs w:val="24"/>
        </w:rPr>
        <w:lastRenderedPageBreak/>
        <w:t xml:space="preserve">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3A6FF4">
        <w:rPr>
          <w:rFonts w:ascii="Times New Roman" w:hAnsi="Times New Roman" w:cs="Times New Roman"/>
          <w:sz w:val="24"/>
          <w:szCs w:val="24"/>
        </w:rPr>
        <w:t>ассистивных</w:t>
      </w:r>
      <w:proofErr w:type="spellEnd"/>
      <w:r w:rsidRPr="003A6FF4">
        <w:rPr>
          <w:rFonts w:ascii="Times New Roman" w:hAnsi="Times New Roman" w:cs="Times New Roman"/>
          <w:sz w:val="24"/>
          <w:szCs w:val="24"/>
        </w:rPr>
        <w:t>, обеспечивающих достижение каждым обучающимся максимально возможных для него результатов коррекционной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Мониторинг освоения программы коррекционной работы проводится на психолого-педагогическом консилиуме (</w:t>
      </w:r>
      <w:proofErr w:type="spellStart"/>
      <w:r w:rsidRPr="003A6FF4">
        <w:rPr>
          <w:rFonts w:ascii="Times New Roman" w:hAnsi="Times New Roman" w:cs="Times New Roman"/>
          <w:sz w:val="24"/>
          <w:szCs w:val="24"/>
        </w:rPr>
        <w:t>ППк</w:t>
      </w:r>
      <w:proofErr w:type="spellEnd"/>
      <w:r w:rsidRPr="003A6FF4">
        <w:rPr>
          <w:rFonts w:ascii="Times New Roman" w:hAnsi="Times New Roman" w:cs="Times New Roman"/>
          <w:sz w:val="24"/>
          <w:szCs w:val="24"/>
        </w:rPr>
        <w:t>)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Коррекционные курсы для обучающихся с легкой умственной отсталостью (интеллектуальными нарушениями).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 Логопедические занятия.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Основными направлениями логопедической работы является: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диагностика и коррекция лексической стороны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коррекция нарушений чтения и письма;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расширение представлений об окружающей действительности;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развитие познавательной сферы (мышления, памяти, внимания).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 xml:space="preserve">2. </w:t>
      </w:r>
      <w:proofErr w:type="spellStart"/>
      <w:r w:rsidRPr="003A6FF4">
        <w:rPr>
          <w:rFonts w:ascii="Times New Roman" w:hAnsi="Times New Roman" w:cs="Times New Roman"/>
          <w:sz w:val="24"/>
          <w:szCs w:val="24"/>
        </w:rPr>
        <w:t>Психокоррекционные</w:t>
      </w:r>
      <w:proofErr w:type="spellEnd"/>
      <w:r w:rsidRPr="003A6FF4">
        <w:rPr>
          <w:rFonts w:ascii="Times New Roman" w:hAnsi="Times New Roman" w:cs="Times New Roman"/>
          <w:sz w:val="24"/>
          <w:szCs w:val="24"/>
        </w:rPr>
        <w:t xml:space="preserve"> занятия.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 xml:space="preserve">Цель </w:t>
      </w:r>
      <w:proofErr w:type="spellStart"/>
      <w:r w:rsidRPr="003A6FF4">
        <w:rPr>
          <w:rFonts w:ascii="Times New Roman" w:hAnsi="Times New Roman" w:cs="Times New Roman"/>
          <w:sz w:val="24"/>
          <w:szCs w:val="24"/>
        </w:rPr>
        <w:t>психокорреционных</w:t>
      </w:r>
      <w:proofErr w:type="spellEnd"/>
      <w:r w:rsidRPr="003A6FF4">
        <w:rPr>
          <w:rFonts w:ascii="Times New Roman" w:hAnsi="Times New Roman" w:cs="Times New Roman"/>
          <w:sz w:val="24"/>
          <w:szCs w:val="24"/>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Основные направления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диагностика и развитие познавательной сферы (формирование учебной мотивации, активизация сенсорно-перцептивной, </w:t>
      </w:r>
      <w:proofErr w:type="spellStart"/>
      <w:r w:rsidRPr="003A6FF4">
        <w:rPr>
          <w:rFonts w:ascii="Times New Roman" w:hAnsi="Times New Roman" w:cs="Times New Roman"/>
          <w:sz w:val="24"/>
          <w:szCs w:val="24"/>
        </w:rPr>
        <w:t>мнемической</w:t>
      </w:r>
      <w:proofErr w:type="spellEnd"/>
      <w:r w:rsidRPr="003A6FF4">
        <w:rPr>
          <w:rFonts w:ascii="Times New Roman" w:hAnsi="Times New Roman" w:cs="Times New Roman"/>
          <w:sz w:val="24"/>
          <w:szCs w:val="24"/>
        </w:rPr>
        <w:t xml:space="preserve"> и мыслительной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диагностика и развитие эмоционально-личностной сферы (гармонизация </w:t>
      </w:r>
      <w:proofErr w:type="spellStart"/>
      <w:r w:rsidRPr="003A6FF4">
        <w:rPr>
          <w:rFonts w:ascii="Times New Roman" w:hAnsi="Times New Roman" w:cs="Times New Roman"/>
          <w:sz w:val="24"/>
          <w:szCs w:val="24"/>
        </w:rPr>
        <w:t>пихоэмоционального</w:t>
      </w:r>
      <w:proofErr w:type="spellEnd"/>
      <w:r w:rsidRPr="003A6FF4">
        <w:rPr>
          <w:rFonts w:ascii="Times New Roman" w:hAnsi="Times New Roman" w:cs="Times New Roman"/>
          <w:sz w:val="24"/>
          <w:szCs w:val="24"/>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290D91" w:rsidRPr="003A6FF4" w:rsidRDefault="00686A76" w:rsidP="004B28A7">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290D91" w:rsidRPr="003A6FF4">
        <w:rPr>
          <w:rFonts w:ascii="Times New Roman" w:hAnsi="Times New Roman" w:cs="Times New Roman"/>
          <w:sz w:val="24"/>
          <w:szCs w:val="24"/>
        </w:rPr>
        <w:t xml:space="preserve">45. </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3E1018" w:rsidP="00290D91">
      <w:pPr>
        <w:pStyle w:val="ConsPlusTitle"/>
        <w:jc w:val="center"/>
        <w:outlineLvl w:val="1"/>
        <w:rPr>
          <w:rFonts w:ascii="Times New Roman" w:hAnsi="Times New Roman" w:cs="Times New Roman"/>
          <w:sz w:val="24"/>
          <w:szCs w:val="24"/>
        </w:rPr>
      </w:pPr>
      <w:r w:rsidRPr="003A6FF4">
        <w:rPr>
          <w:rFonts w:ascii="Times New Roman" w:hAnsi="Times New Roman" w:cs="Times New Roman"/>
          <w:sz w:val="24"/>
          <w:szCs w:val="24"/>
        </w:rPr>
        <w:t xml:space="preserve">Организационный раздел </w:t>
      </w:r>
      <w:r w:rsidR="00290D91" w:rsidRPr="003A6FF4">
        <w:rPr>
          <w:rFonts w:ascii="Times New Roman" w:hAnsi="Times New Roman" w:cs="Times New Roman"/>
          <w:sz w:val="24"/>
          <w:szCs w:val="24"/>
        </w:rPr>
        <w:t>АООП УО (вариант 1)</w:t>
      </w:r>
    </w:p>
    <w:p w:rsidR="00290D91" w:rsidRPr="003A6FF4" w:rsidRDefault="00290D91" w:rsidP="00290D91">
      <w:pPr>
        <w:pStyle w:val="ConsPlusNormal"/>
        <w:jc w:val="center"/>
        <w:rPr>
          <w:rFonts w:ascii="Times New Roman" w:hAnsi="Times New Roman" w:cs="Times New Roman"/>
          <w:sz w:val="24"/>
          <w:szCs w:val="24"/>
        </w:rPr>
      </w:pPr>
    </w:p>
    <w:p w:rsidR="00290D91" w:rsidRPr="003A6FF4" w:rsidRDefault="00E92530"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У</w:t>
      </w:r>
      <w:r w:rsidR="00290D91" w:rsidRPr="003A6FF4">
        <w:rPr>
          <w:rFonts w:ascii="Times New Roman" w:hAnsi="Times New Roman" w:cs="Times New Roman"/>
          <w:sz w:val="24"/>
          <w:szCs w:val="24"/>
        </w:rPr>
        <w:t>чебный план.</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учебный план образовательных организаций Российской Федерации (далее - Учебный план), реализующих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Недельный учебный план представлен по этапам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этап - I - IV или I дополнительный, I - IV классы;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этап - V - IX классы;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этап - X - XII классы.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Срок обучения по АООП составляет 9 - 13 лет.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Учебная нагрузка рассчитывается исходя из 33 учебных недель в году в I дополнительном и в I классе и 34 учебных недель в году со II по XII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На каждом этапе обучения в учебном плане представлены семь предметных областей </w:t>
      </w:r>
      <w:r w:rsidRPr="003A6FF4">
        <w:rPr>
          <w:rFonts w:ascii="Times New Roman" w:hAnsi="Times New Roman" w:cs="Times New Roman"/>
          <w:sz w:val="24"/>
          <w:szCs w:val="24"/>
        </w:rPr>
        <w:lastRenderedPageBreak/>
        <w:t>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Учебный план включает обязательную часть и часть, формируемую участниками образовательных отношений.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введение учебных курсов для факультативного изучения отдельных учебных предметов.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w:t>
      </w:r>
      <w:r w:rsidRPr="003A6FF4">
        <w:rPr>
          <w:rFonts w:ascii="Times New Roman" w:hAnsi="Times New Roman" w:cs="Times New Roman"/>
          <w:sz w:val="24"/>
          <w:szCs w:val="24"/>
        </w:rPr>
        <w:lastRenderedPageBreak/>
        <w:t>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Содержание коррекционно-развивающей области учебного плана представлено обязательными коррекционными курсами (</w:t>
      </w:r>
      <w:proofErr w:type="spellStart"/>
      <w:r w:rsidRPr="003A6FF4">
        <w:rPr>
          <w:rFonts w:ascii="Times New Roman" w:hAnsi="Times New Roman" w:cs="Times New Roman"/>
          <w:sz w:val="24"/>
          <w:szCs w:val="24"/>
        </w:rPr>
        <w:t>коррекционно</w:t>
      </w:r>
      <w:proofErr w:type="spellEnd"/>
      <w:r w:rsidRPr="003A6FF4">
        <w:rPr>
          <w:rFonts w:ascii="Times New Roman" w:hAnsi="Times New Roman" w:cs="Times New Roman"/>
          <w:sz w:val="24"/>
          <w:szCs w:val="24"/>
        </w:rPr>
        <w:t xml:space="preserve"> развивающими занятиями).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3A6FF4">
        <w:rPr>
          <w:rFonts w:ascii="Times New Roman" w:hAnsi="Times New Roman" w:cs="Times New Roman"/>
          <w:sz w:val="24"/>
          <w:szCs w:val="24"/>
        </w:rPr>
        <w:t>коррекционноразвивающей</w:t>
      </w:r>
      <w:proofErr w:type="spellEnd"/>
      <w:r w:rsidRPr="003A6FF4">
        <w:rPr>
          <w:rFonts w:ascii="Times New Roman" w:hAnsi="Times New Roman" w:cs="Times New Roman"/>
          <w:sz w:val="24"/>
          <w:szCs w:val="24"/>
        </w:rP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Всего на коррекционно-развивающую область отводится не менее 5 часов в неделю из часов внеурочной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34">
        <w:r w:rsidRPr="003A6FF4">
          <w:rPr>
            <w:rFonts w:ascii="Times New Roman" w:hAnsi="Times New Roman" w:cs="Times New Roman"/>
            <w:color w:val="0000FF"/>
            <w:sz w:val="24"/>
            <w:szCs w:val="24"/>
          </w:rPr>
          <w:t>пункт 3.4.16</w:t>
        </w:r>
      </w:hyperlink>
      <w:r w:rsidRPr="003A6FF4">
        <w:rPr>
          <w:rFonts w:ascii="Times New Roman" w:hAnsi="Times New Roman" w:cs="Times New Roman"/>
          <w:sz w:val="24"/>
          <w:szCs w:val="24"/>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3A6FF4">
        <w:rPr>
          <w:rFonts w:ascii="Times New Roman" w:hAnsi="Times New Roman" w:cs="Times New Roman"/>
          <w:sz w:val="24"/>
          <w:szCs w:val="24"/>
        </w:rPr>
        <w:t>тьюторской</w:t>
      </w:r>
      <w:proofErr w:type="spellEnd"/>
      <w:r w:rsidRPr="003A6FF4">
        <w:rPr>
          <w:rFonts w:ascii="Times New Roman" w:hAnsi="Times New Roman" w:cs="Times New Roman"/>
          <w:sz w:val="24"/>
          <w:szCs w:val="24"/>
        </w:rPr>
        <w:t xml:space="preserve"> поддержкой.</w:t>
      </w:r>
    </w:p>
    <w:p w:rsidR="003E1018" w:rsidRPr="003A6FF4" w:rsidRDefault="003E1018" w:rsidP="00290D91">
      <w:pPr>
        <w:pStyle w:val="ConsPlusNormal"/>
        <w:spacing w:before="200"/>
        <w:ind w:firstLine="540"/>
        <w:jc w:val="both"/>
        <w:rPr>
          <w:rFonts w:ascii="Times New Roman" w:hAnsi="Times New Roman" w:cs="Times New Roman"/>
          <w:sz w:val="24"/>
          <w:szCs w:val="24"/>
        </w:rPr>
      </w:pP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I - IV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851"/>
        <w:gridCol w:w="1183"/>
        <w:gridCol w:w="1181"/>
        <w:gridCol w:w="1180"/>
        <w:gridCol w:w="1180"/>
        <w:gridCol w:w="1178"/>
      </w:tblGrid>
      <w:tr w:rsidR="002668CD" w:rsidRPr="003A6FF4" w:rsidTr="005236B8">
        <w:trPr>
          <w:jc w:val="center"/>
        </w:trPr>
        <w:tc>
          <w:tcPr>
            <w:tcW w:w="1292"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292"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5166" w:type="dxa"/>
            <w:gridSpan w:val="4"/>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292"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292"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II</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III</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IV</w:t>
            </w:r>
          </w:p>
        </w:tc>
        <w:tc>
          <w:tcPr>
            <w:tcW w:w="12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p>
        </w:tc>
      </w:tr>
      <w:tr w:rsidR="002668CD" w:rsidRPr="003A6FF4" w:rsidTr="005236B8">
        <w:trPr>
          <w:jc w:val="center"/>
        </w:trPr>
        <w:tc>
          <w:tcPr>
            <w:tcW w:w="9000" w:type="dxa"/>
            <w:gridSpan w:val="7"/>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292"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292"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292"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2"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1292"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w:t>
            </w:r>
          </w:p>
        </w:tc>
        <w:tc>
          <w:tcPr>
            <w:tcW w:w="1292"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2"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91"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91"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292"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Речевая практика</w:t>
            </w:r>
          </w:p>
        </w:tc>
        <w:tc>
          <w:tcPr>
            <w:tcW w:w="1292"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2"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природы и человека</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r>
      <w:tr w:rsidR="002668CD" w:rsidRPr="003A6FF4" w:rsidTr="005236B8">
        <w:trPr>
          <w:jc w:val="center"/>
        </w:trPr>
        <w:tc>
          <w:tcPr>
            <w:tcW w:w="1292"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Искусство</w:t>
            </w:r>
          </w:p>
        </w:tc>
        <w:tc>
          <w:tcPr>
            <w:tcW w:w="1292"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Музыка</w:t>
            </w:r>
          </w:p>
        </w:tc>
        <w:tc>
          <w:tcPr>
            <w:tcW w:w="1292"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2"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r>
      <w:tr w:rsidR="002668CD" w:rsidRPr="003A6FF4" w:rsidTr="005236B8">
        <w:trPr>
          <w:jc w:val="center"/>
        </w:trPr>
        <w:tc>
          <w:tcPr>
            <w:tcW w:w="1292"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(Изобразительное искусство)</w:t>
            </w:r>
          </w:p>
        </w:tc>
        <w:tc>
          <w:tcPr>
            <w:tcW w:w="1292"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2"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1292"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r>
      <w:tr w:rsidR="002668CD" w:rsidRPr="003A6FF4" w:rsidTr="005236B8">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21</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81</w:t>
            </w:r>
          </w:p>
        </w:tc>
      </w:tr>
      <w:tr w:rsidR="002668CD" w:rsidRPr="003A6FF4" w:rsidTr="005236B8">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21</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r>
      <w:tr w:rsidR="002668CD" w:rsidRPr="003A6FF4" w:rsidTr="005236B8">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область (коррекционные занятия и ритмика), из них:</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24</w:t>
            </w:r>
          </w:p>
        </w:tc>
      </w:tr>
      <w:tr w:rsidR="002668CD" w:rsidRPr="003A6FF4" w:rsidTr="005236B8">
        <w:trPr>
          <w:jc w:val="center"/>
        </w:trPr>
        <w:tc>
          <w:tcPr>
            <w:tcW w:w="2584" w:type="dxa"/>
            <w:gridSpan w:val="2"/>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логопедические занятия</w:t>
            </w:r>
          </w:p>
        </w:tc>
        <w:tc>
          <w:tcPr>
            <w:tcW w:w="1292"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2"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2584" w:type="dxa"/>
            <w:gridSpan w:val="2"/>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ритмика</w:t>
            </w:r>
          </w:p>
        </w:tc>
        <w:tc>
          <w:tcPr>
            <w:tcW w:w="1292"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2"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91"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2584" w:type="dxa"/>
            <w:gridSpan w:val="2"/>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психомоторики и сенсорных процессов</w:t>
            </w:r>
          </w:p>
        </w:tc>
        <w:tc>
          <w:tcPr>
            <w:tcW w:w="1292"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2"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16</w:t>
            </w:r>
          </w:p>
        </w:tc>
      </w:tr>
      <w:tr w:rsidR="002668CD" w:rsidRPr="003A6FF4" w:rsidTr="005236B8">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31</w:t>
            </w:r>
          </w:p>
        </w:tc>
        <w:tc>
          <w:tcPr>
            <w:tcW w:w="1292"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c>
          <w:tcPr>
            <w:tcW w:w="1291"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130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3 039 часов за 4 учебных года при 5-дневной учебной неделе (33 учебных недели в I классе, 34 учебных недели в II - IV классах).</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68.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I доп., I - IV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806"/>
        <w:gridCol w:w="989"/>
        <w:gridCol w:w="955"/>
        <w:gridCol w:w="955"/>
        <w:gridCol w:w="955"/>
        <w:gridCol w:w="958"/>
        <w:gridCol w:w="1135"/>
      </w:tblGrid>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07"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5535" w:type="dxa"/>
            <w:gridSpan w:val="5"/>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 доп.</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III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IV</w:t>
            </w:r>
          </w:p>
        </w:tc>
        <w:tc>
          <w:tcPr>
            <w:tcW w:w="12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p>
        </w:tc>
      </w:tr>
      <w:tr w:rsidR="002668CD" w:rsidRPr="003A6FF4" w:rsidTr="005236B8">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w:t>
            </w:r>
          </w:p>
        </w:tc>
      </w:tr>
      <w:tr w:rsidR="002668CD" w:rsidRPr="003A6FF4" w:rsidTr="005236B8">
        <w:trPr>
          <w:jc w:val="center"/>
        </w:trPr>
        <w:tc>
          <w:tcPr>
            <w:tcW w:w="1108"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17</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Речевая практика</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11</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18</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природы и человека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Музыка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(изобразительное искусство)</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Труд (Технология)</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102</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111</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область (коррекционные занятия и ритмика), из них:</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2215" w:type="dxa"/>
            <w:gridSpan w:val="2"/>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логопедические занятия</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2215" w:type="dxa"/>
            <w:gridSpan w:val="2"/>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ритмика</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r>
      <w:tr w:rsidR="002668CD" w:rsidRPr="003A6FF4" w:rsidTr="005236B8">
        <w:trPr>
          <w:jc w:val="center"/>
        </w:trPr>
        <w:tc>
          <w:tcPr>
            <w:tcW w:w="2215" w:type="dxa"/>
            <w:gridSpan w:val="2"/>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психомоторики и сенсорных процессов</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161</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3 732 часа за 5 учебных лет при 5-дневной учебной неделе (33 учебных недели в I доп. и в I классе, 34 учебных недели в II - IV классах).</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69.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V - IX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806"/>
        <w:gridCol w:w="951"/>
        <w:gridCol w:w="955"/>
        <w:gridCol w:w="969"/>
        <w:gridCol w:w="984"/>
        <w:gridCol w:w="955"/>
        <w:gridCol w:w="1133"/>
      </w:tblGrid>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07"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5535" w:type="dxa"/>
            <w:gridSpan w:val="5"/>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IX</w:t>
            </w:r>
          </w:p>
        </w:tc>
        <w:tc>
          <w:tcPr>
            <w:tcW w:w="12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p>
        </w:tc>
      </w:tr>
      <w:tr w:rsidR="002668CD" w:rsidRPr="003A6FF4" w:rsidTr="005236B8">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 (Литературное чтение)</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17</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Природоведение</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108"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Биология</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География</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r>
      <w:tr w:rsidR="002668CD" w:rsidRPr="003A6FF4" w:rsidTr="005236B8">
        <w:trPr>
          <w:jc w:val="center"/>
        </w:trPr>
        <w:tc>
          <w:tcPr>
            <w:tcW w:w="1108"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истории</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История Отечества</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Музыка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(изобразительное искусство)</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142</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149</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область (коррекционные занятия и ритмика)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39</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199</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5 066 часов за 5 учебных лет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70.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X - XII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50"/>
        <w:gridCol w:w="1859"/>
        <w:gridCol w:w="1550"/>
        <w:gridCol w:w="1550"/>
        <w:gridCol w:w="1550"/>
        <w:gridCol w:w="1250"/>
      </w:tblGrid>
      <w:tr w:rsidR="002668CD" w:rsidRPr="003A6FF4" w:rsidTr="005236B8">
        <w:trPr>
          <w:jc w:val="center"/>
        </w:trPr>
        <w:tc>
          <w:tcPr>
            <w:tcW w:w="15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5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4650" w:type="dxa"/>
            <w:gridSpan w:val="3"/>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c>
          <w:tcPr>
            <w:tcW w:w="12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5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XII</w:t>
            </w:r>
          </w:p>
        </w:tc>
        <w:tc>
          <w:tcPr>
            <w:tcW w:w="12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p>
        </w:tc>
      </w:tr>
      <w:tr w:rsidR="002668CD" w:rsidRPr="003A6FF4" w:rsidTr="005236B8">
        <w:trPr>
          <w:jc w:val="center"/>
        </w:trPr>
        <w:tc>
          <w:tcPr>
            <w:tcW w:w="15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550"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Литературное чтение</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50"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550"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5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Этика</w:t>
            </w:r>
          </w:p>
        </w:tc>
        <w:tc>
          <w:tcPr>
            <w:tcW w:w="15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5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Обществоведение</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1550"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45</w:t>
            </w:r>
          </w:p>
        </w:tc>
      </w:tr>
      <w:tr w:rsidR="002668CD" w:rsidRPr="003A6FF4" w:rsidTr="005236B8">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82</w:t>
            </w:r>
          </w:p>
        </w:tc>
      </w:tr>
      <w:tr w:rsidR="002668CD" w:rsidRPr="003A6FF4" w:rsidTr="005236B8">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 xml:space="preserve">Максимально допустимая недельная нагрузка (при 5-дневной учебной неделе) в </w:t>
            </w:r>
            <w:r w:rsidRPr="003A6FF4">
              <w:rPr>
                <w:rFonts w:ascii="Times New Roman" w:hAnsi="Times New Roman" w:cs="Times New Roman"/>
                <w:sz w:val="24"/>
                <w:szCs w:val="24"/>
              </w:rPr>
              <w:lastRenderedPageBreak/>
              <w:t>соответствии с санитарными правилами и нормами</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lastRenderedPageBreak/>
              <w:t>30</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Внеурочная деятельность:</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область (коррекционные занятия)</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18</w:t>
            </w:r>
          </w:p>
        </w:tc>
      </w:tr>
      <w:tr w:rsidR="002668CD" w:rsidRPr="003A6FF4" w:rsidTr="005236B8">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71.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глухих обучающихся V - IX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806"/>
        <w:gridCol w:w="951"/>
        <w:gridCol w:w="955"/>
        <w:gridCol w:w="969"/>
        <w:gridCol w:w="984"/>
        <w:gridCol w:w="955"/>
        <w:gridCol w:w="1133"/>
      </w:tblGrid>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07"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5535" w:type="dxa"/>
            <w:gridSpan w:val="5"/>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VIII</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IX</w:t>
            </w:r>
          </w:p>
        </w:tc>
        <w:tc>
          <w:tcPr>
            <w:tcW w:w="125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p>
        </w:tc>
      </w:tr>
      <w:tr w:rsidR="002668CD" w:rsidRPr="003A6FF4" w:rsidTr="005236B8">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08"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 (Литературное чтение)</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речи</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08"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истории</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История Отечества</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08"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07"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Природоведение</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250" w:type="dxa"/>
            <w:tcBorders>
              <w:top w:val="single" w:sz="6" w:space="0" w:color="auto"/>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108"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Биология</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nil"/>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08"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География</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(изобразительное искусство)</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108"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 </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26</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149</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Внеурочная деятельность:</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Коррекционные курсы, из них:</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восприятия и воспроизведения устной речи"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учебно-познавательной деятельности"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13</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39</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25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199</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5 066 часов за 5 учебных лет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Учебный план предусматривает возможность преподавания и изучения родного языка из числа языков народов Российской Федерации. Организация изучения родного языка из числа языков народов Российской Федерации и преподавания литературного чтения на родном языке осуществляется по заявлению родителей (законных представителей) несовершеннолетних обучающихся.</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В учебном плане на коррекционно-развивающие занятия "Развитие восприятия и воспроизведения устной речи" и "Развитие учебно-познавательной деятельности" (индивидуальные занятия) количество часов в неделю указано на одного обучающегося.</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72.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глухих обучающихся X - XII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1859"/>
        <w:gridCol w:w="1500"/>
        <w:gridCol w:w="1500"/>
        <w:gridCol w:w="1500"/>
        <w:gridCol w:w="1500"/>
      </w:tblGrid>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000" w:type="dxa"/>
            <w:gridSpan w:val="4"/>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7500" w:type="dxa"/>
            <w:gridSpan w:val="5"/>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Литературное чтение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Обществоведение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Этика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36</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84</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Внеурочная деятельность:</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Коррекционные курсы, из них:</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восприятия и воспроизведения устной речи"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учебно-познавательной 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73.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слабослышащих, позднооглохших обучающихся V - IX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806"/>
        <w:gridCol w:w="971"/>
        <w:gridCol w:w="975"/>
        <w:gridCol w:w="989"/>
        <w:gridCol w:w="1003"/>
        <w:gridCol w:w="975"/>
        <w:gridCol w:w="1034"/>
      </w:tblGrid>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75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IX</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7875" w:type="dxa"/>
            <w:gridSpan w:val="7"/>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 (литературное чтение)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речи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истории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История отечества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География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Природоведение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Биология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(изобразительное искусство)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 xml:space="preserve">Максимально допустимая недельная нагрузка (при 5-дневной учебной неделе) в соответствии с санитарными </w:t>
            </w:r>
            <w:r w:rsidRPr="003A6FF4">
              <w:rPr>
                <w:rFonts w:ascii="Times New Roman" w:hAnsi="Times New Roman" w:cs="Times New Roman"/>
                <w:sz w:val="24"/>
                <w:szCs w:val="24"/>
              </w:rPr>
              <w:lastRenderedPageBreak/>
              <w:t>правилами и нормами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lastRenderedPageBreak/>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149</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Внеурочная деятельность:</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коррекционные курсы, из них:</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восприятия и воспроизведения устной речи"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учебно-познавательной деятельности"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13</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4B28A7">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199</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5 066 часов за 5 учебных лет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74.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слабослышащих, позднооглохших обучающихся X - XII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1859"/>
        <w:gridCol w:w="1500"/>
        <w:gridCol w:w="1500"/>
        <w:gridCol w:w="1500"/>
        <w:gridCol w:w="1500"/>
      </w:tblGrid>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000" w:type="dxa"/>
            <w:gridSpan w:val="4"/>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7500" w:type="dxa"/>
            <w:gridSpan w:val="5"/>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Литературное чтение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Обществоведение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Этика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36</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84</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коррекционные курсы, из них:</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восприятия и воспроизведения устной речи"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"Развитие учебно-познавательной 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 xml:space="preserve">другие направления внеурочной </w:t>
            </w:r>
            <w:r w:rsidRPr="003A6FF4">
              <w:rPr>
                <w:rFonts w:ascii="Times New Roman" w:hAnsi="Times New Roman" w:cs="Times New Roman"/>
                <w:sz w:val="24"/>
                <w:szCs w:val="24"/>
              </w:rPr>
              <w:lastRenderedPageBreak/>
              <w:t>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lastRenderedPageBreak/>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Всего часов</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75.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слепых обучающихся V - IX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731"/>
        <w:gridCol w:w="986"/>
        <w:gridCol w:w="989"/>
        <w:gridCol w:w="1001"/>
        <w:gridCol w:w="1014"/>
        <w:gridCol w:w="989"/>
        <w:gridCol w:w="1043"/>
      </w:tblGrid>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75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IX</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 (Литературное чтение)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17</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Природоведение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Биология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География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истории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История отечества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w:t>
            </w:r>
            <w:proofErr w:type="spellStart"/>
            <w:r w:rsidRPr="003A6FF4">
              <w:rPr>
                <w:rFonts w:ascii="Times New Roman" w:hAnsi="Times New Roman" w:cs="Times New Roman"/>
                <w:sz w:val="24"/>
                <w:szCs w:val="24"/>
              </w:rPr>
              <w:t>Тифлографика</w:t>
            </w:r>
            <w:proofErr w:type="spellEnd"/>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Музыка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35</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13</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149</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обязательные занятия по программе коррекционной работы</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199</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Общий объем учебной нагрузки составляет 5 066 часов за 5 учебных лет при 5-дневной </w:t>
      </w:r>
      <w:r w:rsidRPr="003A6FF4">
        <w:rPr>
          <w:rFonts w:ascii="Times New Roman" w:hAnsi="Times New Roman" w:cs="Times New Roman"/>
          <w:sz w:val="24"/>
          <w:szCs w:val="24"/>
        </w:rPr>
        <w:lastRenderedPageBreak/>
        <w:t>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76.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слепых обучающихся X - XII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1859"/>
        <w:gridCol w:w="1500"/>
        <w:gridCol w:w="1500"/>
        <w:gridCol w:w="1500"/>
        <w:gridCol w:w="1500"/>
      </w:tblGrid>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000" w:type="dxa"/>
            <w:gridSpan w:val="4"/>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Литературное чтение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Обществоведение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Этика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45</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обязательные занятия по программе коррекционной работы</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77.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слабовидящих обучающихся V - IX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851"/>
        <w:gridCol w:w="964"/>
        <w:gridCol w:w="966"/>
        <w:gridCol w:w="981"/>
        <w:gridCol w:w="996"/>
        <w:gridCol w:w="966"/>
        <w:gridCol w:w="1029"/>
      </w:tblGrid>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75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IX</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 xml:space="preserve">Чтение </w:t>
            </w:r>
            <w:r w:rsidRPr="003A6FF4">
              <w:rPr>
                <w:rFonts w:ascii="Times New Roman" w:hAnsi="Times New Roman" w:cs="Times New Roman"/>
                <w:sz w:val="24"/>
                <w:szCs w:val="24"/>
              </w:rPr>
              <w:lastRenderedPageBreak/>
              <w:t>(Литературное чтение)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lastRenderedPageBreak/>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17</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Природоведение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Биология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География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истории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История отечества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(Изобразительное искусство)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Музыка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35</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13</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149</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 (часы внеурочной деятельности рекомендуется использовать на курсы коррекционно-развивающей области):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обязательные занятия по программе коррекционной работы</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199</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5 066 часов за 5 учебных лет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78.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слабовидящих обучающихся X - XII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1859"/>
        <w:gridCol w:w="1500"/>
        <w:gridCol w:w="1500"/>
        <w:gridCol w:w="1500"/>
        <w:gridCol w:w="1500"/>
      </w:tblGrid>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000" w:type="dxa"/>
            <w:gridSpan w:val="4"/>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lastRenderedPageBreak/>
              <w:t>Обязательная часть</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Литературное чтение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Обществоведение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Этика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45</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обязательные занятия по программе коррекционной работы</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79.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с НОДА V - IX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851"/>
        <w:gridCol w:w="964"/>
        <w:gridCol w:w="966"/>
        <w:gridCol w:w="981"/>
        <w:gridCol w:w="996"/>
        <w:gridCol w:w="966"/>
        <w:gridCol w:w="1029"/>
      </w:tblGrid>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75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 в неделю</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IX</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 (Литературное чтение)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17</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Природоведение</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Биология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География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Человек и общество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истории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История отечества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Музыка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Рисование (Изобразительное искусство)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33</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142</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учебного плана, формируемая участниками образовательных отношений</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149</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работа (индивидуальные и групповые коррекционно-развивающие занятия)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199</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5 066 часов за 5 учебных лет при 5-дневной учебной неделе (34 учебных недели в году).</w:t>
      </w:r>
    </w:p>
    <w:p w:rsidR="002668CD" w:rsidRPr="003A6FF4" w:rsidRDefault="002668CD" w:rsidP="00686A76">
      <w:pPr>
        <w:spacing w:after="0" w:line="100" w:lineRule="atLeast"/>
        <w:jc w:val="both"/>
        <w:rPr>
          <w:rFonts w:ascii="Times New Roman" w:hAnsi="Times New Roman" w:cs="Times New Roman"/>
          <w:sz w:val="24"/>
          <w:szCs w:val="24"/>
        </w:rPr>
      </w:pPr>
      <w:r w:rsidRPr="003A6FF4">
        <w:rPr>
          <w:rFonts w:ascii="Times New Roman" w:hAnsi="Times New Roman" w:cs="Times New Roman"/>
          <w:sz w:val="24"/>
          <w:szCs w:val="24"/>
        </w:rPr>
        <w:t xml:space="preserve">80.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с НОДА X - XII классов.</w:t>
      </w:r>
      <w:r w:rsidR="00BC44D1" w:rsidRPr="003A6FF4">
        <w:rPr>
          <w:rFonts w:ascii="Times New Roman" w:hAnsi="Times New Roman" w:cs="Times New Roman"/>
          <w:sz w:val="24"/>
          <w:szCs w:val="24"/>
        </w:rPr>
        <w:br/>
      </w:r>
      <w:r w:rsidR="00BC44D1" w:rsidRPr="003A6FF4">
        <w:rPr>
          <w:rFonts w:ascii="Times New Roman" w:hAnsi="Times New Roman" w:cs="Times New Roman"/>
          <w:sz w:val="24"/>
          <w:szCs w:val="24"/>
        </w:rPr>
        <w:br/>
      </w:r>
    </w:p>
    <w:tbl>
      <w:tblPr>
        <w:tblW w:w="0" w:type="auto"/>
        <w:jc w:val="center"/>
        <w:tblCellMar>
          <w:left w:w="0" w:type="dxa"/>
          <w:right w:w="0" w:type="dxa"/>
        </w:tblCellMar>
        <w:tblLook w:val="0000" w:firstRow="0" w:lastRow="0" w:firstColumn="0" w:lastColumn="0" w:noHBand="0" w:noVBand="0"/>
      </w:tblPr>
      <w:tblGrid>
        <w:gridCol w:w="1500"/>
        <w:gridCol w:w="1859"/>
        <w:gridCol w:w="1500"/>
        <w:gridCol w:w="1500"/>
        <w:gridCol w:w="1500"/>
        <w:gridCol w:w="1500"/>
      </w:tblGrid>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000" w:type="dxa"/>
            <w:gridSpan w:val="4"/>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Литературное чтение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Обществоведение</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Этика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36</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26</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26</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26</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78</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работа (индивидуальные и групповые коррекционно-развивающие занятия)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81.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с РАС V - IX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771"/>
        <w:gridCol w:w="979"/>
        <w:gridCol w:w="981"/>
        <w:gridCol w:w="995"/>
        <w:gridCol w:w="1008"/>
        <w:gridCol w:w="981"/>
        <w:gridCol w:w="1038"/>
      </w:tblGrid>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курсы)</w:t>
            </w:r>
          </w:p>
        </w:tc>
        <w:tc>
          <w:tcPr>
            <w:tcW w:w="675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VIII</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IX</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125"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18</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Чтение (литературное чтение)</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20</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17</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Естествознание</w:t>
            </w:r>
          </w:p>
        </w:tc>
        <w:tc>
          <w:tcPr>
            <w:tcW w:w="1125"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Природоведение</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Биология</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География</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125"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Мир истории</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История отечества</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r>
      <w:tr w:rsidR="002668CD" w:rsidRPr="003A6FF4" w:rsidTr="005236B8">
        <w:trPr>
          <w:jc w:val="center"/>
        </w:trPr>
        <w:tc>
          <w:tcPr>
            <w:tcW w:w="1125"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Искусство</w:t>
            </w:r>
          </w:p>
        </w:tc>
        <w:tc>
          <w:tcPr>
            <w:tcW w:w="1125"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Изобразительное искусство</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r>
      <w:tr w:rsidR="002668CD" w:rsidRPr="003A6FF4" w:rsidTr="005236B8">
        <w:trPr>
          <w:jc w:val="center"/>
        </w:trPr>
        <w:tc>
          <w:tcPr>
            <w:tcW w:w="1125"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Музыка</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w:t>
            </w:r>
          </w:p>
        </w:tc>
        <w:tc>
          <w:tcPr>
            <w:tcW w:w="1125"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 xml:space="preserve">Физическая </w:t>
            </w:r>
            <w:r w:rsidRPr="003A6FF4">
              <w:rPr>
                <w:rFonts w:ascii="Times New Roman" w:hAnsi="Times New Roman" w:cs="Times New Roman"/>
                <w:sz w:val="24"/>
                <w:szCs w:val="24"/>
              </w:rPr>
              <w:lastRenderedPageBreak/>
              <w:t>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 xml:space="preserve">Адаптивная </w:t>
            </w:r>
            <w:r w:rsidRPr="003A6FF4">
              <w:rPr>
                <w:rFonts w:ascii="Times New Roman" w:hAnsi="Times New Roman" w:cs="Times New Roman"/>
                <w:sz w:val="24"/>
                <w:szCs w:val="24"/>
              </w:rPr>
              <w:lastRenderedPageBreak/>
              <w:t>физическая культура</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lastRenderedPageBreak/>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r>
      <w:tr w:rsidR="002668CD" w:rsidRPr="003A6FF4" w:rsidTr="005236B8">
        <w:trPr>
          <w:jc w:val="center"/>
        </w:trPr>
        <w:tc>
          <w:tcPr>
            <w:tcW w:w="1125"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Труд (Технология)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139</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149</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50</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область (коррекционные занятия)</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5</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25</w:t>
            </w:r>
          </w:p>
        </w:tc>
      </w:tr>
      <w:tr w:rsidR="002668CD" w:rsidRPr="003A6FF4" w:rsidTr="005236B8">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39</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125"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199</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5 066 часов за 5 учебных лет при 5-дневной учебной неделе (34 учебных недели в году).</w:t>
      </w:r>
    </w:p>
    <w:p w:rsidR="002668CD" w:rsidRPr="003A6FF4" w:rsidRDefault="002668CD" w:rsidP="002668CD">
      <w:pPr>
        <w:widowControl w:val="0"/>
        <w:autoSpaceDE w:val="0"/>
        <w:autoSpaceDN w:val="0"/>
        <w:adjustRightInd w:val="0"/>
        <w:spacing w:after="150" w:line="240" w:lineRule="auto"/>
        <w:jc w:val="both"/>
        <w:rPr>
          <w:rFonts w:ascii="Times New Roman" w:hAnsi="Times New Roman" w:cs="Times New Roman"/>
          <w:sz w:val="24"/>
          <w:szCs w:val="24"/>
        </w:rPr>
      </w:pPr>
      <w:r w:rsidRPr="003A6FF4">
        <w:rPr>
          <w:rFonts w:ascii="Times New Roman" w:hAnsi="Times New Roman" w:cs="Times New Roman"/>
          <w:sz w:val="24"/>
          <w:szCs w:val="24"/>
        </w:rPr>
        <w:t xml:space="preserve">82. Недельный учебный план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обучающихся с РАС IX - XII классов.</w:t>
      </w:r>
    </w:p>
    <w:p w:rsidR="002668CD" w:rsidRPr="003A6FF4" w:rsidRDefault="002668CD" w:rsidP="002668CD">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1859"/>
        <w:gridCol w:w="1500"/>
        <w:gridCol w:w="1500"/>
        <w:gridCol w:w="1500"/>
        <w:gridCol w:w="1500"/>
      </w:tblGrid>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Предметные области</w:t>
            </w:r>
          </w:p>
        </w:tc>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Учебные предметы (учебные классы)</w:t>
            </w:r>
          </w:p>
        </w:tc>
        <w:tc>
          <w:tcPr>
            <w:tcW w:w="6000" w:type="dxa"/>
            <w:gridSpan w:val="4"/>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Количество часов</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XII</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Всего</w:t>
            </w:r>
          </w:p>
        </w:tc>
      </w:tr>
      <w:tr w:rsidR="002668CD" w:rsidRPr="003A6FF4" w:rsidTr="005236B8">
        <w:trPr>
          <w:jc w:val="center"/>
        </w:trPr>
        <w:tc>
          <w:tcPr>
            <w:tcW w:w="9000" w:type="dxa"/>
            <w:gridSpan w:val="6"/>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Обязательная часть</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Язык и речевая практика</w:t>
            </w:r>
          </w:p>
        </w:tc>
        <w:tc>
          <w:tcPr>
            <w:tcW w:w="1500"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Русский язык</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Литературное чтение</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Математика</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Информатика</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vMerge w:val="restart"/>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Человек и общество</w:t>
            </w:r>
          </w:p>
        </w:tc>
        <w:tc>
          <w:tcPr>
            <w:tcW w:w="1500" w:type="dxa"/>
            <w:tcBorders>
              <w:top w:val="single" w:sz="6" w:space="0" w:color="auto"/>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Основы социальной жизни</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r>
      <w:tr w:rsidR="002668CD" w:rsidRPr="003A6FF4" w:rsidTr="005236B8">
        <w:trPr>
          <w:jc w:val="center"/>
        </w:trPr>
        <w:tc>
          <w:tcPr>
            <w:tcW w:w="1500" w:type="dxa"/>
            <w:vMerge/>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Этика</w:t>
            </w:r>
          </w:p>
        </w:tc>
        <w:tc>
          <w:tcPr>
            <w:tcW w:w="1500"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nil"/>
              <w:left w:val="single" w:sz="6" w:space="0" w:color="auto"/>
              <w:bottom w:val="nil"/>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r>
      <w:tr w:rsidR="002668CD" w:rsidRPr="003A6FF4" w:rsidTr="005236B8">
        <w:trPr>
          <w:jc w:val="center"/>
        </w:trPr>
        <w:tc>
          <w:tcPr>
            <w:tcW w:w="1500" w:type="dxa"/>
            <w:vMerge/>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Обществоведение</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w:t>
            </w:r>
          </w:p>
        </w:tc>
        <w:tc>
          <w:tcPr>
            <w:tcW w:w="1500" w:type="dxa"/>
            <w:tcBorders>
              <w:top w:val="nil"/>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Адаптивная физическая культура</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w:t>
            </w:r>
          </w:p>
        </w:tc>
      </w:tr>
      <w:tr w:rsidR="002668CD" w:rsidRPr="003A6FF4" w:rsidTr="005236B8">
        <w:trPr>
          <w:jc w:val="center"/>
        </w:trPr>
        <w:tc>
          <w:tcPr>
            <w:tcW w:w="1500" w:type="dxa"/>
            <w:tcBorders>
              <w:top w:val="single" w:sz="6" w:space="0" w:color="auto"/>
              <w:left w:val="single" w:sz="6" w:space="0" w:color="auto"/>
              <w:bottom w:val="single" w:sz="6" w:space="0" w:color="auto"/>
              <w:right w:val="single" w:sz="6" w:space="0" w:color="auto"/>
            </w:tcBorders>
          </w:tcPr>
          <w:p w:rsidR="002668CD" w:rsidRPr="003A6FF4" w:rsidRDefault="005236B8"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(Технология)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Труд (</w:t>
            </w:r>
            <w:r w:rsidR="005236B8" w:rsidRPr="003A6FF4">
              <w:rPr>
                <w:rFonts w:ascii="Times New Roman" w:hAnsi="Times New Roman" w:cs="Times New Roman"/>
                <w:sz w:val="24"/>
                <w:szCs w:val="24"/>
              </w:rPr>
              <w:t>Труд (Технология)</w:t>
            </w:r>
            <w:r w:rsidRPr="003A6FF4">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15</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45</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Итого</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27</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28</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82</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Часть, формируемая участниками образовательных отношений</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8</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 xml:space="preserve">Максимально допустимая недельная нагрузка (при 5-дневной учебной неделе) в </w:t>
            </w:r>
            <w:r w:rsidRPr="003A6FF4">
              <w:rPr>
                <w:rFonts w:ascii="Times New Roman" w:hAnsi="Times New Roman" w:cs="Times New Roman"/>
                <w:sz w:val="24"/>
                <w:szCs w:val="24"/>
              </w:rPr>
              <w:lastRenderedPageBreak/>
              <w:t>соответствии с санитарными правилами и нормами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lastRenderedPageBreak/>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90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lastRenderedPageBreak/>
              <w:t>Внеурочная деятельность:</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30</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коррекционно-развивающая область (коррекционные занятия)</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6</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18</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другие направления внеурочной деятельности</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w:t>
            </w:r>
          </w:p>
        </w:tc>
      </w:tr>
      <w:tr w:rsidR="002668CD" w:rsidRPr="003A6FF4" w:rsidTr="005236B8">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2668CD" w:rsidRPr="003A6FF4" w:rsidRDefault="002668CD" w:rsidP="005236B8">
            <w:pPr>
              <w:widowControl w:val="0"/>
              <w:autoSpaceDE w:val="0"/>
              <w:autoSpaceDN w:val="0"/>
              <w:adjustRightInd w:val="0"/>
              <w:spacing w:after="0" w:line="240" w:lineRule="auto"/>
              <w:rPr>
                <w:rFonts w:ascii="Times New Roman" w:hAnsi="Times New Roman" w:cs="Times New Roman"/>
                <w:sz w:val="24"/>
                <w:szCs w:val="24"/>
              </w:rPr>
            </w:pPr>
            <w:r w:rsidRPr="003A6FF4">
              <w:rPr>
                <w:rFonts w:ascii="Times New Roman" w:hAnsi="Times New Roman" w:cs="Times New Roman"/>
                <w:sz w:val="24"/>
                <w:szCs w:val="24"/>
              </w:rPr>
              <w:t>Всего часов</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40</w:t>
            </w:r>
          </w:p>
        </w:tc>
        <w:tc>
          <w:tcPr>
            <w:tcW w:w="1500" w:type="dxa"/>
            <w:tcBorders>
              <w:top w:val="single" w:sz="6" w:space="0" w:color="auto"/>
              <w:left w:val="single" w:sz="6" w:space="0" w:color="auto"/>
              <w:bottom w:val="single" w:sz="6" w:space="0" w:color="auto"/>
              <w:right w:val="single" w:sz="6" w:space="0" w:color="auto"/>
            </w:tcBorders>
          </w:tcPr>
          <w:p w:rsidR="002668CD" w:rsidRPr="003A6FF4" w:rsidRDefault="002668CD" w:rsidP="00CD614F">
            <w:pPr>
              <w:widowControl w:val="0"/>
              <w:autoSpaceDE w:val="0"/>
              <w:autoSpaceDN w:val="0"/>
              <w:adjustRightInd w:val="0"/>
              <w:spacing w:after="0" w:line="240" w:lineRule="auto"/>
              <w:jc w:val="center"/>
              <w:rPr>
                <w:rFonts w:ascii="Times New Roman" w:hAnsi="Times New Roman" w:cs="Times New Roman"/>
                <w:sz w:val="24"/>
                <w:szCs w:val="24"/>
              </w:rPr>
            </w:pPr>
            <w:r w:rsidRPr="003A6FF4">
              <w:rPr>
                <w:rFonts w:ascii="Times New Roman" w:hAnsi="Times New Roman" w:cs="Times New Roman"/>
                <w:sz w:val="24"/>
                <w:szCs w:val="24"/>
              </w:rPr>
              <w:t>120</w:t>
            </w:r>
          </w:p>
        </w:tc>
      </w:tr>
    </w:tbl>
    <w:p w:rsidR="002668CD" w:rsidRPr="003A6FF4" w:rsidRDefault="002668CD" w:rsidP="002668CD">
      <w:pPr>
        <w:widowControl w:val="0"/>
        <w:autoSpaceDE w:val="0"/>
        <w:autoSpaceDN w:val="0"/>
        <w:adjustRightInd w:val="0"/>
        <w:spacing w:after="0" w:line="240" w:lineRule="auto"/>
        <w:jc w:val="both"/>
        <w:rPr>
          <w:rFonts w:ascii="Times New Roman" w:hAnsi="Times New Roman" w:cs="Times New Roman"/>
          <w:sz w:val="24"/>
          <w:szCs w:val="24"/>
        </w:rPr>
      </w:pPr>
      <w:r w:rsidRPr="003A6FF4">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календарный учебный график.</w:t>
      </w:r>
    </w:p>
    <w:p w:rsidR="00A75656" w:rsidRPr="00A75656" w:rsidRDefault="00290D91" w:rsidP="00A75656">
      <w:pPr>
        <w:spacing w:after="0" w:line="240" w:lineRule="auto"/>
        <w:contextualSpacing/>
        <w:jc w:val="right"/>
        <w:rPr>
          <w:rFonts w:ascii="Times New Roman" w:hAnsi="Times New Roman" w:cs="Times New Roman"/>
          <w:sz w:val="24"/>
          <w:szCs w:val="24"/>
        </w:rPr>
      </w:pPr>
      <w:r w:rsidRPr="003A6FF4">
        <w:rPr>
          <w:rFonts w:ascii="Times New Roman" w:hAnsi="Times New Roman" w:cs="Times New Roman"/>
          <w:sz w:val="24"/>
          <w:szCs w:val="24"/>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r w:rsidR="004D4B93" w:rsidRPr="003A6FF4">
        <w:rPr>
          <w:rFonts w:ascii="Times New Roman" w:hAnsi="Times New Roman" w:cs="Times New Roman"/>
          <w:sz w:val="24"/>
          <w:szCs w:val="24"/>
        </w:rPr>
        <w:br/>
      </w:r>
      <w:r w:rsidR="00A75656" w:rsidRPr="00A75656">
        <w:rPr>
          <w:rFonts w:ascii="Times New Roman" w:hAnsi="Times New Roman" w:cs="Times New Roman"/>
          <w:sz w:val="24"/>
          <w:szCs w:val="24"/>
        </w:rPr>
        <w:t>УТВЕРЖДАЮ</w:t>
      </w:r>
    </w:p>
    <w:p w:rsidR="00A75656" w:rsidRPr="00A75656" w:rsidRDefault="00A75656" w:rsidP="00A75656">
      <w:pPr>
        <w:spacing w:after="0" w:line="240" w:lineRule="auto"/>
        <w:contextualSpacing/>
        <w:jc w:val="right"/>
        <w:rPr>
          <w:rFonts w:ascii="Times New Roman" w:hAnsi="Times New Roman" w:cs="Times New Roman"/>
          <w:sz w:val="24"/>
          <w:szCs w:val="24"/>
        </w:rPr>
      </w:pPr>
      <w:r w:rsidRPr="00A75656">
        <w:rPr>
          <w:rFonts w:ascii="Times New Roman" w:hAnsi="Times New Roman" w:cs="Times New Roman"/>
          <w:sz w:val="24"/>
          <w:szCs w:val="24"/>
        </w:rPr>
        <w:tab/>
      </w:r>
      <w:r w:rsidRPr="00A75656">
        <w:rPr>
          <w:rFonts w:ascii="Times New Roman" w:hAnsi="Times New Roman" w:cs="Times New Roman"/>
          <w:sz w:val="24"/>
          <w:szCs w:val="24"/>
        </w:rPr>
        <w:tab/>
      </w:r>
      <w:r w:rsidRPr="00A75656">
        <w:rPr>
          <w:rFonts w:ascii="Times New Roman" w:hAnsi="Times New Roman" w:cs="Times New Roman"/>
          <w:sz w:val="24"/>
          <w:szCs w:val="24"/>
        </w:rPr>
        <w:tab/>
      </w:r>
      <w:r w:rsidRPr="00A75656">
        <w:rPr>
          <w:rFonts w:ascii="Times New Roman" w:hAnsi="Times New Roman" w:cs="Times New Roman"/>
          <w:sz w:val="24"/>
          <w:szCs w:val="24"/>
        </w:rPr>
        <w:tab/>
        <w:t xml:space="preserve">                  Директор МБОУ «Школа № 90»</w:t>
      </w:r>
    </w:p>
    <w:p w:rsidR="00A75656" w:rsidRPr="00A75656" w:rsidRDefault="00A75656" w:rsidP="00A75656">
      <w:pPr>
        <w:spacing w:after="0" w:line="240" w:lineRule="auto"/>
        <w:contextualSpacing/>
        <w:jc w:val="right"/>
        <w:rPr>
          <w:rFonts w:ascii="Times New Roman" w:hAnsi="Times New Roman" w:cs="Times New Roman"/>
          <w:sz w:val="24"/>
          <w:szCs w:val="24"/>
        </w:rPr>
      </w:pPr>
      <w:r w:rsidRPr="00A75656">
        <w:rPr>
          <w:rFonts w:ascii="Times New Roman" w:hAnsi="Times New Roman" w:cs="Times New Roman"/>
          <w:sz w:val="24"/>
          <w:szCs w:val="24"/>
        </w:rPr>
        <w:tab/>
      </w:r>
      <w:r w:rsidRPr="00A75656">
        <w:rPr>
          <w:rFonts w:ascii="Times New Roman" w:hAnsi="Times New Roman" w:cs="Times New Roman"/>
          <w:sz w:val="24"/>
          <w:szCs w:val="24"/>
        </w:rPr>
        <w:tab/>
      </w:r>
      <w:r w:rsidRPr="00A75656">
        <w:rPr>
          <w:rFonts w:ascii="Times New Roman" w:hAnsi="Times New Roman" w:cs="Times New Roman"/>
          <w:sz w:val="24"/>
          <w:szCs w:val="24"/>
        </w:rPr>
        <w:tab/>
        <w:t xml:space="preserve">              ___________ Л.Г. Шевякова</w:t>
      </w:r>
    </w:p>
    <w:p w:rsidR="00A75656" w:rsidRPr="00A75656" w:rsidRDefault="00A75656" w:rsidP="00A75656">
      <w:pPr>
        <w:spacing w:after="0" w:line="240" w:lineRule="auto"/>
        <w:contextualSpacing/>
        <w:jc w:val="right"/>
        <w:rPr>
          <w:rFonts w:ascii="Times New Roman" w:hAnsi="Times New Roman" w:cs="Times New Roman"/>
          <w:sz w:val="24"/>
          <w:szCs w:val="24"/>
        </w:rPr>
      </w:pPr>
      <w:r w:rsidRPr="00A75656">
        <w:rPr>
          <w:rFonts w:ascii="Times New Roman" w:hAnsi="Times New Roman" w:cs="Times New Roman"/>
          <w:sz w:val="24"/>
          <w:szCs w:val="24"/>
        </w:rPr>
        <w:t>/приказ № 238 от 16.07.2024 г./</w:t>
      </w:r>
    </w:p>
    <w:p w:rsidR="00A75656" w:rsidRPr="00A75656" w:rsidRDefault="00A75656" w:rsidP="00A75656">
      <w:pPr>
        <w:spacing w:after="0" w:line="240" w:lineRule="auto"/>
        <w:contextualSpacing/>
        <w:jc w:val="center"/>
        <w:rPr>
          <w:rFonts w:ascii="Times New Roman" w:hAnsi="Times New Roman" w:cs="Times New Roman"/>
          <w:b/>
          <w:sz w:val="16"/>
          <w:szCs w:val="16"/>
        </w:rPr>
      </w:pPr>
    </w:p>
    <w:p w:rsidR="00A75656" w:rsidRPr="00A75656" w:rsidRDefault="00A75656" w:rsidP="00A75656">
      <w:pPr>
        <w:spacing w:after="0" w:line="240" w:lineRule="auto"/>
        <w:contextualSpacing/>
        <w:jc w:val="center"/>
        <w:rPr>
          <w:rFonts w:ascii="Times New Roman" w:hAnsi="Times New Roman" w:cs="Times New Roman"/>
          <w:b/>
          <w:sz w:val="32"/>
          <w:szCs w:val="32"/>
        </w:rPr>
      </w:pPr>
      <w:r w:rsidRPr="00A75656">
        <w:rPr>
          <w:rFonts w:ascii="Times New Roman" w:hAnsi="Times New Roman" w:cs="Times New Roman"/>
          <w:b/>
          <w:sz w:val="32"/>
          <w:szCs w:val="32"/>
        </w:rPr>
        <w:t>КАЛЕНДАРНЫЙ УЧЕБНЫЙ ГРАФИК</w:t>
      </w:r>
    </w:p>
    <w:p w:rsidR="00A75656" w:rsidRPr="00A75656" w:rsidRDefault="00A75656" w:rsidP="00A75656">
      <w:pPr>
        <w:spacing w:after="0" w:line="240" w:lineRule="auto"/>
        <w:contextualSpacing/>
        <w:jc w:val="center"/>
        <w:rPr>
          <w:rFonts w:ascii="Times New Roman" w:hAnsi="Times New Roman" w:cs="Times New Roman"/>
          <w:b/>
          <w:sz w:val="32"/>
          <w:szCs w:val="32"/>
        </w:rPr>
      </w:pPr>
      <w:r w:rsidRPr="00A75656">
        <w:rPr>
          <w:rFonts w:ascii="Times New Roman" w:hAnsi="Times New Roman" w:cs="Times New Roman"/>
          <w:b/>
          <w:sz w:val="32"/>
          <w:szCs w:val="32"/>
        </w:rPr>
        <w:t>на 2024 – 2025 учебный год</w:t>
      </w:r>
    </w:p>
    <w:p w:rsidR="00A75656" w:rsidRPr="00A75656" w:rsidRDefault="00A75656" w:rsidP="00A75656">
      <w:pPr>
        <w:spacing w:after="0" w:line="240" w:lineRule="auto"/>
        <w:contextualSpacing/>
        <w:jc w:val="center"/>
        <w:rPr>
          <w:rFonts w:ascii="Times New Roman" w:hAnsi="Times New Roman" w:cs="Times New Roman"/>
          <w:b/>
          <w:sz w:val="8"/>
          <w:szCs w:val="16"/>
        </w:rPr>
      </w:pPr>
    </w:p>
    <w:p w:rsidR="00A75656" w:rsidRPr="00A75656" w:rsidRDefault="00A75656" w:rsidP="00A75656">
      <w:pPr>
        <w:spacing w:after="0" w:line="240" w:lineRule="auto"/>
        <w:contextualSpacing/>
        <w:rPr>
          <w:rFonts w:asciiTheme="majorHAnsi" w:hAnsiTheme="majorHAnsi" w:cs="Times New Roman"/>
          <w:b/>
          <w:sz w:val="32"/>
          <w:szCs w:val="32"/>
        </w:rPr>
      </w:pPr>
      <w:r w:rsidRPr="00A75656">
        <w:rPr>
          <w:rFonts w:asciiTheme="majorHAnsi" w:hAnsiTheme="majorHAnsi" w:cstheme="minorHAnsi"/>
          <w:b/>
          <w:sz w:val="28"/>
          <w:szCs w:val="28"/>
        </w:rPr>
        <w:t xml:space="preserve">   </w:t>
      </w:r>
      <w:r w:rsidRPr="00A75656">
        <w:rPr>
          <w:rFonts w:asciiTheme="majorHAnsi" w:hAnsiTheme="majorHAnsi" w:cstheme="minorHAnsi"/>
          <w:b/>
          <w:sz w:val="32"/>
          <w:szCs w:val="32"/>
        </w:rPr>
        <w:t xml:space="preserve">сентябрь    </w:t>
      </w:r>
      <w:r w:rsidRPr="00A75656">
        <w:rPr>
          <w:rFonts w:asciiTheme="majorHAnsi" w:hAnsiTheme="majorHAnsi" w:cs="Times New Roman"/>
          <w:b/>
          <w:sz w:val="32"/>
          <w:szCs w:val="32"/>
        </w:rPr>
        <w:t xml:space="preserve">           </w:t>
      </w:r>
      <w:r w:rsidRPr="00A75656">
        <w:rPr>
          <w:rFonts w:asciiTheme="majorHAnsi" w:hAnsiTheme="majorHAnsi" w:cs="Times New Roman"/>
          <w:sz w:val="32"/>
          <w:szCs w:val="32"/>
        </w:rPr>
        <w:t xml:space="preserve">                </w:t>
      </w:r>
      <w:r w:rsidRPr="00A75656">
        <w:rPr>
          <w:rFonts w:asciiTheme="majorHAnsi" w:hAnsiTheme="majorHAnsi" w:cs="Times New Roman"/>
          <w:b/>
          <w:sz w:val="32"/>
          <w:szCs w:val="32"/>
        </w:rPr>
        <w:t xml:space="preserve">октябрь                     </w:t>
      </w:r>
      <w:r w:rsidRPr="00A75656">
        <w:rPr>
          <w:rFonts w:asciiTheme="majorHAnsi" w:hAnsiTheme="majorHAnsi" w:cs="Times New Roman"/>
          <w:sz w:val="32"/>
          <w:szCs w:val="32"/>
        </w:rPr>
        <w:t xml:space="preserve">            </w:t>
      </w:r>
      <w:r w:rsidRPr="00A75656">
        <w:rPr>
          <w:rFonts w:asciiTheme="majorHAnsi" w:hAnsiTheme="majorHAnsi" w:cs="Times New Roman"/>
          <w:b/>
          <w:sz w:val="32"/>
          <w:szCs w:val="32"/>
        </w:rPr>
        <w:t xml:space="preserve">ноябрь </w:t>
      </w:r>
    </w:p>
    <w:tbl>
      <w:tblPr>
        <w:tblW w:w="98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08"/>
        <w:gridCol w:w="475"/>
        <w:gridCol w:w="474"/>
        <w:gridCol w:w="474"/>
        <w:gridCol w:w="475"/>
        <w:gridCol w:w="539"/>
        <w:gridCol w:w="540"/>
        <w:gridCol w:w="428"/>
        <w:gridCol w:w="428"/>
        <w:gridCol w:w="429"/>
        <w:gridCol w:w="428"/>
        <w:gridCol w:w="429"/>
        <w:gridCol w:w="428"/>
        <w:gridCol w:w="540"/>
        <w:gridCol w:w="475"/>
        <w:gridCol w:w="475"/>
        <w:gridCol w:w="475"/>
        <w:gridCol w:w="475"/>
        <w:gridCol w:w="475"/>
        <w:gridCol w:w="476"/>
      </w:tblGrid>
      <w:tr w:rsidR="00A75656" w:rsidRPr="00A75656" w:rsidTr="0020432C">
        <w:trPr>
          <w:cantSplit/>
        </w:trPr>
        <w:tc>
          <w:tcPr>
            <w:tcW w:w="5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0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9</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16</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23</w:t>
            </w:r>
          </w:p>
        </w:tc>
        <w:tc>
          <w:tcPr>
            <w:tcW w:w="539" w:type="dxa"/>
            <w:tcBorders>
              <w:top w:val="single" w:sz="4" w:space="0" w:color="auto"/>
              <w:left w:val="single" w:sz="4" w:space="0" w:color="auto"/>
              <w:right w:val="single" w:sz="4" w:space="0" w:color="auto"/>
            </w:tcBorders>
          </w:tcPr>
          <w:p w:rsidR="00A75656" w:rsidRPr="00A75656" w:rsidRDefault="00A75656" w:rsidP="00A75656">
            <w:pPr>
              <w:ind w:right="-545"/>
              <w:contextualSpacing/>
              <w:rPr>
                <w:sz w:val="26"/>
                <w:szCs w:val="26"/>
              </w:rPr>
            </w:pPr>
            <w:r w:rsidRPr="00A75656">
              <w:rPr>
                <w:sz w:val="26"/>
                <w:szCs w:val="26"/>
              </w:rPr>
              <w:t>30</w:t>
            </w:r>
          </w:p>
        </w:tc>
        <w:tc>
          <w:tcPr>
            <w:tcW w:w="540" w:type="dxa"/>
            <w:vMerge w:val="restart"/>
            <w:tcBorders>
              <w:top w:val="nil"/>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 xml:space="preserve">      </w:t>
            </w: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7</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14</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21</w:t>
            </w:r>
          </w:p>
        </w:tc>
        <w:tc>
          <w:tcPr>
            <w:tcW w:w="42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28</w:t>
            </w:r>
          </w:p>
        </w:tc>
        <w:tc>
          <w:tcPr>
            <w:tcW w:w="540" w:type="dxa"/>
            <w:vMerge w:val="restart"/>
            <w:tcBorders>
              <w:top w:val="nil"/>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FF0000"/>
          </w:tcPr>
          <w:p w:rsidR="00A75656" w:rsidRPr="00A75656" w:rsidRDefault="00A75656" w:rsidP="00A75656">
            <w:pPr>
              <w:ind w:right="-545"/>
              <w:contextualSpacing/>
              <w:rPr>
                <w:sz w:val="26"/>
                <w:szCs w:val="26"/>
              </w:rPr>
            </w:pPr>
            <w:r w:rsidRPr="00A75656">
              <w:rPr>
                <w:sz w:val="26"/>
                <w:szCs w:val="26"/>
              </w:rPr>
              <w:t>4</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18</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25</w:t>
            </w:r>
          </w:p>
        </w:tc>
      </w:tr>
      <w:tr w:rsidR="00A75656" w:rsidRPr="00A75656" w:rsidTr="0020432C">
        <w:trPr>
          <w:cantSplit/>
        </w:trPr>
        <w:tc>
          <w:tcPr>
            <w:tcW w:w="5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0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10</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17</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24</w:t>
            </w:r>
          </w:p>
        </w:tc>
        <w:tc>
          <w:tcPr>
            <w:tcW w:w="539"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40"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8</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15</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22</w:t>
            </w:r>
          </w:p>
        </w:tc>
        <w:tc>
          <w:tcPr>
            <w:tcW w:w="42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29</w:t>
            </w:r>
          </w:p>
        </w:tc>
        <w:tc>
          <w:tcPr>
            <w:tcW w:w="540"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5</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12</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19</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26</w:t>
            </w:r>
          </w:p>
        </w:tc>
      </w:tr>
      <w:tr w:rsidR="00A75656" w:rsidRPr="00A75656" w:rsidTr="0020432C">
        <w:trPr>
          <w:cantSplit/>
        </w:trPr>
        <w:tc>
          <w:tcPr>
            <w:tcW w:w="5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0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4</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11</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18</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25</w:t>
            </w:r>
          </w:p>
        </w:tc>
        <w:tc>
          <w:tcPr>
            <w:tcW w:w="539" w:type="dxa"/>
            <w:tcBorders>
              <w:left w:val="single" w:sz="4" w:space="0" w:color="auto"/>
              <w:right w:val="single" w:sz="4" w:space="0" w:color="auto"/>
            </w:tcBorders>
          </w:tcPr>
          <w:p w:rsidR="00A75656" w:rsidRPr="00A75656" w:rsidRDefault="00A75656" w:rsidP="00A75656">
            <w:pPr>
              <w:contextualSpacing/>
              <w:rPr>
                <w:sz w:val="26"/>
                <w:szCs w:val="26"/>
              </w:rPr>
            </w:pP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9</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16</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23</w:t>
            </w:r>
          </w:p>
        </w:tc>
        <w:tc>
          <w:tcPr>
            <w:tcW w:w="42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30</w:t>
            </w: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6</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13</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20</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27</w:t>
            </w:r>
          </w:p>
        </w:tc>
      </w:tr>
      <w:tr w:rsidR="00A75656" w:rsidRPr="00A75656" w:rsidTr="0020432C">
        <w:trPr>
          <w:cantSplit/>
        </w:trPr>
        <w:tc>
          <w:tcPr>
            <w:tcW w:w="5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0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5</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12</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19</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26</w:t>
            </w:r>
          </w:p>
        </w:tc>
        <w:tc>
          <w:tcPr>
            <w:tcW w:w="539" w:type="dxa"/>
            <w:tcBorders>
              <w:left w:val="single" w:sz="4" w:space="0" w:color="auto"/>
              <w:right w:val="single" w:sz="4" w:space="0" w:color="auto"/>
            </w:tcBorders>
          </w:tcPr>
          <w:p w:rsidR="00A75656" w:rsidRPr="00A75656" w:rsidRDefault="00A75656" w:rsidP="00A75656">
            <w:pPr>
              <w:contextualSpacing/>
              <w:rPr>
                <w:sz w:val="26"/>
                <w:szCs w:val="26"/>
              </w:rPr>
            </w:pP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10</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17</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24</w:t>
            </w:r>
          </w:p>
        </w:tc>
        <w:tc>
          <w:tcPr>
            <w:tcW w:w="42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31</w:t>
            </w: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7</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14</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21</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28</w:t>
            </w:r>
          </w:p>
        </w:tc>
      </w:tr>
      <w:tr w:rsidR="00A75656" w:rsidRPr="00A75656" w:rsidTr="0020432C">
        <w:trPr>
          <w:cantSplit/>
        </w:trPr>
        <w:tc>
          <w:tcPr>
            <w:tcW w:w="5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0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6</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13</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20</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27</w:t>
            </w:r>
          </w:p>
        </w:tc>
        <w:tc>
          <w:tcPr>
            <w:tcW w:w="539" w:type="dxa"/>
            <w:tcBorders>
              <w:left w:val="single" w:sz="4" w:space="0" w:color="auto"/>
              <w:right w:val="single" w:sz="4" w:space="0" w:color="auto"/>
            </w:tcBorders>
          </w:tcPr>
          <w:p w:rsidR="00A75656" w:rsidRPr="00A75656" w:rsidRDefault="00A75656" w:rsidP="00A75656">
            <w:pPr>
              <w:contextualSpacing/>
              <w:rPr>
                <w:sz w:val="26"/>
                <w:szCs w:val="26"/>
              </w:rPr>
            </w:pP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4</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18</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25</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75" w:type="dxa"/>
            <w:tcBorders>
              <w:top w:val="single" w:sz="4" w:space="0" w:color="auto"/>
              <w:left w:val="doub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8</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15</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22</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29</w:t>
            </w:r>
          </w:p>
        </w:tc>
      </w:tr>
      <w:tr w:rsidR="00A75656" w:rsidRPr="00A75656" w:rsidTr="0020432C">
        <w:trPr>
          <w:cantSplit/>
        </w:trPr>
        <w:tc>
          <w:tcPr>
            <w:tcW w:w="5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0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7</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14</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28</w:t>
            </w:r>
          </w:p>
        </w:tc>
        <w:tc>
          <w:tcPr>
            <w:tcW w:w="539" w:type="dxa"/>
            <w:tcBorders>
              <w:left w:val="single" w:sz="4" w:space="0" w:color="auto"/>
              <w:right w:val="single" w:sz="4" w:space="0" w:color="auto"/>
            </w:tcBorders>
          </w:tcPr>
          <w:p w:rsidR="00A75656" w:rsidRPr="00A75656" w:rsidRDefault="00A75656" w:rsidP="00A75656">
            <w:pPr>
              <w:contextualSpacing/>
              <w:rPr>
                <w:sz w:val="26"/>
                <w:szCs w:val="26"/>
              </w:rPr>
            </w:pP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5</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12</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19</w:t>
            </w:r>
          </w:p>
        </w:tc>
        <w:tc>
          <w:tcPr>
            <w:tcW w:w="429"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b/>
                <w:color w:val="FF0000"/>
                <w:sz w:val="26"/>
                <w:szCs w:val="26"/>
              </w:rPr>
            </w:pPr>
            <w:r w:rsidRPr="00A75656">
              <w:rPr>
                <w:b/>
                <w:color w:val="FF0000"/>
                <w:sz w:val="26"/>
                <w:szCs w:val="26"/>
              </w:rPr>
              <w:t>26</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5" w:type="dxa"/>
            <w:tcBorders>
              <w:top w:val="single" w:sz="4" w:space="0" w:color="auto"/>
              <w:left w:val="doub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b/>
                <w:color w:val="FF0000"/>
                <w:sz w:val="26"/>
                <w:szCs w:val="26"/>
              </w:rPr>
            </w:pPr>
            <w:r w:rsidRPr="00A75656">
              <w:rPr>
                <w:b/>
                <w:color w:val="FF0000"/>
                <w:sz w:val="26"/>
                <w:szCs w:val="26"/>
              </w:rPr>
              <w:t>2</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9</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16</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23</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30</w:t>
            </w:r>
          </w:p>
        </w:tc>
      </w:tr>
      <w:tr w:rsidR="00A75656" w:rsidRPr="00A75656" w:rsidTr="0020432C">
        <w:trPr>
          <w:cantSplit/>
          <w:trHeight w:val="354"/>
        </w:trPr>
        <w:tc>
          <w:tcPr>
            <w:tcW w:w="5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0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8</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15</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22</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29</w:t>
            </w:r>
          </w:p>
        </w:tc>
        <w:tc>
          <w:tcPr>
            <w:tcW w:w="539" w:type="dxa"/>
            <w:tcBorders>
              <w:left w:val="single" w:sz="4" w:space="0" w:color="auto"/>
              <w:bottom w:val="single" w:sz="4" w:space="0" w:color="auto"/>
              <w:right w:val="single" w:sz="4" w:space="0" w:color="auto"/>
            </w:tcBorders>
          </w:tcPr>
          <w:p w:rsidR="00A75656" w:rsidRPr="00A75656" w:rsidRDefault="00A75656" w:rsidP="00A75656">
            <w:pPr>
              <w:contextualSpacing/>
              <w:rPr>
                <w:sz w:val="26"/>
                <w:szCs w:val="26"/>
              </w:rPr>
            </w:pPr>
          </w:p>
        </w:tc>
        <w:tc>
          <w:tcPr>
            <w:tcW w:w="540" w:type="dxa"/>
            <w:vMerge/>
            <w:tcBorders>
              <w:left w:val="single" w:sz="4" w:space="0" w:color="auto"/>
              <w:bottom w:val="nil"/>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28"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6</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13</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20</w:t>
            </w:r>
          </w:p>
        </w:tc>
        <w:tc>
          <w:tcPr>
            <w:tcW w:w="429"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b/>
                <w:color w:val="FF0000"/>
                <w:sz w:val="26"/>
                <w:szCs w:val="26"/>
              </w:rPr>
            </w:pPr>
            <w:r w:rsidRPr="00A75656">
              <w:rPr>
                <w:b/>
                <w:color w:val="FF0000"/>
                <w:sz w:val="26"/>
                <w:szCs w:val="26"/>
              </w:rPr>
              <w:t>27</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c>
          <w:tcPr>
            <w:tcW w:w="540" w:type="dxa"/>
            <w:vMerge/>
            <w:tcBorders>
              <w:left w:val="single" w:sz="4" w:space="0" w:color="auto"/>
              <w:bottom w:val="nil"/>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75" w:type="dxa"/>
            <w:tcBorders>
              <w:top w:val="single" w:sz="4" w:space="0" w:color="auto"/>
              <w:left w:val="doub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b/>
                <w:color w:val="FF0000"/>
                <w:sz w:val="26"/>
                <w:szCs w:val="26"/>
              </w:rPr>
            </w:pPr>
            <w:r w:rsidRPr="00A75656">
              <w:rPr>
                <w:b/>
                <w:color w:val="FF0000"/>
                <w:sz w:val="26"/>
                <w:szCs w:val="26"/>
              </w:rPr>
              <w:t>3</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10</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17</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24</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r>
    </w:tbl>
    <w:p w:rsidR="00A75656" w:rsidRPr="00A75656" w:rsidRDefault="00A75656" w:rsidP="00A75656">
      <w:pPr>
        <w:spacing w:after="0" w:line="240" w:lineRule="auto"/>
        <w:ind w:right="-284"/>
        <w:contextualSpacing/>
        <w:rPr>
          <w:rFonts w:asciiTheme="majorHAnsi" w:hAnsiTheme="majorHAnsi" w:cs="Times New Roman"/>
          <w:b/>
          <w:sz w:val="32"/>
          <w:szCs w:val="32"/>
        </w:rPr>
      </w:pPr>
      <w:r w:rsidRPr="00A75656">
        <w:rPr>
          <w:rFonts w:asciiTheme="majorHAnsi" w:hAnsiTheme="majorHAnsi" w:cs="Times New Roman"/>
          <w:b/>
          <w:sz w:val="32"/>
          <w:szCs w:val="32"/>
        </w:rPr>
        <w:t>декабрь                                      январь                                февраль</w:t>
      </w:r>
    </w:p>
    <w:tbl>
      <w:tblPr>
        <w:tblW w:w="98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474"/>
        <w:gridCol w:w="475"/>
        <w:gridCol w:w="474"/>
        <w:gridCol w:w="474"/>
        <w:gridCol w:w="475"/>
        <w:gridCol w:w="539"/>
        <w:gridCol w:w="539"/>
        <w:gridCol w:w="428"/>
        <w:gridCol w:w="468"/>
        <w:gridCol w:w="389"/>
        <w:gridCol w:w="428"/>
        <w:gridCol w:w="429"/>
        <w:gridCol w:w="428"/>
        <w:gridCol w:w="540"/>
        <w:gridCol w:w="475"/>
        <w:gridCol w:w="475"/>
        <w:gridCol w:w="475"/>
        <w:gridCol w:w="475"/>
        <w:gridCol w:w="475"/>
        <w:gridCol w:w="476"/>
      </w:tblGrid>
      <w:tr w:rsidR="00A75656" w:rsidRPr="00A75656" w:rsidTr="0020432C">
        <w:trPr>
          <w:cantSplit/>
        </w:trPr>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spacing w:after="0"/>
              <w:ind w:right="-545"/>
              <w:contextualSpacing/>
              <w:rPr>
                <w:b/>
                <w:sz w:val="26"/>
                <w:szCs w:val="26"/>
              </w:rPr>
            </w:pPr>
            <w:r w:rsidRPr="00A75656">
              <w:rPr>
                <w:b/>
                <w:sz w:val="26"/>
                <w:szCs w:val="26"/>
              </w:rPr>
              <w:t>П</w:t>
            </w:r>
          </w:p>
        </w:tc>
        <w:tc>
          <w:tcPr>
            <w:tcW w:w="47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9</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16</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23</w:t>
            </w:r>
          </w:p>
        </w:tc>
        <w:tc>
          <w:tcPr>
            <w:tcW w:w="539" w:type="dxa"/>
            <w:tcBorders>
              <w:top w:val="single" w:sz="4" w:space="0" w:color="auto"/>
              <w:left w:val="single" w:sz="4" w:space="0" w:color="auto"/>
              <w:right w:val="single" w:sz="4" w:space="0" w:color="auto"/>
            </w:tcBorders>
          </w:tcPr>
          <w:p w:rsidR="00A75656" w:rsidRPr="00A75656" w:rsidRDefault="00A75656" w:rsidP="00A75656">
            <w:pPr>
              <w:ind w:right="-545"/>
              <w:contextualSpacing/>
              <w:rPr>
                <w:sz w:val="26"/>
                <w:szCs w:val="26"/>
              </w:rPr>
            </w:pPr>
            <w:r w:rsidRPr="00A75656">
              <w:rPr>
                <w:sz w:val="26"/>
                <w:szCs w:val="26"/>
              </w:rPr>
              <w:t>30</w:t>
            </w:r>
          </w:p>
        </w:tc>
        <w:tc>
          <w:tcPr>
            <w:tcW w:w="539" w:type="dxa"/>
            <w:vMerge w:val="restart"/>
            <w:tcBorders>
              <w:top w:val="nil"/>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389"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6</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13</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20</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27</w:t>
            </w:r>
          </w:p>
        </w:tc>
        <w:tc>
          <w:tcPr>
            <w:tcW w:w="540" w:type="dxa"/>
            <w:vMerge w:val="restart"/>
            <w:tcBorders>
              <w:top w:val="nil"/>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sz w:val="26"/>
                <w:szCs w:val="26"/>
              </w:rPr>
            </w:pPr>
            <w:r w:rsidRPr="00A75656">
              <w:rPr>
                <w:sz w:val="26"/>
                <w:szCs w:val="26"/>
              </w:rPr>
              <w:t>10</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17</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24</w:t>
            </w:r>
          </w:p>
        </w:tc>
      </w:tr>
      <w:tr w:rsidR="00A75656" w:rsidRPr="00A75656" w:rsidTr="0020432C">
        <w:trPr>
          <w:cantSplit/>
        </w:trPr>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7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10</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17</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24</w:t>
            </w:r>
          </w:p>
        </w:tc>
        <w:tc>
          <w:tcPr>
            <w:tcW w:w="539" w:type="dxa"/>
            <w:tcBorders>
              <w:left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31</w:t>
            </w:r>
          </w:p>
        </w:tc>
        <w:tc>
          <w:tcPr>
            <w:tcW w:w="539"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389" w:type="dxa"/>
            <w:tcBorders>
              <w:top w:val="single" w:sz="4" w:space="0" w:color="auto"/>
              <w:left w:val="single" w:sz="4" w:space="0" w:color="auto"/>
              <w:bottom w:val="single" w:sz="4" w:space="0" w:color="auto"/>
              <w:right w:val="single" w:sz="4" w:space="0" w:color="auto"/>
            </w:tcBorders>
            <w:shd w:val="clear" w:color="auto" w:fill="FF0000"/>
          </w:tcPr>
          <w:p w:rsidR="00A75656" w:rsidRPr="00A75656" w:rsidRDefault="00A75656" w:rsidP="00A75656">
            <w:pPr>
              <w:ind w:right="-545"/>
              <w:contextualSpacing/>
              <w:rPr>
                <w:sz w:val="26"/>
                <w:szCs w:val="26"/>
              </w:rPr>
            </w:pPr>
            <w:r w:rsidRPr="00A75656">
              <w:rPr>
                <w:sz w:val="26"/>
                <w:szCs w:val="26"/>
              </w:rPr>
              <w:t>7</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14</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28</w:t>
            </w:r>
          </w:p>
        </w:tc>
        <w:tc>
          <w:tcPr>
            <w:tcW w:w="540"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4</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sz w:val="26"/>
                <w:szCs w:val="26"/>
              </w:rPr>
            </w:pPr>
            <w:r w:rsidRPr="00A75656">
              <w:rPr>
                <w:sz w:val="26"/>
                <w:szCs w:val="26"/>
              </w:rPr>
              <w:t>11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18</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25</w:t>
            </w:r>
          </w:p>
        </w:tc>
      </w:tr>
      <w:tr w:rsidR="00A75656" w:rsidRPr="00A75656" w:rsidTr="0020432C">
        <w:trPr>
          <w:cantSplit/>
        </w:trPr>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4</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11</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18</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25</w:t>
            </w:r>
          </w:p>
        </w:tc>
        <w:tc>
          <w:tcPr>
            <w:tcW w:w="539"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39"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6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1</w:t>
            </w:r>
          </w:p>
        </w:tc>
        <w:tc>
          <w:tcPr>
            <w:tcW w:w="389"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8</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15</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22</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29</w:t>
            </w: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5</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sz w:val="26"/>
                <w:szCs w:val="26"/>
              </w:rPr>
            </w:pPr>
            <w:r w:rsidRPr="00A75656">
              <w:rPr>
                <w:sz w:val="26"/>
                <w:szCs w:val="26"/>
              </w:rPr>
              <w:t>12</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19</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26</w:t>
            </w:r>
          </w:p>
        </w:tc>
      </w:tr>
      <w:tr w:rsidR="00A75656" w:rsidRPr="00A75656" w:rsidTr="0020432C">
        <w:trPr>
          <w:cantSplit/>
        </w:trPr>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7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5</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12</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19</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26</w:t>
            </w:r>
          </w:p>
        </w:tc>
        <w:tc>
          <w:tcPr>
            <w:tcW w:w="539"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39"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6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color w:val="FFFFFF" w:themeColor="background1"/>
                <w:sz w:val="26"/>
                <w:szCs w:val="26"/>
              </w:rPr>
            </w:pPr>
            <w:r w:rsidRPr="00A75656">
              <w:rPr>
                <w:sz w:val="26"/>
                <w:szCs w:val="26"/>
              </w:rPr>
              <w:t>2</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9</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16</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23</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30</w:t>
            </w: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6</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sz w:val="26"/>
                <w:szCs w:val="26"/>
              </w:rPr>
            </w:pPr>
            <w:r w:rsidRPr="00A75656">
              <w:rPr>
                <w:sz w:val="26"/>
                <w:szCs w:val="26"/>
              </w:rPr>
              <w:t>13</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20</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27</w:t>
            </w:r>
          </w:p>
        </w:tc>
      </w:tr>
      <w:tr w:rsidR="00A75656" w:rsidRPr="00A75656" w:rsidTr="0020432C">
        <w:trPr>
          <w:cantSplit/>
        </w:trPr>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7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6</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13</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20</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27</w:t>
            </w:r>
          </w:p>
        </w:tc>
        <w:tc>
          <w:tcPr>
            <w:tcW w:w="539"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39"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6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3</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10</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17</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24</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31</w:t>
            </w: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7</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sz w:val="26"/>
                <w:szCs w:val="26"/>
              </w:rPr>
            </w:pPr>
            <w:r w:rsidRPr="00A75656">
              <w:rPr>
                <w:sz w:val="26"/>
                <w:szCs w:val="26"/>
              </w:rPr>
              <w:t>14</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21</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28</w:t>
            </w:r>
          </w:p>
        </w:tc>
      </w:tr>
      <w:tr w:rsidR="00A75656" w:rsidRPr="00A75656" w:rsidTr="0020432C">
        <w:trPr>
          <w:cantSplit/>
        </w:trPr>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7</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14</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28</w:t>
            </w:r>
          </w:p>
        </w:tc>
        <w:tc>
          <w:tcPr>
            <w:tcW w:w="539"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39"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6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b/>
                <w:color w:val="FF0000"/>
                <w:sz w:val="26"/>
                <w:szCs w:val="26"/>
              </w:rPr>
            </w:pPr>
            <w:r w:rsidRPr="00A75656">
              <w:rPr>
                <w:b/>
                <w:color w:val="FF0000"/>
                <w:sz w:val="26"/>
                <w:szCs w:val="26"/>
              </w:rPr>
              <w:t>4</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18</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25</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c>
          <w:tcPr>
            <w:tcW w:w="540"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b/>
                <w:color w:val="FF0000"/>
                <w:sz w:val="26"/>
                <w:szCs w:val="26"/>
              </w:rPr>
            </w:pPr>
            <w:r w:rsidRPr="00A75656">
              <w:rPr>
                <w:b/>
                <w:color w:val="FF0000"/>
                <w:sz w:val="26"/>
                <w:szCs w:val="26"/>
              </w:rPr>
              <w:t>8</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b/>
                <w:color w:val="FF0000"/>
                <w:sz w:val="26"/>
                <w:szCs w:val="26"/>
              </w:rPr>
            </w:pPr>
            <w:r w:rsidRPr="00A75656">
              <w:rPr>
                <w:b/>
                <w:color w:val="FF0000"/>
                <w:sz w:val="26"/>
                <w:szCs w:val="26"/>
              </w:rPr>
              <w:t>15</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22</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r>
      <w:tr w:rsidR="00A75656" w:rsidRPr="00A75656" w:rsidTr="0020432C">
        <w:trPr>
          <w:cantSplit/>
        </w:trPr>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lastRenderedPageBreak/>
              <w:t>В</w:t>
            </w:r>
          </w:p>
        </w:tc>
        <w:tc>
          <w:tcPr>
            <w:tcW w:w="47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8</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15</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22</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29</w:t>
            </w:r>
          </w:p>
        </w:tc>
        <w:tc>
          <w:tcPr>
            <w:tcW w:w="539" w:type="dxa"/>
            <w:tcBorders>
              <w:left w:val="single" w:sz="4" w:space="0" w:color="auto"/>
              <w:bottom w:val="single" w:sz="4" w:space="0" w:color="auto"/>
              <w:right w:val="single" w:sz="4" w:space="0" w:color="auto"/>
            </w:tcBorders>
          </w:tcPr>
          <w:p w:rsidR="00A75656" w:rsidRPr="00A75656" w:rsidRDefault="00A75656" w:rsidP="00A75656">
            <w:pPr>
              <w:ind w:right="-545"/>
              <w:contextualSpacing/>
              <w:rPr>
                <w:sz w:val="26"/>
                <w:szCs w:val="26"/>
              </w:rPr>
            </w:pPr>
          </w:p>
        </w:tc>
        <w:tc>
          <w:tcPr>
            <w:tcW w:w="539" w:type="dxa"/>
            <w:vMerge/>
            <w:tcBorders>
              <w:left w:val="single" w:sz="4" w:space="0" w:color="auto"/>
              <w:bottom w:val="nil"/>
              <w:right w:val="single" w:sz="4" w:space="0" w:color="auto"/>
            </w:tcBorders>
            <w:shd w:val="clear" w:color="auto" w:fill="auto"/>
          </w:tcPr>
          <w:p w:rsidR="00A75656" w:rsidRPr="00A75656" w:rsidRDefault="00A75656" w:rsidP="00A75656">
            <w:pPr>
              <w:ind w:right="-545"/>
              <w:contextualSpacing/>
              <w:rPr>
                <w:sz w:val="26"/>
                <w:szCs w:val="26"/>
              </w:rPr>
            </w:pPr>
          </w:p>
        </w:tc>
        <w:tc>
          <w:tcPr>
            <w:tcW w:w="428"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68"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b/>
                <w:color w:val="FF0000"/>
                <w:sz w:val="26"/>
                <w:szCs w:val="26"/>
              </w:rPr>
            </w:pPr>
            <w:r w:rsidRPr="00A75656">
              <w:rPr>
                <w:b/>
                <w:color w:val="FF0000"/>
                <w:sz w:val="26"/>
                <w:szCs w:val="26"/>
              </w:rPr>
              <w:t>5</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12</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19</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26</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c>
          <w:tcPr>
            <w:tcW w:w="540" w:type="dxa"/>
            <w:vMerge/>
            <w:tcBorders>
              <w:left w:val="single" w:sz="4" w:space="0" w:color="auto"/>
              <w:bottom w:val="nil"/>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75"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75"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b/>
                <w:color w:val="FF0000"/>
                <w:sz w:val="26"/>
                <w:szCs w:val="26"/>
              </w:rPr>
            </w:pPr>
            <w:r w:rsidRPr="00A75656">
              <w:rPr>
                <w:b/>
                <w:color w:val="FF0000"/>
                <w:sz w:val="26"/>
                <w:szCs w:val="26"/>
              </w:rPr>
              <w:t>9</w:t>
            </w:r>
          </w:p>
        </w:tc>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75656" w:rsidRPr="00A75656" w:rsidRDefault="00A75656" w:rsidP="00A75656">
            <w:pPr>
              <w:ind w:right="-545"/>
              <w:contextualSpacing/>
              <w:rPr>
                <w:b/>
                <w:color w:val="FF0000"/>
                <w:sz w:val="26"/>
                <w:szCs w:val="26"/>
              </w:rPr>
            </w:pPr>
            <w:r w:rsidRPr="00A75656">
              <w:rPr>
                <w:b/>
                <w:color w:val="FF0000"/>
                <w:sz w:val="26"/>
                <w:szCs w:val="26"/>
              </w:rPr>
              <w:t>16</w:t>
            </w:r>
          </w:p>
        </w:tc>
        <w:tc>
          <w:tcPr>
            <w:tcW w:w="475" w:type="dxa"/>
            <w:tcBorders>
              <w:top w:val="single" w:sz="4" w:space="0" w:color="auto"/>
              <w:left w:val="single" w:sz="4" w:space="0" w:color="auto"/>
              <w:bottom w:val="single" w:sz="4" w:space="0" w:color="auto"/>
              <w:right w:val="single" w:sz="4" w:space="0" w:color="auto"/>
            </w:tcBorders>
            <w:shd w:val="clear" w:color="auto" w:fill="FF0000"/>
          </w:tcPr>
          <w:p w:rsidR="00A75656" w:rsidRPr="00A75656" w:rsidRDefault="00A75656" w:rsidP="00A75656">
            <w:pPr>
              <w:ind w:right="-545"/>
              <w:contextualSpacing/>
              <w:rPr>
                <w:b/>
                <w:color w:val="FF0000"/>
                <w:sz w:val="26"/>
                <w:szCs w:val="26"/>
              </w:rPr>
            </w:pPr>
            <w:r w:rsidRPr="00A75656">
              <w:rPr>
                <w:b/>
                <w:sz w:val="26"/>
                <w:szCs w:val="26"/>
              </w:rPr>
              <w:t>23</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p>
        </w:tc>
      </w:tr>
    </w:tbl>
    <w:p w:rsidR="00A75656" w:rsidRPr="00A75656" w:rsidRDefault="00A75656" w:rsidP="00A75656">
      <w:pPr>
        <w:spacing w:after="0" w:line="240" w:lineRule="auto"/>
        <w:ind w:right="-568"/>
        <w:contextualSpacing/>
        <w:rPr>
          <w:rFonts w:ascii="Times New Roman" w:hAnsi="Times New Roman" w:cs="Times New Roman"/>
          <w:b/>
          <w:i/>
          <w:sz w:val="24"/>
          <w:szCs w:val="24"/>
        </w:rPr>
      </w:pPr>
      <w:r w:rsidRPr="00A75656">
        <w:rPr>
          <w:rFonts w:ascii="Times New Roman" w:hAnsi="Times New Roman" w:cs="Times New Roman"/>
          <w:b/>
          <w:i/>
          <w:sz w:val="24"/>
          <w:szCs w:val="24"/>
        </w:rPr>
        <w:t xml:space="preserve">                                                                                                         </w:t>
      </w:r>
    </w:p>
    <w:p w:rsidR="00A75656" w:rsidRPr="00A75656" w:rsidRDefault="00A75656" w:rsidP="00A75656">
      <w:pPr>
        <w:spacing w:after="0" w:line="240" w:lineRule="auto"/>
        <w:ind w:right="-568"/>
        <w:contextualSpacing/>
        <w:rPr>
          <w:rFonts w:asciiTheme="majorHAnsi" w:hAnsiTheme="majorHAnsi" w:cs="Times New Roman"/>
          <w:b/>
          <w:sz w:val="32"/>
          <w:szCs w:val="32"/>
        </w:rPr>
      </w:pPr>
      <w:r w:rsidRPr="00A75656">
        <w:rPr>
          <w:rFonts w:asciiTheme="majorHAnsi" w:hAnsiTheme="majorHAnsi" w:cs="Times New Roman"/>
          <w:b/>
          <w:sz w:val="32"/>
          <w:szCs w:val="32"/>
        </w:rPr>
        <w:t xml:space="preserve"> март                                           апрель                                  май</w:t>
      </w:r>
    </w:p>
    <w:tbl>
      <w:tblPr>
        <w:tblW w:w="985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454"/>
        <w:gridCol w:w="436"/>
        <w:gridCol w:w="471"/>
        <w:gridCol w:w="454"/>
        <w:gridCol w:w="480"/>
        <w:gridCol w:w="514"/>
        <w:gridCol w:w="514"/>
        <w:gridCol w:w="474"/>
        <w:gridCol w:w="474"/>
        <w:gridCol w:w="522"/>
        <w:gridCol w:w="426"/>
        <w:gridCol w:w="474"/>
        <w:gridCol w:w="474"/>
        <w:gridCol w:w="514"/>
        <w:gridCol w:w="454"/>
        <w:gridCol w:w="454"/>
        <w:gridCol w:w="454"/>
        <w:gridCol w:w="454"/>
        <w:gridCol w:w="454"/>
        <w:gridCol w:w="455"/>
      </w:tblGrid>
      <w:tr w:rsidR="00A75656" w:rsidRPr="00A75656" w:rsidTr="0020432C">
        <w:trPr>
          <w:cantSplit/>
        </w:trPr>
        <w:tc>
          <w:tcPr>
            <w:tcW w:w="45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spacing w:after="0"/>
              <w:ind w:right="-545"/>
              <w:contextualSpacing/>
              <w:rPr>
                <w:b/>
                <w:sz w:val="26"/>
                <w:szCs w:val="26"/>
              </w:rPr>
            </w:pPr>
            <w:r w:rsidRPr="00A75656">
              <w:rPr>
                <w:b/>
                <w:sz w:val="26"/>
                <w:szCs w:val="26"/>
              </w:rPr>
              <w:t>П</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37"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10</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17</w:t>
            </w:r>
          </w:p>
        </w:tc>
        <w:tc>
          <w:tcPr>
            <w:tcW w:w="477" w:type="dxa"/>
            <w:tcBorders>
              <w:top w:val="single" w:sz="4" w:space="0" w:color="auto"/>
              <w:left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24</w:t>
            </w:r>
          </w:p>
        </w:tc>
        <w:tc>
          <w:tcPr>
            <w:tcW w:w="514" w:type="dxa"/>
            <w:tcBorders>
              <w:top w:val="single" w:sz="4" w:space="0" w:color="auto"/>
              <w:left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31</w:t>
            </w:r>
          </w:p>
        </w:tc>
        <w:tc>
          <w:tcPr>
            <w:tcW w:w="514" w:type="dxa"/>
            <w:vMerge w:val="restart"/>
            <w:tcBorders>
              <w:top w:val="nil"/>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14</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21</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28</w:t>
            </w:r>
          </w:p>
        </w:tc>
        <w:tc>
          <w:tcPr>
            <w:tcW w:w="514" w:type="dxa"/>
            <w:vMerge w:val="restart"/>
            <w:tcBorders>
              <w:top w:val="nil"/>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54" w:type="dxa"/>
            <w:tcBorders>
              <w:top w:val="single" w:sz="4" w:space="0" w:color="auto"/>
              <w:left w:val="single" w:sz="4" w:space="0" w:color="auto"/>
              <w:right w:val="double" w:sz="4" w:space="0" w:color="auto"/>
            </w:tcBorders>
            <w:shd w:val="clear" w:color="auto" w:fill="E5DFEC" w:themeFill="accent4" w:themeFillTint="33"/>
          </w:tcPr>
          <w:p w:rsidR="00A75656" w:rsidRPr="00A75656" w:rsidRDefault="00A75656" w:rsidP="00A75656">
            <w:pPr>
              <w:ind w:right="-545"/>
              <w:contextualSpacing/>
              <w:rPr>
                <w:b/>
                <w:sz w:val="26"/>
                <w:szCs w:val="26"/>
              </w:rPr>
            </w:pPr>
            <w:r w:rsidRPr="00A75656">
              <w:rPr>
                <w:b/>
                <w:sz w:val="26"/>
                <w:szCs w:val="26"/>
              </w:rPr>
              <w:t>П</w:t>
            </w:r>
          </w:p>
        </w:tc>
        <w:tc>
          <w:tcPr>
            <w:tcW w:w="45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5</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12</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19</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26</w:t>
            </w:r>
          </w:p>
        </w:tc>
      </w:tr>
      <w:tr w:rsidR="00A75656" w:rsidRPr="00A75656" w:rsidTr="0020432C">
        <w:trPr>
          <w:cantSplit/>
        </w:trPr>
        <w:tc>
          <w:tcPr>
            <w:tcW w:w="45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37"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4</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11</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18</w:t>
            </w:r>
          </w:p>
        </w:tc>
        <w:tc>
          <w:tcPr>
            <w:tcW w:w="477" w:type="dxa"/>
            <w:tcBorders>
              <w:left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25</w:t>
            </w:r>
          </w:p>
        </w:tc>
        <w:tc>
          <w:tcPr>
            <w:tcW w:w="514"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14"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74" w:type="dxa"/>
            <w:tcBorders>
              <w:top w:val="single" w:sz="4" w:space="0" w:color="auto"/>
              <w:left w:val="single" w:sz="4" w:space="0" w:color="auto"/>
              <w:bottom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1</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8</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15</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22</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29</w:t>
            </w:r>
          </w:p>
        </w:tc>
        <w:tc>
          <w:tcPr>
            <w:tcW w:w="514"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54" w:type="dxa"/>
            <w:tcBorders>
              <w:top w:val="single" w:sz="4" w:space="0" w:color="auto"/>
              <w:left w:val="single" w:sz="4" w:space="0" w:color="auto"/>
              <w:right w:val="double" w:sz="4" w:space="0" w:color="auto"/>
            </w:tcBorders>
            <w:shd w:val="clear" w:color="auto" w:fill="E5DFEC" w:themeFill="accent4" w:themeFillTint="33"/>
          </w:tcPr>
          <w:p w:rsidR="00A75656" w:rsidRPr="00A75656" w:rsidRDefault="00A75656" w:rsidP="00A75656">
            <w:pPr>
              <w:ind w:right="-545"/>
              <w:contextualSpacing/>
              <w:rPr>
                <w:b/>
                <w:sz w:val="26"/>
                <w:szCs w:val="26"/>
              </w:rPr>
            </w:pPr>
            <w:r w:rsidRPr="00A75656">
              <w:rPr>
                <w:b/>
                <w:sz w:val="26"/>
                <w:szCs w:val="26"/>
              </w:rPr>
              <w:t>В</w:t>
            </w:r>
          </w:p>
        </w:tc>
        <w:tc>
          <w:tcPr>
            <w:tcW w:w="45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6</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13</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20</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27</w:t>
            </w:r>
          </w:p>
        </w:tc>
      </w:tr>
      <w:tr w:rsidR="00A75656" w:rsidRPr="00A75656" w:rsidTr="0020432C">
        <w:trPr>
          <w:cantSplit/>
        </w:trPr>
        <w:tc>
          <w:tcPr>
            <w:tcW w:w="45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37"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12</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19</w:t>
            </w:r>
          </w:p>
        </w:tc>
        <w:tc>
          <w:tcPr>
            <w:tcW w:w="477" w:type="dxa"/>
            <w:tcBorders>
              <w:left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26</w:t>
            </w:r>
          </w:p>
        </w:tc>
        <w:tc>
          <w:tcPr>
            <w:tcW w:w="514"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14"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9</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16</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23</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30</w:t>
            </w:r>
          </w:p>
        </w:tc>
        <w:tc>
          <w:tcPr>
            <w:tcW w:w="514"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54" w:type="dxa"/>
            <w:tcBorders>
              <w:left w:val="single" w:sz="4" w:space="0" w:color="auto"/>
              <w:right w:val="double" w:sz="4" w:space="0" w:color="auto"/>
            </w:tcBorders>
            <w:shd w:val="clear" w:color="auto" w:fill="E5DFEC" w:themeFill="accent4" w:themeFillTint="33"/>
          </w:tcPr>
          <w:p w:rsidR="00A75656" w:rsidRPr="00A75656" w:rsidRDefault="00A75656" w:rsidP="00A75656">
            <w:pPr>
              <w:ind w:right="-545"/>
              <w:contextualSpacing/>
              <w:rPr>
                <w:b/>
                <w:sz w:val="26"/>
                <w:szCs w:val="26"/>
              </w:rPr>
            </w:pPr>
            <w:r w:rsidRPr="00A75656">
              <w:rPr>
                <w:b/>
                <w:sz w:val="26"/>
                <w:szCs w:val="26"/>
              </w:rPr>
              <w:t>С</w:t>
            </w:r>
          </w:p>
        </w:tc>
        <w:tc>
          <w:tcPr>
            <w:tcW w:w="45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7</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14</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21</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28</w:t>
            </w:r>
          </w:p>
        </w:tc>
      </w:tr>
      <w:tr w:rsidR="00A75656" w:rsidRPr="00A75656" w:rsidTr="0020432C">
        <w:trPr>
          <w:cantSplit/>
        </w:trPr>
        <w:tc>
          <w:tcPr>
            <w:tcW w:w="45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37"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13</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20</w:t>
            </w:r>
          </w:p>
        </w:tc>
        <w:tc>
          <w:tcPr>
            <w:tcW w:w="477" w:type="dxa"/>
            <w:tcBorders>
              <w:left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27</w:t>
            </w:r>
          </w:p>
        </w:tc>
        <w:tc>
          <w:tcPr>
            <w:tcW w:w="514"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14"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Ч</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17</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24</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514"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54" w:type="dxa"/>
            <w:tcBorders>
              <w:left w:val="single" w:sz="4" w:space="0" w:color="auto"/>
              <w:right w:val="double" w:sz="4" w:space="0" w:color="auto"/>
            </w:tcBorders>
            <w:shd w:val="clear" w:color="auto" w:fill="E5DFEC" w:themeFill="accent4" w:themeFillTint="33"/>
          </w:tcPr>
          <w:p w:rsidR="00A75656" w:rsidRPr="00A75656" w:rsidRDefault="00A75656" w:rsidP="00A75656">
            <w:pPr>
              <w:ind w:right="-545"/>
              <w:contextualSpacing/>
              <w:rPr>
                <w:b/>
                <w:sz w:val="26"/>
                <w:szCs w:val="26"/>
              </w:rPr>
            </w:pPr>
            <w:r w:rsidRPr="00A75656">
              <w:rPr>
                <w:b/>
                <w:sz w:val="26"/>
                <w:szCs w:val="26"/>
              </w:rPr>
              <w:t>Ч</w:t>
            </w:r>
          </w:p>
        </w:tc>
        <w:tc>
          <w:tcPr>
            <w:tcW w:w="454" w:type="dxa"/>
            <w:tcBorders>
              <w:top w:val="single" w:sz="4" w:space="0" w:color="auto"/>
              <w:left w:val="double" w:sz="4" w:space="0" w:color="auto"/>
              <w:bottom w:val="single" w:sz="4" w:space="0" w:color="auto"/>
              <w:right w:val="single" w:sz="4" w:space="0" w:color="auto"/>
            </w:tcBorders>
            <w:shd w:val="clear" w:color="auto" w:fill="FF0000"/>
          </w:tcPr>
          <w:p w:rsidR="00A75656" w:rsidRPr="00A75656" w:rsidRDefault="00A75656" w:rsidP="00A75656">
            <w:pPr>
              <w:ind w:right="-545"/>
              <w:contextualSpacing/>
              <w:rPr>
                <w:sz w:val="26"/>
                <w:szCs w:val="26"/>
              </w:rPr>
            </w:pPr>
            <w:r w:rsidRPr="00A75656">
              <w:rPr>
                <w:sz w:val="26"/>
                <w:szCs w:val="26"/>
              </w:rPr>
              <w:t>1</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8</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15</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22</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29</w:t>
            </w:r>
          </w:p>
        </w:tc>
      </w:tr>
      <w:tr w:rsidR="00A75656" w:rsidRPr="00A75656" w:rsidTr="0020432C">
        <w:trPr>
          <w:cantSplit/>
        </w:trPr>
        <w:tc>
          <w:tcPr>
            <w:tcW w:w="45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37"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14</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21</w:t>
            </w:r>
          </w:p>
        </w:tc>
        <w:tc>
          <w:tcPr>
            <w:tcW w:w="477" w:type="dxa"/>
            <w:tcBorders>
              <w:left w:val="single" w:sz="4" w:space="0" w:color="auto"/>
              <w:right w:val="single" w:sz="4" w:space="0" w:color="auto"/>
            </w:tcBorders>
            <w:shd w:val="clear" w:color="auto" w:fill="92D050"/>
          </w:tcPr>
          <w:p w:rsidR="00A75656" w:rsidRPr="00A75656" w:rsidRDefault="00A75656" w:rsidP="00A75656">
            <w:pPr>
              <w:ind w:right="-545"/>
              <w:contextualSpacing/>
              <w:rPr>
                <w:sz w:val="26"/>
                <w:szCs w:val="26"/>
              </w:rPr>
            </w:pPr>
            <w:r w:rsidRPr="00A75656">
              <w:rPr>
                <w:sz w:val="26"/>
                <w:szCs w:val="26"/>
              </w:rPr>
              <w:t>28</w:t>
            </w:r>
          </w:p>
        </w:tc>
        <w:tc>
          <w:tcPr>
            <w:tcW w:w="514" w:type="dxa"/>
            <w:tcBorders>
              <w:left w:val="single" w:sz="4" w:space="0" w:color="auto"/>
              <w:right w:val="single" w:sz="4" w:space="0" w:color="auto"/>
            </w:tcBorders>
          </w:tcPr>
          <w:p w:rsidR="00A75656" w:rsidRPr="00A75656" w:rsidRDefault="00A75656" w:rsidP="00A75656">
            <w:pPr>
              <w:ind w:right="-545"/>
              <w:contextualSpacing/>
              <w:rPr>
                <w:sz w:val="26"/>
                <w:szCs w:val="26"/>
              </w:rPr>
            </w:pPr>
          </w:p>
        </w:tc>
        <w:tc>
          <w:tcPr>
            <w:tcW w:w="514" w:type="dxa"/>
            <w:vMerge/>
            <w:tcBorders>
              <w:left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П</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4</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18</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25</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514"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54" w:type="dxa"/>
            <w:tcBorders>
              <w:left w:val="single" w:sz="4" w:space="0" w:color="auto"/>
              <w:right w:val="double" w:sz="4" w:space="0" w:color="auto"/>
            </w:tcBorders>
            <w:shd w:val="clear" w:color="auto" w:fill="E5DFEC" w:themeFill="accent4" w:themeFillTint="33"/>
          </w:tcPr>
          <w:p w:rsidR="00A75656" w:rsidRPr="00A75656" w:rsidRDefault="00A75656" w:rsidP="00A75656">
            <w:pPr>
              <w:ind w:right="-545"/>
              <w:contextualSpacing/>
              <w:rPr>
                <w:b/>
                <w:sz w:val="26"/>
                <w:szCs w:val="26"/>
              </w:rPr>
            </w:pPr>
            <w:r w:rsidRPr="00A75656">
              <w:rPr>
                <w:b/>
                <w:sz w:val="26"/>
                <w:szCs w:val="26"/>
              </w:rPr>
              <w:t>П</w:t>
            </w:r>
          </w:p>
        </w:tc>
        <w:tc>
          <w:tcPr>
            <w:tcW w:w="45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w:t>
            </w:r>
          </w:p>
        </w:tc>
        <w:tc>
          <w:tcPr>
            <w:tcW w:w="454" w:type="dxa"/>
            <w:tcBorders>
              <w:top w:val="single" w:sz="4" w:space="0" w:color="auto"/>
              <w:left w:val="single" w:sz="4" w:space="0" w:color="auto"/>
              <w:bottom w:val="single" w:sz="4" w:space="0" w:color="auto"/>
              <w:right w:val="single" w:sz="4" w:space="0" w:color="auto"/>
            </w:tcBorders>
            <w:shd w:val="clear" w:color="auto" w:fill="FF0000"/>
          </w:tcPr>
          <w:p w:rsidR="00A75656" w:rsidRPr="00A75656" w:rsidRDefault="00A75656" w:rsidP="00A75656">
            <w:pPr>
              <w:ind w:right="-545"/>
              <w:contextualSpacing/>
              <w:rPr>
                <w:sz w:val="26"/>
                <w:szCs w:val="26"/>
              </w:rPr>
            </w:pPr>
            <w:r w:rsidRPr="00A75656">
              <w:rPr>
                <w:sz w:val="26"/>
                <w:szCs w:val="26"/>
              </w:rPr>
              <w:t>9</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16</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23</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r w:rsidRPr="00A75656">
              <w:rPr>
                <w:sz w:val="26"/>
                <w:szCs w:val="26"/>
              </w:rPr>
              <w:t>30</w:t>
            </w:r>
          </w:p>
        </w:tc>
      </w:tr>
      <w:tr w:rsidR="00A75656" w:rsidRPr="00A75656" w:rsidTr="0020432C">
        <w:trPr>
          <w:cantSplit/>
        </w:trPr>
        <w:tc>
          <w:tcPr>
            <w:tcW w:w="45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w:t>
            </w:r>
          </w:p>
        </w:tc>
        <w:tc>
          <w:tcPr>
            <w:tcW w:w="437" w:type="dxa"/>
            <w:tcBorders>
              <w:top w:val="single" w:sz="4" w:space="0" w:color="auto"/>
              <w:left w:val="single" w:sz="4" w:space="0" w:color="auto"/>
              <w:bottom w:val="single" w:sz="4" w:space="0" w:color="auto"/>
              <w:right w:val="single" w:sz="4" w:space="0" w:color="auto"/>
            </w:tcBorders>
            <w:shd w:val="clear" w:color="auto" w:fill="FF0000"/>
          </w:tcPr>
          <w:p w:rsidR="00A75656" w:rsidRPr="00A75656" w:rsidRDefault="00A75656" w:rsidP="00A75656">
            <w:pPr>
              <w:ind w:right="-545"/>
              <w:contextualSpacing/>
              <w:rPr>
                <w:b/>
                <w:sz w:val="26"/>
                <w:szCs w:val="26"/>
              </w:rPr>
            </w:pPr>
            <w:r w:rsidRPr="00A75656">
              <w:rPr>
                <w:b/>
                <w:sz w:val="26"/>
                <w:szCs w:val="2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15</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22</w:t>
            </w:r>
          </w:p>
        </w:tc>
        <w:tc>
          <w:tcPr>
            <w:tcW w:w="477" w:type="dxa"/>
            <w:tcBorders>
              <w:left w:val="single" w:sz="4" w:space="0" w:color="auto"/>
              <w:right w:val="single" w:sz="4" w:space="0" w:color="auto"/>
            </w:tcBorders>
            <w:shd w:val="clear" w:color="auto" w:fill="92D050"/>
            <w:vAlign w:val="center"/>
          </w:tcPr>
          <w:p w:rsidR="00A75656" w:rsidRPr="00A75656" w:rsidRDefault="00A75656" w:rsidP="00A75656">
            <w:pPr>
              <w:contextualSpacing/>
              <w:rPr>
                <w:b/>
                <w:color w:val="FF0000"/>
                <w:sz w:val="26"/>
                <w:szCs w:val="26"/>
              </w:rPr>
            </w:pPr>
            <w:r w:rsidRPr="00A75656">
              <w:rPr>
                <w:b/>
                <w:color w:val="FF0000"/>
                <w:sz w:val="26"/>
                <w:szCs w:val="26"/>
              </w:rPr>
              <w:t>29</w:t>
            </w:r>
          </w:p>
        </w:tc>
        <w:tc>
          <w:tcPr>
            <w:tcW w:w="514" w:type="dxa"/>
            <w:tcBorders>
              <w:left w:val="single" w:sz="4" w:space="0" w:color="auto"/>
              <w:right w:val="single" w:sz="4" w:space="0" w:color="auto"/>
            </w:tcBorders>
          </w:tcPr>
          <w:p w:rsidR="00A75656" w:rsidRPr="00A75656" w:rsidRDefault="00A75656" w:rsidP="00A75656">
            <w:pPr>
              <w:contextualSpacing/>
              <w:rPr>
                <w:sz w:val="26"/>
                <w:szCs w:val="26"/>
              </w:rPr>
            </w:pPr>
          </w:p>
        </w:tc>
        <w:tc>
          <w:tcPr>
            <w:tcW w:w="514" w:type="dxa"/>
            <w:vMerge/>
            <w:tcBorders>
              <w:left w:val="single" w:sz="4" w:space="0" w:color="auto"/>
              <w:right w:val="single" w:sz="4" w:space="0" w:color="auto"/>
            </w:tcBorders>
            <w:shd w:val="clear" w:color="auto" w:fill="auto"/>
            <w:vAlign w:val="center"/>
          </w:tcPr>
          <w:p w:rsidR="00A75656" w:rsidRPr="00A75656" w:rsidRDefault="00A75656" w:rsidP="00A75656">
            <w:pPr>
              <w:contextualSpacing/>
              <w:rPr>
                <w:sz w:val="26"/>
                <w:szCs w:val="26"/>
              </w:rPr>
            </w:pPr>
          </w:p>
        </w:tc>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С</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5</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12</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19</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26</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514" w:type="dxa"/>
            <w:vMerge/>
            <w:tcBorders>
              <w:left w:val="single" w:sz="4" w:space="0" w:color="auto"/>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54" w:type="dxa"/>
            <w:tcBorders>
              <w:left w:val="single" w:sz="4" w:space="0" w:color="auto"/>
              <w:right w:val="double" w:sz="4" w:space="0" w:color="auto"/>
            </w:tcBorders>
            <w:shd w:val="clear" w:color="auto" w:fill="E5DFEC" w:themeFill="accent4" w:themeFillTint="33"/>
          </w:tcPr>
          <w:p w:rsidR="00A75656" w:rsidRPr="00A75656" w:rsidRDefault="00A75656" w:rsidP="00A75656">
            <w:pPr>
              <w:ind w:right="-545"/>
              <w:contextualSpacing/>
              <w:rPr>
                <w:b/>
                <w:sz w:val="26"/>
                <w:szCs w:val="26"/>
              </w:rPr>
            </w:pPr>
            <w:r w:rsidRPr="00A75656">
              <w:rPr>
                <w:b/>
                <w:sz w:val="26"/>
                <w:szCs w:val="26"/>
              </w:rPr>
              <w:t>С</w:t>
            </w:r>
          </w:p>
        </w:tc>
        <w:tc>
          <w:tcPr>
            <w:tcW w:w="45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3</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10</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17</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24</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sz w:val="26"/>
                <w:szCs w:val="26"/>
              </w:rPr>
            </w:pPr>
            <w:r w:rsidRPr="00A75656">
              <w:rPr>
                <w:b/>
                <w:color w:val="FF0000"/>
                <w:sz w:val="26"/>
                <w:szCs w:val="26"/>
              </w:rPr>
              <w:t>31</w:t>
            </w:r>
          </w:p>
        </w:tc>
      </w:tr>
      <w:tr w:rsidR="00A75656" w:rsidRPr="00A75656" w:rsidTr="0020432C">
        <w:trPr>
          <w:cantSplit/>
        </w:trPr>
        <w:tc>
          <w:tcPr>
            <w:tcW w:w="45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w:t>
            </w:r>
          </w:p>
        </w:tc>
        <w:tc>
          <w:tcPr>
            <w:tcW w:w="437"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16</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23</w:t>
            </w:r>
          </w:p>
        </w:tc>
        <w:tc>
          <w:tcPr>
            <w:tcW w:w="477" w:type="dxa"/>
            <w:tcBorders>
              <w:left w:val="single" w:sz="4" w:space="0" w:color="auto"/>
              <w:bottom w:val="single" w:sz="4" w:space="0" w:color="auto"/>
              <w:right w:val="single" w:sz="4" w:space="0" w:color="auto"/>
            </w:tcBorders>
            <w:shd w:val="clear" w:color="auto" w:fill="92D050"/>
            <w:vAlign w:val="center"/>
          </w:tcPr>
          <w:p w:rsidR="00A75656" w:rsidRPr="00A75656" w:rsidRDefault="00A75656" w:rsidP="00A75656">
            <w:pPr>
              <w:contextualSpacing/>
              <w:rPr>
                <w:b/>
                <w:color w:val="FF0000"/>
                <w:sz w:val="26"/>
                <w:szCs w:val="26"/>
              </w:rPr>
            </w:pPr>
            <w:r w:rsidRPr="00A75656">
              <w:rPr>
                <w:b/>
                <w:color w:val="FF0000"/>
                <w:sz w:val="26"/>
                <w:szCs w:val="26"/>
              </w:rPr>
              <w:t>30</w:t>
            </w:r>
          </w:p>
        </w:tc>
        <w:tc>
          <w:tcPr>
            <w:tcW w:w="514" w:type="dxa"/>
            <w:tcBorders>
              <w:left w:val="single" w:sz="4" w:space="0" w:color="auto"/>
              <w:bottom w:val="single" w:sz="4" w:space="0" w:color="auto"/>
              <w:right w:val="single" w:sz="4" w:space="0" w:color="auto"/>
            </w:tcBorders>
          </w:tcPr>
          <w:p w:rsidR="00A75656" w:rsidRPr="00A75656" w:rsidRDefault="00A75656" w:rsidP="00A75656">
            <w:pPr>
              <w:contextualSpacing/>
              <w:rPr>
                <w:sz w:val="26"/>
                <w:szCs w:val="26"/>
              </w:rPr>
            </w:pPr>
          </w:p>
        </w:tc>
        <w:tc>
          <w:tcPr>
            <w:tcW w:w="514" w:type="dxa"/>
            <w:vMerge/>
            <w:tcBorders>
              <w:left w:val="single" w:sz="4" w:space="0" w:color="auto"/>
              <w:bottom w:val="nil"/>
              <w:right w:val="single" w:sz="4" w:space="0" w:color="auto"/>
            </w:tcBorders>
            <w:shd w:val="clear" w:color="auto" w:fill="auto"/>
            <w:vAlign w:val="center"/>
          </w:tcPr>
          <w:p w:rsidR="00A75656" w:rsidRPr="00A75656" w:rsidRDefault="00A75656" w:rsidP="00A75656">
            <w:pPr>
              <w:contextualSpacing/>
              <w:rPr>
                <w:sz w:val="26"/>
                <w:szCs w:val="26"/>
              </w:rPr>
            </w:pPr>
          </w:p>
        </w:tc>
        <w:tc>
          <w:tcPr>
            <w:tcW w:w="474" w:type="dxa"/>
            <w:tcBorders>
              <w:top w:val="single" w:sz="4" w:space="0" w:color="auto"/>
              <w:left w:val="single" w:sz="4" w:space="0" w:color="auto"/>
              <w:bottom w:val="single" w:sz="4" w:space="0" w:color="auto"/>
              <w:right w:val="double" w:sz="4" w:space="0" w:color="auto"/>
            </w:tcBorders>
            <w:shd w:val="clear" w:color="auto" w:fill="E5DFEC" w:themeFill="accent4" w:themeFillTint="33"/>
            <w:hideMark/>
          </w:tcPr>
          <w:p w:rsidR="00A75656" w:rsidRPr="00A75656" w:rsidRDefault="00A75656" w:rsidP="00A75656">
            <w:pPr>
              <w:ind w:right="-545"/>
              <w:contextualSpacing/>
              <w:rPr>
                <w:b/>
                <w:sz w:val="26"/>
                <w:szCs w:val="26"/>
              </w:rPr>
            </w:pPr>
            <w:r w:rsidRPr="00A75656">
              <w:rPr>
                <w:b/>
                <w:sz w:val="26"/>
                <w:szCs w:val="26"/>
              </w:rPr>
              <w:t>В</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6</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20</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27</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c>
          <w:tcPr>
            <w:tcW w:w="514" w:type="dxa"/>
            <w:vMerge/>
            <w:tcBorders>
              <w:left w:val="single" w:sz="4" w:space="0" w:color="auto"/>
              <w:bottom w:val="nil"/>
              <w:right w:val="single" w:sz="4" w:space="0" w:color="auto"/>
            </w:tcBorders>
            <w:shd w:val="clear" w:color="auto" w:fill="auto"/>
            <w:vAlign w:val="center"/>
            <w:hideMark/>
          </w:tcPr>
          <w:p w:rsidR="00A75656" w:rsidRPr="00A75656" w:rsidRDefault="00A75656" w:rsidP="00A75656">
            <w:pPr>
              <w:contextualSpacing/>
              <w:rPr>
                <w:sz w:val="26"/>
                <w:szCs w:val="26"/>
              </w:rPr>
            </w:pPr>
          </w:p>
        </w:tc>
        <w:tc>
          <w:tcPr>
            <w:tcW w:w="454" w:type="dxa"/>
            <w:tcBorders>
              <w:left w:val="single" w:sz="4" w:space="0" w:color="auto"/>
              <w:right w:val="double" w:sz="4" w:space="0" w:color="auto"/>
            </w:tcBorders>
            <w:shd w:val="clear" w:color="auto" w:fill="E5DFEC" w:themeFill="accent4" w:themeFillTint="33"/>
          </w:tcPr>
          <w:p w:rsidR="00A75656" w:rsidRPr="00A75656" w:rsidRDefault="00A75656" w:rsidP="00A75656">
            <w:pPr>
              <w:ind w:right="-545"/>
              <w:contextualSpacing/>
              <w:rPr>
                <w:b/>
                <w:sz w:val="26"/>
                <w:szCs w:val="26"/>
              </w:rPr>
            </w:pPr>
            <w:r w:rsidRPr="00A75656">
              <w:rPr>
                <w:b/>
                <w:sz w:val="26"/>
                <w:szCs w:val="26"/>
              </w:rPr>
              <w:t>В</w:t>
            </w:r>
          </w:p>
        </w:tc>
        <w:tc>
          <w:tcPr>
            <w:tcW w:w="454" w:type="dxa"/>
            <w:tcBorders>
              <w:top w:val="single" w:sz="4" w:space="0" w:color="auto"/>
              <w:left w:val="doub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4</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11</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18</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b/>
                <w:color w:val="FF0000"/>
                <w:sz w:val="26"/>
                <w:szCs w:val="26"/>
              </w:rPr>
            </w:pPr>
            <w:r w:rsidRPr="00A75656">
              <w:rPr>
                <w:b/>
                <w:color w:val="FF0000"/>
                <w:sz w:val="26"/>
                <w:szCs w:val="26"/>
              </w:rPr>
              <w:t>25</w:t>
            </w: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A75656" w:rsidRPr="00A75656" w:rsidRDefault="00A75656" w:rsidP="00A75656">
            <w:pPr>
              <w:ind w:right="-545"/>
              <w:contextualSpacing/>
              <w:rPr>
                <w:sz w:val="26"/>
                <w:szCs w:val="26"/>
              </w:rPr>
            </w:pPr>
          </w:p>
        </w:tc>
      </w:tr>
    </w:tbl>
    <w:p w:rsidR="00A75656" w:rsidRPr="00A75656" w:rsidRDefault="00A75656" w:rsidP="00A75656">
      <w:pPr>
        <w:spacing w:line="240" w:lineRule="auto"/>
        <w:ind w:left="-540" w:right="-545"/>
        <w:contextualSpacing/>
        <w:rPr>
          <w:sz w:val="12"/>
        </w:rPr>
      </w:pPr>
      <w:r w:rsidRPr="00A75656">
        <w:rPr>
          <w:sz w:val="12"/>
        </w:rPr>
        <w:t xml:space="preserve"> </w:t>
      </w:r>
    </w:p>
    <w:tbl>
      <w:tblPr>
        <w:tblW w:w="10314" w:type="dxa"/>
        <w:tblInd w:w="-743" w:type="dxa"/>
        <w:tblLook w:val="04A0" w:firstRow="1" w:lastRow="0" w:firstColumn="1" w:lastColumn="0" w:noHBand="0" w:noVBand="1"/>
      </w:tblPr>
      <w:tblGrid>
        <w:gridCol w:w="4616"/>
        <w:gridCol w:w="420"/>
        <w:gridCol w:w="2100"/>
        <w:gridCol w:w="1589"/>
        <w:gridCol w:w="1589"/>
      </w:tblGrid>
      <w:tr w:rsidR="00A75656" w:rsidRPr="00A75656" w:rsidTr="0020432C">
        <w:trPr>
          <w:trHeight w:val="375"/>
        </w:trPr>
        <w:tc>
          <w:tcPr>
            <w:tcW w:w="4616" w:type="dxa"/>
            <w:shd w:val="clear" w:color="auto" w:fill="auto"/>
            <w:noWrap/>
            <w:vAlign w:val="center"/>
            <w:hideMark/>
          </w:tcPr>
          <w:p w:rsidR="00A75656" w:rsidRPr="00A75656" w:rsidRDefault="00A75656" w:rsidP="00A75656">
            <w:pPr>
              <w:spacing w:after="0" w:line="240" w:lineRule="auto"/>
              <w:rPr>
                <w:rFonts w:ascii="Times New Roman" w:eastAsia="Times New Roman" w:hAnsi="Times New Roman" w:cs="Times New Roman"/>
                <w:b/>
                <w:bCs/>
                <w:sz w:val="28"/>
                <w:szCs w:val="28"/>
              </w:rPr>
            </w:pPr>
            <w:r w:rsidRPr="00A75656">
              <w:rPr>
                <w:rFonts w:ascii="Times New Roman" w:eastAsia="Times New Roman" w:hAnsi="Times New Roman" w:cs="Times New Roman"/>
                <w:b/>
                <w:bCs/>
                <w:sz w:val="28"/>
                <w:szCs w:val="28"/>
              </w:rPr>
              <w:t>Дата начала учебного года:</w:t>
            </w:r>
          </w:p>
        </w:tc>
        <w:tc>
          <w:tcPr>
            <w:tcW w:w="420" w:type="dxa"/>
            <w:shd w:val="clear" w:color="auto" w:fill="auto"/>
            <w:noWrap/>
            <w:vAlign w:val="center"/>
            <w:hideMark/>
          </w:tcPr>
          <w:p w:rsidR="00A75656" w:rsidRPr="00A75656" w:rsidRDefault="00A75656" w:rsidP="00A75656">
            <w:pPr>
              <w:spacing w:after="0" w:line="240" w:lineRule="auto"/>
              <w:rPr>
                <w:rFonts w:ascii="Times New Roman" w:eastAsia="Times New Roman" w:hAnsi="Times New Roman" w:cs="Times New Roman"/>
                <w:b/>
                <w:bCs/>
                <w:color w:val="FF0000"/>
                <w:sz w:val="28"/>
                <w:szCs w:val="28"/>
              </w:rPr>
            </w:pPr>
          </w:p>
        </w:tc>
        <w:tc>
          <w:tcPr>
            <w:tcW w:w="2100" w:type="dxa"/>
            <w:shd w:val="clear" w:color="auto" w:fill="auto"/>
            <w:noWrap/>
            <w:vAlign w:val="center"/>
            <w:hideMark/>
          </w:tcPr>
          <w:p w:rsidR="00A75656" w:rsidRPr="00A75656" w:rsidRDefault="00A75656" w:rsidP="00A75656">
            <w:pPr>
              <w:spacing w:after="0" w:line="240" w:lineRule="auto"/>
              <w:rPr>
                <w:rFonts w:ascii="Times New Roman" w:eastAsia="Times New Roman" w:hAnsi="Times New Roman" w:cs="Times New Roman"/>
                <w:b/>
                <w:bCs/>
                <w:sz w:val="28"/>
                <w:szCs w:val="28"/>
              </w:rPr>
            </w:pPr>
            <w:r w:rsidRPr="00A75656">
              <w:rPr>
                <w:rFonts w:ascii="Times New Roman" w:eastAsia="Times New Roman" w:hAnsi="Times New Roman" w:cs="Times New Roman"/>
                <w:b/>
                <w:bCs/>
                <w:sz w:val="28"/>
                <w:szCs w:val="28"/>
              </w:rPr>
              <w:t xml:space="preserve">02.09.2024 </w:t>
            </w:r>
          </w:p>
        </w:tc>
        <w:tc>
          <w:tcPr>
            <w:tcW w:w="1589" w:type="dxa"/>
          </w:tcPr>
          <w:p w:rsidR="00A75656" w:rsidRPr="00A75656" w:rsidRDefault="00A75656" w:rsidP="00A75656">
            <w:pPr>
              <w:spacing w:after="0" w:line="240" w:lineRule="auto"/>
              <w:rPr>
                <w:rFonts w:ascii="Times New Roman" w:eastAsia="Times New Roman" w:hAnsi="Times New Roman" w:cs="Times New Roman"/>
                <w:b/>
                <w:bCs/>
                <w:sz w:val="28"/>
                <w:szCs w:val="28"/>
              </w:rPr>
            </w:pPr>
          </w:p>
        </w:tc>
        <w:tc>
          <w:tcPr>
            <w:tcW w:w="1589" w:type="dxa"/>
          </w:tcPr>
          <w:p w:rsidR="00A75656" w:rsidRPr="00A75656" w:rsidRDefault="00A75656" w:rsidP="00A75656">
            <w:pPr>
              <w:spacing w:after="0" w:line="240" w:lineRule="auto"/>
              <w:rPr>
                <w:rFonts w:ascii="Times New Roman" w:eastAsia="Times New Roman" w:hAnsi="Times New Roman" w:cs="Times New Roman"/>
                <w:b/>
                <w:bCs/>
                <w:sz w:val="28"/>
                <w:szCs w:val="28"/>
              </w:rPr>
            </w:pPr>
          </w:p>
        </w:tc>
      </w:tr>
      <w:tr w:rsidR="00A75656" w:rsidRPr="00A75656" w:rsidTr="0020432C">
        <w:trPr>
          <w:trHeight w:val="375"/>
        </w:trPr>
        <w:tc>
          <w:tcPr>
            <w:tcW w:w="4616" w:type="dxa"/>
            <w:shd w:val="clear" w:color="auto" w:fill="auto"/>
            <w:noWrap/>
            <w:vAlign w:val="center"/>
            <w:hideMark/>
          </w:tcPr>
          <w:p w:rsidR="00A75656" w:rsidRPr="00A75656" w:rsidRDefault="00A75656" w:rsidP="00A75656">
            <w:pPr>
              <w:spacing w:after="0" w:line="240" w:lineRule="auto"/>
              <w:rPr>
                <w:rFonts w:ascii="Times New Roman" w:eastAsia="Times New Roman" w:hAnsi="Times New Roman" w:cs="Times New Roman"/>
                <w:b/>
                <w:bCs/>
                <w:sz w:val="28"/>
                <w:szCs w:val="28"/>
              </w:rPr>
            </w:pPr>
            <w:r w:rsidRPr="00A75656">
              <w:rPr>
                <w:rFonts w:ascii="Times New Roman" w:eastAsia="Times New Roman" w:hAnsi="Times New Roman" w:cs="Times New Roman"/>
                <w:b/>
                <w:bCs/>
                <w:sz w:val="28"/>
                <w:szCs w:val="28"/>
              </w:rPr>
              <w:t>Дата окончания учебного года:</w:t>
            </w:r>
          </w:p>
        </w:tc>
        <w:tc>
          <w:tcPr>
            <w:tcW w:w="420" w:type="dxa"/>
            <w:shd w:val="clear" w:color="auto" w:fill="auto"/>
            <w:noWrap/>
            <w:vAlign w:val="center"/>
            <w:hideMark/>
          </w:tcPr>
          <w:p w:rsidR="00A75656" w:rsidRPr="00A75656" w:rsidRDefault="00A75656" w:rsidP="00A75656">
            <w:pPr>
              <w:spacing w:after="0" w:line="240" w:lineRule="auto"/>
              <w:rPr>
                <w:rFonts w:ascii="Times New Roman" w:eastAsia="Times New Roman" w:hAnsi="Times New Roman" w:cs="Times New Roman"/>
                <w:b/>
                <w:bCs/>
                <w:color w:val="FF0000"/>
                <w:sz w:val="28"/>
                <w:szCs w:val="28"/>
              </w:rPr>
            </w:pPr>
          </w:p>
        </w:tc>
        <w:tc>
          <w:tcPr>
            <w:tcW w:w="2100" w:type="dxa"/>
            <w:shd w:val="clear" w:color="auto" w:fill="auto"/>
            <w:noWrap/>
            <w:vAlign w:val="center"/>
            <w:hideMark/>
          </w:tcPr>
          <w:p w:rsidR="00A75656" w:rsidRPr="00A75656" w:rsidRDefault="00A75656" w:rsidP="00A75656">
            <w:pPr>
              <w:spacing w:after="0" w:line="240" w:lineRule="auto"/>
              <w:rPr>
                <w:rFonts w:ascii="Times New Roman" w:eastAsia="Times New Roman" w:hAnsi="Times New Roman" w:cs="Times New Roman"/>
                <w:b/>
                <w:bCs/>
                <w:sz w:val="28"/>
                <w:szCs w:val="28"/>
              </w:rPr>
            </w:pPr>
            <w:r w:rsidRPr="00A75656">
              <w:rPr>
                <w:rFonts w:ascii="Times New Roman" w:eastAsia="Times New Roman" w:hAnsi="Times New Roman" w:cs="Times New Roman"/>
                <w:b/>
                <w:bCs/>
                <w:sz w:val="28"/>
                <w:szCs w:val="28"/>
              </w:rPr>
              <w:t>26.05.2025</w:t>
            </w:r>
          </w:p>
        </w:tc>
        <w:tc>
          <w:tcPr>
            <w:tcW w:w="1589" w:type="dxa"/>
          </w:tcPr>
          <w:p w:rsidR="00A75656" w:rsidRPr="00A75656" w:rsidRDefault="00A75656" w:rsidP="00A75656">
            <w:pPr>
              <w:spacing w:after="0" w:line="240" w:lineRule="auto"/>
              <w:rPr>
                <w:rFonts w:ascii="Times New Roman" w:eastAsia="Times New Roman" w:hAnsi="Times New Roman" w:cs="Times New Roman"/>
                <w:b/>
                <w:bCs/>
                <w:sz w:val="28"/>
                <w:szCs w:val="28"/>
              </w:rPr>
            </w:pPr>
          </w:p>
        </w:tc>
        <w:tc>
          <w:tcPr>
            <w:tcW w:w="1589" w:type="dxa"/>
          </w:tcPr>
          <w:p w:rsidR="00A75656" w:rsidRPr="00A75656" w:rsidRDefault="00A75656" w:rsidP="00A75656">
            <w:pPr>
              <w:spacing w:after="0" w:line="240" w:lineRule="auto"/>
              <w:rPr>
                <w:rFonts w:ascii="Times New Roman" w:eastAsia="Times New Roman" w:hAnsi="Times New Roman" w:cs="Times New Roman"/>
                <w:b/>
                <w:bCs/>
                <w:sz w:val="28"/>
                <w:szCs w:val="28"/>
              </w:rPr>
            </w:pPr>
          </w:p>
        </w:tc>
      </w:tr>
    </w:tbl>
    <w:p w:rsidR="00A75656" w:rsidRPr="00A75656" w:rsidRDefault="00A75656" w:rsidP="00A75656">
      <w:pPr>
        <w:spacing w:line="240" w:lineRule="auto"/>
        <w:ind w:left="-540" w:right="-545"/>
        <w:contextualSpacing/>
        <w:rPr>
          <w:sz w:val="12"/>
        </w:rPr>
      </w:pPr>
    </w:p>
    <w:tbl>
      <w:tblPr>
        <w:tblStyle w:val="10"/>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795"/>
      </w:tblGrid>
      <w:tr w:rsidR="00A75656" w:rsidRPr="00A75656" w:rsidTr="0020432C">
        <w:tc>
          <w:tcPr>
            <w:tcW w:w="5081" w:type="dxa"/>
            <w:shd w:val="clear" w:color="auto" w:fill="E36C0A" w:themeFill="accent6" w:themeFillShade="BF"/>
          </w:tcPr>
          <w:p w:rsidR="00A75656" w:rsidRPr="00A75656" w:rsidRDefault="00A75656" w:rsidP="00A75656">
            <w:pPr>
              <w:ind w:right="-545"/>
              <w:contextualSpacing/>
              <w:jc w:val="center"/>
              <w:rPr>
                <w:rFonts w:asciiTheme="majorHAnsi" w:hAnsiTheme="majorHAnsi" w:cs="Times New Roman"/>
                <w:b/>
                <w:sz w:val="28"/>
                <w:szCs w:val="28"/>
              </w:rPr>
            </w:pPr>
            <w:r w:rsidRPr="00A75656">
              <w:rPr>
                <w:rFonts w:asciiTheme="majorHAnsi" w:hAnsiTheme="majorHAnsi" w:cs="Times New Roman"/>
                <w:b/>
                <w:sz w:val="28"/>
                <w:szCs w:val="28"/>
              </w:rPr>
              <w:t>Продолжительность четвертей</w:t>
            </w:r>
          </w:p>
        </w:tc>
        <w:tc>
          <w:tcPr>
            <w:tcW w:w="5692" w:type="dxa"/>
            <w:shd w:val="clear" w:color="auto" w:fill="E36C0A" w:themeFill="accent6" w:themeFillShade="BF"/>
          </w:tcPr>
          <w:p w:rsidR="00A75656" w:rsidRPr="00A75656" w:rsidRDefault="00A75656" w:rsidP="00A75656">
            <w:pPr>
              <w:ind w:right="-545"/>
              <w:contextualSpacing/>
              <w:jc w:val="center"/>
              <w:rPr>
                <w:rFonts w:asciiTheme="majorHAnsi" w:hAnsiTheme="majorHAnsi" w:cs="Times New Roman"/>
                <w:b/>
                <w:sz w:val="28"/>
                <w:szCs w:val="28"/>
              </w:rPr>
            </w:pPr>
            <w:r w:rsidRPr="00A75656">
              <w:rPr>
                <w:rFonts w:asciiTheme="majorHAnsi" w:hAnsiTheme="majorHAnsi" w:cs="Times New Roman"/>
                <w:b/>
                <w:sz w:val="28"/>
                <w:szCs w:val="28"/>
              </w:rPr>
              <w:t>Каникулы:</w:t>
            </w:r>
          </w:p>
        </w:tc>
      </w:tr>
      <w:tr w:rsidR="00A75656" w:rsidRPr="00A75656" w:rsidTr="0020432C">
        <w:tc>
          <w:tcPr>
            <w:tcW w:w="5081" w:type="dxa"/>
          </w:tcPr>
          <w:tbl>
            <w:tblPr>
              <w:tblW w:w="4962" w:type="dxa"/>
              <w:tblLook w:val="04A0" w:firstRow="1" w:lastRow="0" w:firstColumn="1" w:lastColumn="0" w:noHBand="0" w:noVBand="1"/>
            </w:tblPr>
            <w:tblGrid>
              <w:gridCol w:w="1931"/>
              <w:gridCol w:w="3031"/>
            </w:tblGrid>
            <w:tr w:rsidR="00A75656" w:rsidRPr="00A75656" w:rsidTr="0020432C">
              <w:trPr>
                <w:trHeight w:val="501"/>
              </w:trPr>
              <w:tc>
                <w:tcPr>
                  <w:tcW w:w="4962" w:type="dxa"/>
                  <w:gridSpan w:val="2"/>
                  <w:shd w:val="clear" w:color="auto" w:fill="FDE9D9" w:themeFill="accent6" w:themeFillTint="33"/>
                  <w:noWrap/>
                  <w:vAlign w:val="center"/>
                  <w:hideMark/>
                </w:tcPr>
                <w:p w:rsidR="00A75656" w:rsidRPr="00A75656" w:rsidRDefault="00A75656" w:rsidP="00A75656">
                  <w:pPr>
                    <w:spacing w:after="0" w:line="480" w:lineRule="auto"/>
                    <w:jc w:val="center"/>
                    <w:rPr>
                      <w:rFonts w:asciiTheme="majorHAnsi" w:eastAsia="Times New Roman" w:hAnsiTheme="majorHAnsi" w:cs="Times New Roman"/>
                      <w:sz w:val="28"/>
                      <w:szCs w:val="28"/>
                    </w:rPr>
                  </w:pPr>
                  <w:r w:rsidRPr="00A75656">
                    <w:rPr>
                      <w:rFonts w:asciiTheme="majorHAnsi" w:eastAsia="Times New Roman" w:hAnsiTheme="majorHAnsi" w:cs="Times New Roman"/>
                      <w:b/>
                      <w:bCs/>
                      <w:sz w:val="28"/>
                      <w:szCs w:val="28"/>
                    </w:rPr>
                    <w:t>5 дневная учебная неделя</w:t>
                  </w:r>
                </w:p>
              </w:tc>
            </w:tr>
            <w:tr w:rsidR="00A75656" w:rsidRPr="00A75656" w:rsidTr="0020432C">
              <w:trPr>
                <w:trHeight w:val="345"/>
              </w:trPr>
              <w:tc>
                <w:tcPr>
                  <w:tcW w:w="1931" w:type="dxa"/>
                  <w:shd w:val="clear" w:color="auto" w:fill="FABF8F" w:themeFill="accent6" w:themeFillTint="99"/>
                  <w:noWrap/>
                  <w:vAlign w:val="center"/>
                  <w:hideMark/>
                </w:tcPr>
                <w:p w:rsidR="00A75656" w:rsidRPr="00A75656" w:rsidRDefault="00A75656" w:rsidP="00A75656">
                  <w:pPr>
                    <w:spacing w:after="0" w:line="48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1 четверть</w:t>
                  </w:r>
                </w:p>
              </w:tc>
              <w:tc>
                <w:tcPr>
                  <w:tcW w:w="3031" w:type="dxa"/>
                  <w:shd w:val="clear" w:color="auto" w:fill="FABF8F" w:themeFill="accent6" w:themeFillTint="99"/>
                  <w:noWrap/>
                  <w:vAlign w:val="center"/>
                  <w:hideMark/>
                </w:tcPr>
                <w:p w:rsidR="00A75656" w:rsidRPr="00A75656" w:rsidRDefault="00A75656" w:rsidP="00A75656">
                  <w:pPr>
                    <w:spacing w:after="0" w:line="48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02.09.2024-25.10.2024</w:t>
                  </w:r>
                </w:p>
              </w:tc>
            </w:tr>
            <w:tr w:rsidR="00A75656" w:rsidRPr="00A75656" w:rsidTr="0020432C">
              <w:trPr>
                <w:trHeight w:val="345"/>
              </w:trPr>
              <w:tc>
                <w:tcPr>
                  <w:tcW w:w="1931" w:type="dxa"/>
                  <w:shd w:val="clear" w:color="auto" w:fill="FDE9D9" w:themeFill="accent6" w:themeFillTint="33"/>
                  <w:noWrap/>
                  <w:vAlign w:val="center"/>
                  <w:hideMark/>
                </w:tcPr>
                <w:p w:rsidR="00A75656" w:rsidRPr="00A75656" w:rsidRDefault="00A75656" w:rsidP="00A75656">
                  <w:pPr>
                    <w:spacing w:after="0" w:line="48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2 четверть</w:t>
                  </w:r>
                </w:p>
              </w:tc>
              <w:tc>
                <w:tcPr>
                  <w:tcW w:w="3031" w:type="dxa"/>
                  <w:shd w:val="clear" w:color="auto" w:fill="FDE9D9" w:themeFill="accent6" w:themeFillTint="33"/>
                  <w:noWrap/>
                  <w:vAlign w:val="center"/>
                  <w:hideMark/>
                </w:tcPr>
                <w:p w:rsidR="00A75656" w:rsidRPr="00A75656" w:rsidRDefault="00A75656" w:rsidP="00A75656">
                  <w:pPr>
                    <w:spacing w:after="0" w:line="48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06.11.2024-30.12.2024</w:t>
                  </w:r>
                </w:p>
              </w:tc>
            </w:tr>
            <w:tr w:rsidR="00A75656" w:rsidRPr="00A75656" w:rsidTr="0020432C">
              <w:trPr>
                <w:trHeight w:val="375"/>
              </w:trPr>
              <w:tc>
                <w:tcPr>
                  <w:tcW w:w="1931" w:type="dxa"/>
                  <w:shd w:val="clear" w:color="auto" w:fill="FABF8F" w:themeFill="accent6" w:themeFillTint="99"/>
                  <w:noWrap/>
                  <w:vAlign w:val="center"/>
                  <w:hideMark/>
                </w:tcPr>
                <w:p w:rsidR="00A75656" w:rsidRPr="00A75656" w:rsidRDefault="00A75656" w:rsidP="00A75656">
                  <w:pPr>
                    <w:spacing w:after="0" w:line="48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3 четверть</w:t>
                  </w:r>
                </w:p>
              </w:tc>
              <w:tc>
                <w:tcPr>
                  <w:tcW w:w="3031" w:type="dxa"/>
                  <w:shd w:val="clear" w:color="auto" w:fill="FABF8F" w:themeFill="accent6" w:themeFillTint="99"/>
                  <w:noWrap/>
                  <w:vAlign w:val="center"/>
                  <w:hideMark/>
                </w:tcPr>
                <w:p w:rsidR="00A75656" w:rsidRPr="00A75656" w:rsidRDefault="00A75656" w:rsidP="00A75656">
                  <w:pPr>
                    <w:spacing w:after="0" w:line="48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09.01.2025-21.03.2025</w:t>
                  </w:r>
                </w:p>
              </w:tc>
            </w:tr>
            <w:tr w:rsidR="00A75656" w:rsidRPr="00A75656" w:rsidTr="0020432C">
              <w:trPr>
                <w:trHeight w:val="375"/>
              </w:trPr>
              <w:tc>
                <w:tcPr>
                  <w:tcW w:w="1931" w:type="dxa"/>
                  <w:shd w:val="clear" w:color="auto" w:fill="FDE9D9" w:themeFill="accent6" w:themeFillTint="33"/>
                  <w:noWrap/>
                  <w:vAlign w:val="center"/>
                  <w:hideMark/>
                </w:tcPr>
                <w:p w:rsidR="00A75656" w:rsidRPr="00A75656" w:rsidRDefault="00A75656" w:rsidP="00A75656">
                  <w:pPr>
                    <w:spacing w:after="0" w:line="48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4 четверть</w:t>
                  </w:r>
                </w:p>
              </w:tc>
              <w:tc>
                <w:tcPr>
                  <w:tcW w:w="3031" w:type="dxa"/>
                  <w:shd w:val="clear" w:color="auto" w:fill="FDE9D9" w:themeFill="accent6" w:themeFillTint="33"/>
                  <w:noWrap/>
                  <w:vAlign w:val="center"/>
                  <w:hideMark/>
                </w:tcPr>
                <w:p w:rsidR="00A75656" w:rsidRPr="00A75656" w:rsidRDefault="00A75656" w:rsidP="00A75656">
                  <w:pPr>
                    <w:spacing w:after="0" w:line="48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02.04.2025-26.05.2025</w:t>
                  </w:r>
                </w:p>
              </w:tc>
            </w:tr>
          </w:tbl>
          <w:p w:rsidR="00A75656" w:rsidRPr="00A75656" w:rsidRDefault="00A75656" w:rsidP="00A75656">
            <w:pPr>
              <w:rPr>
                <w:rFonts w:asciiTheme="majorHAnsi" w:eastAsia="Times New Roman" w:hAnsiTheme="majorHAnsi" w:cs="Times New Roman"/>
                <w:sz w:val="28"/>
                <w:szCs w:val="28"/>
              </w:rPr>
            </w:pPr>
          </w:p>
        </w:tc>
        <w:tc>
          <w:tcPr>
            <w:tcW w:w="5692" w:type="dxa"/>
          </w:tcPr>
          <w:tbl>
            <w:tblPr>
              <w:tblW w:w="5579" w:type="dxa"/>
              <w:shd w:val="clear" w:color="auto" w:fill="FABF8F" w:themeFill="accent6" w:themeFillTint="99"/>
              <w:tblLook w:val="04A0" w:firstRow="1" w:lastRow="0" w:firstColumn="1" w:lastColumn="0" w:noHBand="0" w:noVBand="1"/>
            </w:tblPr>
            <w:tblGrid>
              <w:gridCol w:w="1616"/>
              <w:gridCol w:w="3963"/>
            </w:tblGrid>
            <w:tr w:rsidR="00A75656" w:rsidRPr="00A75656" w:rsidTr="0020432C">
              <w:trPr>
                <w:trHeight w:val="345"/>
              </w:trPr>
              <w:tc>
                <w:tcPr>
                  <w:tcW w:w="1616" w:type="dxa"/>
                  <w:shd w:val="clear" w:color="auto" w:fill="FDE9D9" w:themeFill="accent6" w:themeFillTint="33"/>
                  <w:noWrap/>
                  <w:vAlign w:val="center"/>
                  <w:hideMark/>
                </w:tcPr>
                <w:p w:rsidR="00A75656" w:rsidRPr="00A75656" w:rsidRDefault="00A75656" w:rsidP="00A75656">
                  <w:pPr>
                    <w:spacing w:after="0" w:line="240" w:lineRule="auto"/>
                    <w:jc w:val="center"/>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осенние:</w:t>
                  </w:r>
                </w:p>
              </w:tc>
              <w:tc>
                <w:tcPr>
                  <w:tcW w:w="3963" w:type="dxa"/>
                  <w:shd w:val="clear" w:color="auto" w:fill="FDE9D9" w:themeFill="accent6" w:themeFillTint="33"/>
                  <w:noWrap/>
                  <w:vAlign w:val="center"/>
                  <w:hideMark/>
                </w:tcPr>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 xml:space="preserve">26.10.2024-05.11.2024 </w:t>
                  </w:r>
                </w:p>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(9  дней)</w:t>
                  </w:r>
                </w:p>
              </w:tc>
            </w:tr>
            <w:tr w:rsidR="00A75656" w:rsidRPr="00A75656" w:rsidTr="0020432C">
              <w:trPr>
                <w:trHeight w:val="345"/>
              </w:trPr>
              <w:tc>
                <w:tcPr>
                  <w:tcW w:w="1616" w:type="dxa"/>
                  <w:shd w:val="clear" w:color="auto" w:fill="FABF8F" w:themeFill="accent6" w:themeFillTint="99"/>
                  <w:noWrap/>
                  <w:vAlign w:val="center"/>
                  <w:hideMark/>
                </w:tcPr>
                <w:p w:rsidR="00A75656" w:rsidRPr="00A75656" w:rsidRDefault="00A75656" w:rsidP="00A75656">
                  <w:pPr>
                    <w:spacing w:after="0" w:line="240" w:lineRule="auto"/>
                    <w:jc w:val="center"/>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зимние:</w:t>
                  </w:r>
                </w:p>
              </w:tc>
              <w:tc>
                <w:tcPr>
                  <w:tcW w:w="3963" w:type="dxa"/>
                  <w:shd w:val="clear" w:color="auto" w:fill="FABF8F" w:themeFill="accent6" w:themeFillTint="99"/>
                  <w:noWrap/>
                  <w:vAlign w:val="center"/>
                  <w:hideMark/>
                </w:tcPr>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 xml:space="preserve">31.12.2024-08.01.2024 </w:t>
                  </w:r>
                </w:p>
                <w:p w:rsidR="00A75656" w:rsidRPr="00A75656" w:rsidRDefault="00A75656" w:rsidP="00A75656">
                  <w:pPr>
                    <w:spacing w:after="0" w:line="24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sz w:val="28"/>
                      <w:szCs w:val="28"/>
                    </w:rPr>
                    <w:t>(9 дней)</w:t>
                  </w:r>
                </w:p>
              </w:tc>
            </w:tr>
            <w:tr w:rsidR="00A75656" w:rsidRPr="00A75656" w:rsidTr="0020432C">
              <w:trPr>
                <w:trHeight w:val="375"/>
              </w:trPr>
              <w:tc>
                <w:tcPr>
                  <w:tcW w:w="1616" w:type="dxa"/>
                  <w:shd w:val="clear" w:color="auto" w:fill="FDE9D9" w:themeFill="accent6" w:themeFillTint="33"/>
                  <w:noWrap/>
                  <w:vAlign w:val="center"/>
                  <w:hideMark/>
                </w:tcPr>
                <w:p w:rsidR="00A75656" w:rsidRPr="00A75656" w:rsidRDefault="00A75656" w:rsidP="00A75656">
                  <w:pPr>
                    <w:spacing w:after="0" w:line="24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 xml:space="preserve">весенние: </w:t>
                  </w:r>
                </w:p>
              </w:tc>
              <w:tc>
                <w:tcPr>
                  <w:tcW w:w="3963" w:type="dxa"/>
                  <w:shd w:val="clear" w:color="auto" w:fill="FDE9D9" w:themeFill="accent6" w:themeFillTint="33"/>
                  <w:noWrap/>
                  <w:vAlign w:val="center"/>
                  <w:hideMark/>
                </w:tcPr>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 xml:space="preserve">24.03.2025 - 01.04.2025 </w:t>
                  </w:r>
                </w:p>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(9 дней)</w:t>
                  </w:r>
                </w:p>
              </w:tc>
            </w:tr>
            <w:tr w:rsidR="00A75656" w:rsidRPr="00A75656" w:rsidTr="0020432C">
              <w:trPr>
                <w:trHeight w:val="375"/>
              </w:trPr>
              <w:tc>
                <w:tcPr>
                  <w:tcW w:w="5579" w:type="dxa"/>
                  <w:gridSpan w:val="2"/>
                  <w:shd w:val="clear" w:color="auto" w:fill="FABF8F" w:themeFill="accent6" w:themeFillTint="99"/>
                  <w:noWrap/>
                  <w:vAlign w:val="center"/>
                  <w:hideMark/>
                </w:tcPr>
                <w:p w:rsidR="00A75656" w:rsidRPr="00A75656" w:rsidRDefault="00A75656" w:rsidP="00A75656">
                  <w:pPr>
                    <w:spacing w:after="0" w:line="24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 xml:space="preserve">дополнительные каникулы </w:t>
                  </w:r>
                </w:p>
                <w:p w:rsidR="00A75656" w:rsidRPr="00A75656" w:rsidRDefault="00A75656" w:rsidP="00A75656">
                  <w:pPr>
                    <w:spacing w:after="0" w:line="240" w:lineRule="auto"/>
                    <w:rPr>
                      <w:rFonts w:asciiTheme="majorHAnsi" w:eastAsia="Times New Roman" w:hAnsiTheme="majorHAnsi" w:cs="Times New Roman"/>
                      <w:b/>
                      <w:bCs/>
                      <w:sz w:val="28"/>
                      <w:szCs w:val="28"/>
                    </w:rPr>
                  </w:pPr>
                  <w:r w:rsidRPr="00A75656">
                    <w:rPr>
                      <w:rFonts w:asciiTheme="majorHAnsi" w:eastAsia="Times New Roman" w:hAnsiTheme="majorHAnsi" w:cs="Times New Roman"/>
                      <w:b/>
                      <w:bCs/>
                      <w:sz w:val="28"/>
                      <w:szCs w:val="28"/>
                    </w:rPr>
                    <w:t xml:space="preserve">для 1-х </w:t>
                  </w:r>
                  <w:proofErr w:type="spellStart"/>
                  <w:r w:rsidRPr="00A75656">
                    <w:rPr>
                      <w:rFonts w:asciiTheme="majorHAnsi" w:eastAsia="Times New Roman" w:hAnsiTheme="majorHAnsi" w:cs="Times New Roman"/>
                      <w:b/>
                      <w:bCs/>
                      <w:sz w:val="28"/>
                      <w:szCs w:val="28"/>
                    </w:rPr>
                    <w:t>кл</w:t>
                  </w:r>
                  <w:proofErr w:type="spellEnd"/>
                  <w:r w:rsidRPr="00A75656">
                    <w:rPr>
                      <w:rFonts w:asciiTheme="majorHAnsi" w:eastAsia="Times New Roman" w:hAnsiTheme="majorHAnsi" w:cs="Times New Roman"/>
                      <w:b/>
                      <w:bCs/>
                      <w:sz w:val="28"/>
                      <w:szCs w:val="28"/>
                    </w:rPr>
                    <w:t>.:</w:t>
                  </w:r>
                </w:p>
              </w:tc>
            </w:tr>
            <w:tr w:rsidR="00A75656" w:rsidRPr="00A75656" w:rsidTr="0020432C">
              <w:trPr>
                <w:trHeight w:val="345"/>
              </w:trPr>
              <w:tc>
                <w:tcPr>
                  <w:tcW w:w="1616" w:type="dxa"/>
                  <w:shd w:val="clear" w:color="auto" w:fill="FDE9D9" w:themeFill="accent6" w:themeFillTint="33"/>
                  <w:noWrap/>
                  <w:vAlign w:val="center"/>
                  <w:hideMark/>
                </w:tcPr>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 xml:space="preserve">                 </w:t>
                  </w:r>
                </w:p>
              </w:tc>
              <w:tc>
                <w:tcPr>
                  <w:tcW w:w="3963" w:type="dxa"/>
                  <w:shd w:val="clear" w:color="auto" w:fill="FDE9D9" w:themeFill="accent6" w:themeFillTint="33"/>
                  <w:vAlign w:val="center"/>
                </w:tcPr>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 xml:space="preserve">08.02.2025-16.02.2025 </w:t>
                  </w:r>
                </w:p>
                <w:p w:rsidR="00A75656" w:rsidRPr="00A75656" w:rsidRDefault="00A75656" w:rsidP="00A75656">
                  <w:pPr>
                    <w:spacing w:after="0" w:line="240" w:lineRule="auto"/>
                    <w:rPr>
                      <w:rFonts w:asciiTheme="majorHAnsi" w:eastAsia="Times New Roman" w:hAnsiTheme="majorHAnsi" w:cs="Times New Roman"/>
                      <w:sz w:val="28"/>
                      <w:szCs w:val="28"/>
                    </w:rPr>
                  </w:pPr>
                  <w:r w:rsidRPr="00A75656">
                    <w:rPr>
                      <w:rFonts w:asciiTheme="majorHAnsi" w:eastAsia="Times New Roman" w:hAnsiTheme="majorHAnsi" w:cs="Times New Roman"/>
                      <w:sz w:val="28"/>
                      <w:szCs w:val="28"/>
                    </w:rPr>
                    <w:t>(9 дней)</w:t>
                  </w:r>
                </w:p>
              </w:tc>
            </w:tr>
          </w:tbl>
          <w:p w:rsidR="00A75656" w:rsidRPr="00A75656" w:rsidRDefault="00A75656" w:rsidP="00A75656">
            <w:pPr>
              <w:ind w:right="-545"/>
              <w:contextualSpacing/>
              <w:rPr>
                <w:rFonts w:asciiTheme="majorHAnsi" w:hAnsiTheme="majorHAnsi"/>
                <w:sz w:val="28"/>
                <w:szCs w:val="28"/>
              </w:rPr>
            </w:pPr>
          </w:p>
        </w:tc>
      </w:tr>
    </w:tbl>
    <w:p w:rsidR="00290D91" w:rsidRPr="003A6FF4" w:rsidRDefault="004D4B93" w:rsidP="00A75656">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color w:val="FF0000"/>
          <w:sz w:val="24"/>
          <w:szCs w:val="24"/>
        </w:rPr>
        <w:br/>
      </w:r>
      <w:r w:rsidRPr="003A6FF4">
        <w:rPr>
          <w:rFonts w:ascii="Times New Roman" w:hAnsi="Times New Roman" w:cs="Times New Roman"/>
          <w:sz w:val="24"/>
          <w:szCs w:val="24"/>
        </w:rPr>
        <w:t>П</w:t>
      </w:r>
      <w:r w:rsidR="00290D91" w:rsidRPr="003A6FF4">
        <w:rPr>
          <w:rFonts w:ascii="Times New Roman" w:hAnsi="Times New Roman" w:cs="Times New Roman"/>
          <w:sz w:val="24"/>
          <w:szCs w:val="24"/>
        </w:rPr>
        <w:t>лан внеурочной деятельности.</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1. Пояснительная записка.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Основными задачами организации внеурочной деятельности являются следующие: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поддержка учебной деятельности обучающихся в достижении планируемых результатов освоения программы общего образования;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развитие навыков общения со сверстниками и коммуникативных умений в разновозрастной школьной среде;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формирование навыков организации своей жизнедеятельности с учетом правил безопасного образа жизни;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4) повышение общей культуры обучающихся, углубление их интереса к познавательной и деятельности с учетом возрастных и индивидуальных особенностей </w:t>
      </w:r>
      <w:r w:rsidRPr="003A6FF4">
        <w:rPr>
          <w:rFonts w:ascii="Times New Roman" w:hAnsi="Times New Roman" w:cs="Times New Roman"/>
          <w:sz w:val="24"/>
          <w:szCs w:val="24"/>
        </w:rPr>
        <w:lastRenderedPageBreak/>
        <w:t>участников;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формирование культуры поведения в информационной среде.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290D91" w:rsidRPr="003A6FF4" w:rsidRDefault="00290D91" w:rsidP="00290D91">
      <w:pPr>
        <w:pStyle w:val="ConsPlusNormal"/>
        <w:ind w:firstLine="540"/>
        <w:jc w:val="both"/>
        <w:rPr>
          <w:rFonts w:ascii="Times New Roman" w:hAnsi="Times New Roman" w:cs="Times New Roman"/>
          <w:sz w:val="24"/>
          <w:szCs w:val="24"/>
        </w:rPr>
      </w:pPr>
    </w:p>
    <w:p w:rsidR="00290D91" w:rsidRPr="003A6FF4" w:rsidRDefault="00290D91" w:rsidP="00290D91">
      <w:pPr>
        <w:pStyle w:val="ConsPlusTitle"/>
        <w:ind w:firstLine="540"/>
        <w:jc w:val="both"/>
        <w:outlineLvl w:val="3"/>
        <w:rPr>
          <w:rFonts w:ascii="Times New Roman" w:hAnsi="Times New Roman" w:cs="Times New Roman"/>
          <w:sz w:val="24"/>
          <w:szCs w:val="24"/>
        </w:rPr>
      </w:pPr>
      <w:r w:rsidRPr="003A6FF4">
        <w:rPr>
          <w:rFonts w:ascii="Times New Roman" w:hAnsi="Times New Roman" w:cs="Times New Roman"/>
          <w:sz w:val="24"/>
          <w:szCs w:val="24"/>
        </w:rPr>
        <w:t>2. Возможные направления внеурочной деятельности и их содержательное наполнение.</w:t>
      </w:r>
    </w:p>
    <w:p w:rsidR="00290D91"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При отборе направлений внеурочной деятельности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w:t>
      </w:r>
    </w:p>
    <w:p w:rsidR="0009169A" w:rsidRPr="0009169A" w:rsidRDefault="0009169A" w:rsidP="0009169A">
      <w:pPr>
        <w:shd w:val="clear" w:color="auto" w:fill="FFFFFF"/>
        <w:spacing w:after="0" w:line="240" w:lineRule="auto"/>
        <w:ind w:firstLine="567"/>
        <w:jc w:val="both"/>
        <w:rPr>
          <w:rFonts w:ascii="Times New Roman" w:eastAsia="Calibri" w:hAnsi="Times New Roman" w:cs="Times New Roman"/>
          <w:sz w:val="24"/>
          <w:szCs w:val="24"/>
          <w:lang w:eastAsia="en-US"/>
        </w:rPr>
      </w:pPr>
      <w:r w:rsidRPr="0009169A">
        <w:rPr>
          <w:rFonts w:ascii="Times New Roman" w:eastAsia="Calibri" w:hAnsi="Times New Roman" w:cs="Times New Roman"/>
          <w:sz w:val="24"/>
          <w:szCs w:val="24"/>
          <w:lang w:eastAsia="en-US"/>
        </w:rPr>
        <w:t>В соответствии с ФОП НОО в МБОУ «Школа № 90» внеурочная деятельность реализуется по следующим направлениям:</w:t>
      </w:r>
    </w:p>
    <w:p w:rsidR="0009169A" w:rsidRPr="0009169A" w:rsidRDefault="0009169A" w:rsidP="0009169A">
      <w:pPr>
        <w:numPr>
          <w:ilvl w:val="0"/>
          <w:numId w:val="6"/>
        </w:numPr>
        <w:shd w:val="clear" w:color="auto" w:fill="FFFFFF"/>
        <w:spacing w:after="0" w:line="240" w:lineRule="auto"/>
        <w:contextualSpacing/>
        <w:jc w:val="both"/>
        <w:rPr>
          <w:rFonts w:ascii="Times New Roman" w:eastAsia="Calibri" w:hAnsi="Times New Roman" w:cs="Times New Roman"/>
          <w:sz w:val="24"/>
          <w:szCs w:val="24"/>
          <w:lang w:eastAsia="en-US"/>
        </w:rPr>
      </w:pPr>
      <w:r w:rsidRPr="0009169A">
        <w:rPr>
          <w:rFonts w:ascii="Times New Roman" w:eastAsia="Calibri" w:hAnsi="Times New Roman" w:cs="Times New Roman"/>
          <w:sz w:val="24"/>
          <w:szCs w:val="24"/>
          <w:lang w:eastAsia="en-US"/>
        </w:rPr>
        <w:t>С</w:t>
      </w:r>
      <w:r w:rsidRPr="0009169A">
        <w:rPr>
          <w:rFonts w:ascii="Times New Roman" w:eastAsia="Times New Roman" w:hAnsi="Times New Roman" w:cs="Times New Roman"/>
          <w:sz w:val="24"/>
          <w:szCs w:val="24"/>
          <w:lang w:eastAsia="en-US"/>
        </w:rPr>
        <w:t>портивно-оздоровительная деятельность;</w:t>
      </w:r>
    </w:p>
    <w:p w:rsidR="0009169A" w:rsidRPr="0009169A" w:rsidRDefault="0009169A" w:rsidP="0009169A">
      <w:pPr>
        <w:numPr>
          <w:ilvl w:val="0"/>
          <w:numId w:val="6"/>
        </w:numPr>
        <w:shd w:val="clear" w:color="auto" w:fill="FFFFFF"/>
        <w:spacing w:after="0" w:line="240" w:lineRule="auto"/>
        <w:contextualSpacing/>
        <w:jc w:val="both"/>
        <w:rPr>
          <w:rFonts w:ascii="Times New Roman" w:eastAsia="Calibri" w:hAnsi="Times New Roman" w:cs="Times New Roman"/>
          <w:sz w:val="24"/>
          <w:szCs w:val="24"/>
          <w:lang w:eastAsia="en-US"/>
        </w:rPr>
      </w:pPr>
      <w:r w:rsidRPr="0009169A">
        <w:rPr>
          <w:rFonts w:ascii="Times New Roman" w:eastAsia="Times New Roman" w:hAnsi="Times New Roman" w:cs="Times New Roman"/>
          <w:sz w:val="24"/>
          <w:szCs w:val="24"/>
          <w:lang w:eastAsia="en-US"/>
        </w:rPr>
        <w:t>Проектно-исследовательская деятельность;</w:t>
      </w:r>
    </w:p>
    <w:p w:rsidR="0009169A" w:rsidRPr="0009169A" w:rsidRDefault="0009169A" w:rsidP="0009169A">
      <w:pPr>
        <w:numPr>
          <w:ilvl w:val="0"/>
          <w:numId w:val="6"/>
        </w:numPr>
        <w:shd w:val="clear" w:color="auto" w:fill="FFFFFF"/>
        <w:spacing w:after="0" w:line="240" w:lineRule="auto"/>
        <w:contextualSpacing/>
        <w:jc w:val="both"/>
        <w:rPr>
          <w:rFonts w:ascii="Times New Roman" w:eastAsia="Calibri" w:hAnsi="Times New Roman" w:cs="Times New Roman"/>
          <w:sz w:val="24"/>
          <w:szCs w:val="24"/>
          <w:lang w:eastAsia="en-US"/>
        </w:rPr>
      </w:pPr>
      <w:r w:rsidRPr="0009169A">
        <w:rPr>
          <w:rFonts w:ascii="Times New Roman" w:eastAsia="Times New Roman" w:hAnsi="Times New Roman" w:cs="Times New Roman"/>
          <w:sz w:val="24"/>
          <w:szCs w:val="24"/>
          <w:lang w:eastAsia="en-US"/>
        </w:rPr>
        <w:t>Коммуникативная деятельность;</w:t>
      </w:r>
    </w:p>
    <w:p w:rsidR="0009169A" w:rsidRPr="0009169A" w:rsidRDefault="0009169A" w:rsidP="0009169A">
      <w:pPr>
        <w:numPr>
          <w:ilvl w:val="0"/>
          <w:numId w:val="6"/>
        </w:numPr>
        <w:shd w:val="clear" w:color="auto" w:fill="FFFFFF"/>
        <w:spacing w:after="0" w:line="240" w:lineRule="auto"/>
        <w:contextualSpacing/>
        <w:jc w:val="both"/>
        <w:rPr>
          <w:rFonts w:ascii="Times New Roman" w:eastAsia="Calibri" w:hAnsi="Times New Roman" w:cs="Times New Roman"/>
          <w:sz w:val="24"/>
          <w:szCs w:val="24"/>
          <w:lang w:eastAsia="en-US"/>
        </w:rPr>
      </w:pPr>
      <w:r w:rsidRPr="0009169A">
        <w:rPr>
          <w:rFonts w:ascii="Times New Roman" w:eastAsia="Times New Roman" w:hAnsi="Times New Roman" w:cs="Times New Roman"/>
          <w:sz w:val="24"/>
          <w:szCs w:val="24"/>
          <w:lang w:eastAsia="en-US"/>
        </w:rPr>
        <w:t>Художественно-эстетическая творческая деятельность;</w:t>
      </w:r>
    </w:p>
    <w:p w:rsidR="0009169A" w:rsidRPr="0009169A" w:rsidRDefault="0009169A" w:rsidP="0009169A">
      <w:pPr>
        <w:numPr>
          <w:ilvl w:val="0"/>
          <w:numId w:val="6"/>
        </w:numPr>
        <w:shd w:val="clear" w:color="auto" w:fill="FFFFFF"/>
        <w:spacing w:after="0" w:line="240" w:lineRule="auto"/>
        <w:contextualSpacing/>
        <w:jc w:val="both"/>
        <w:rPr>
          <w:rFonts w:ascii="Times New Roman" w:eastAsia="Calibri" w:hAnsi="Times New Roman" w:cs="Times New Roman"/>
          <w:sz w:val="24"/>
          <w:szCs w:val="24"/>
          <w:lang w:eastAsia="en-US"/>
        </w:rPr>
      </w:pPr>
      <w:r w:rsidRPr="0009169A">
        <w:rPr>
          <w:rFonts w:ascii="Times New Roman" w:eastAsia="Times New Roman" w:hAnsi="Times New Roman" w:cs="Times New Roman"/>
          <w:sz w:val="24"/>
          <w:szCs w:val="24"/>
          <w:lang w:eastAsia="en-US"/>
        </w:rPr>
        <w:t>Информационная культура;</w:t>
      </w:r>
    </w:p>
    <w:p w:rsidR="0009169A" w:rsidRPr="0009169A" w:rsidRDefault="0009169A" w:rsidP="0009169A">
      <w:pPr>
        <w:numPr>
          <w:ilvl w:val="0"/>
          <w:numId w:val="6"/>
        </w:numPr>
        <w:shd w:val="clear" w:color="auto" w:fill="FFFFFF"/>
        <w:spacing w:after="0" w:line="240" w:lineRule="auto"/>
        <w:contextualSpacing/>
        <w:jc w:val="both"/>
        <w:rPr>
          <w:rFonts w:ascii="Times New Roman" w:eastAsia="Calibri" w:hAnsi="Times New Roman" w:cs="Times New Roman"/>
          <w:sz w:val="24"/>
          <w:szCs w:val="24"/>
          <w:lang w:eastAsia="en-US"/>
        </w:rPr>
      </w:pPr>
      <w:r w:rsidRPr="0009169A">
        <w:rPr>
          <w:rFonts w:ascii="Times New Roman" w:eastAsia="Times New Roman" w:hAnsi="Times New Roman" w:cs="Times New Roman"/>
          <w:sz w:val="24"/>
          <w:szCs w:val="24"/>
        </w:rPr>
        <w:t>Интеллектуальные марафоны;</w:t>
      </w:r>
    </w:p>
    <w:p w:rsidR="0009169A" w:rsidRPr="0009169A" w:rsidRDefault="0009169A" w:rsidP="0009169A">
      <w:pPr>
        <w:numPr>
          <w:ilvl w:val="0"/>
          <w:numId w:val="6"/>
        </w:numPr>
        <w:shd w:val="clear" w:color="auto" w:fill="FFFFFF"/>
        <w:spacing w:after="0" w:line="240" w:lineRule="auto"/>
        <w:contextualSpacing/>
        <w:jc w:val="both"/>
        <w:rPr>
          <w:rFonts w:ascii="Times New Roman" w:eastAsia="Calibri" w:hAnsi="Times New Roman" w:cs="Times New Roman"/>
          <w:sz w:val="24"/>
          <w:szCs w:val="24"/>
          <w:lang w:eastAsia="en-US"/>
        </w:rPr>
      </w:pPr>
      <w:r w:rsidRPr="0009169A">
        <w:rPr>
          <w:rFonts w:ascii="Times New Roman" w:eastAsia="Times New Roman" w:hAnsi="Times New Roman" w:cs="Times New Roman"/>
          <w:sz w:val="24"/>
          <w:szCs w:val="24"/>
        </w:rPr>
        <w:t>«Учение с увлечением!»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Направления и цели внеурочной деятельности:</w:t>
      </w:r>
    </w:p>
    <w:p w:rsidR="0009169A" w:rsidRPr="0009169A" w:rsidRDefault="00290D91" w:rsidP="0009169A">
      <w:pPr>
        <w:shd w:val="clear" w:color="auto" w:fill="FFFFFF"/>
        <w:spacing w:after="300" w:line="240" w:lineRule="auto"/>
        <w:ind w:firstLine="567"/>
        <w:contextualSpacing/>
        <w:jc w:val="both"/>
        <w:rPr>
          <w:rFonts w:ascii="Times New Roman" w:eastAsia="Times New Roman" w:hAnsi="Times New Roman" w:cs="Times New Roman"/>
          <w:color w:val="000000"/>
          <w:sz w:val="24"/>
          <w:szCs w:val="24"/>
        </w:rPr>
      </w:pPr>
      <w:r w:rsidRPr="003A6FF4">
        <w:rPr>
          <w:rFonts w:ascii="Times New Roman" w:hAnsi="Times New Roman"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r w:rsidR="0009169A" w:rsidRPr="0009169A">
        <w:rPr>
          <w:rFonts w:ascii="Times New Roman" w:eastAsia="Times New Roman" w:hAnsi="Times New Roman" w:cs="Times New Roman"/>
          <w:sz w:val="28"/>
          <w:szCs w:val="28"/>
        </w:rPr>
        <w:t xml:space="preserve"> </w:t>
      </w:r>
      <w:r w:rsidR="0009169A" w:rsidRPr="0009169A">
        <w:rPr>
          <w:rFonts w:ascii="Times New Roman" w:eastAsia="Times New Roman" w:hAnsi="Times New Roman" w:cs="Times New Roman"/>
          <w:sz w:val="24"/>
          <w:szCs w:val="24"/>
        </w:rPr>
        <w:t xml:space="preserve">Данное направление реализуется в учебном курсе физической культуры «Подвижные игры», «Движение есть жизнь».  Цель: </w:t>
      </w:r>
      <w:r w:rsidR="0009169A" w:rsidRPr="0009169A">
        <w:rPr>
          <w:rFonts w:ascii="Times New Roman" w:eastAsia="Times New Roman" w:hAnsi="Times New Roman" w:cs="Times New Roman"/>
          <w:color w:val="000000"/>
          <w:sz w:val="24"/>
          <w:szCs w:val="24"/>
        </w:rPr>
        <w:t xml:space="preserve">формирование представлений обучающихся о здоровом образе жизни, </w:t>
      </w:r>
      <w:r w:rsidR="0009169A" w:rsidRPr="0009169A">
        <w:rPr>
          <w:rFonts w:ascii="Times New Roman" w:eastAsia="Times New Roman" w:hAnsi="Times New Roman" w:cs="Times New Roman"/>
          <w:color w:val="000000"/>
          <w:sz w:val="24"/>
          <w:szCs w:val="24"/>
        </w:rPr>
        <w:lastRenderedPageBreak/>
        <w:t>развитие физической активности и двигательных навыков.</w:t>
      </w:r>
      <w:bookmarkStart w:id="2" w:name="153061"/>
      <w:bookmarkEnd w:id="2"/>
      <w:r w:rsidR="0009169A" w:rsidRPr="0009169A">
        <w:rPr>
          <w:rFonts w:ascii="Times New Roman" w:eastAsia="Times New Roman" w:hAnsi="Times New Roman" w:cs="Times New Roman"/>
          <w:color w:val="000000"/>
          <w:sz w:val="24"/>
          <w:szCs w:val="24"/>
        </w:rPr>
        <w:t xml:space="preserve"> Форма организации: спортивная студия: учебный курс физической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p>
    <w:p w:rsidR="0009169A" w:rsidRPr="0009169A" w:rsidRDefault="00290D91" w:rsidP="0009169A">
      <w:pPr>
        <w:shd w:val="clear" w:color="auto" w:fill="FFFFFF"/>
        <w:spacing w:after="300" w:line="240" w:lineRule="auto"/>
        <w:ind w:firstLine="567"/>
        <w:contextualSpacing/>
        <w:jc w:val="both"/>
        <w:rPr>
          <w:rFonts w:ascii="Times New Roman" w:eastAsia="Times New Roman" w:hAnsi="Times New Roman" w:cs="Times New Roman"/>
          <w:color w:val="000000"/>
          <w:sz w:val="24"/>
          <w:szCs w:val="24"/>
        </w:rPr>
      </w:pPr>
      <w:r w:rsidRPr="003A6FF4">
        <w:rPr>
          <w:rFonts w:ascii="Times New Roman" w:hAnsi="Times New Roman" w:cs="Times New Roman"/>
          <w:sz w:val="24"/>
          <w:szCs w:val="24"/>
        </w:rPr>
        <w:t>2. Проектная деятельность организуется в доступных для обучающихся формах в процессе совместной деятельности по выполнению проектов.</w:t>
      </w:r>
      <w:r w:rsidR="0009169A" w:rsidRPr="0009169A">
        <w:rPr>
          <w:rFonts w:ascii="Times New Roman" w:eastAsia="Times New Roman" w:hAnsi="Times New Roman" w:cs="Times New Roman"/>
          <w:sz w:val="28"/>
          <w:szCs w:val="28"/>
        </w:rPr>
        <w:t xml:space="preserve"> </w:t>
      </w:r>
      <w:r w:rsidR="0009169A" w:rsidRPr="0009169A">
        <w:rPr>
          <w:rFonts w:ascii="Times New Roman" w:eastAsia="Times New Roman" w:hAnsi="Times New Roman" w:cs="Times New Roman"/>
          <w:sz w:val="24"/>
          <w:szCs w:val="24"/>
        </w:rPr>
        <w:t>Курсы внеурочной деятельности «Наша Родина от края и до края», «Познавая малую родину» включают посещение музеев, разнообразные экскурсии и прогулки, а также создание проектов.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p>
    <w:p w:rsidR="0009169A" w:rsidRPr="0009169A" w:rsidRDefault="00290D91" w:rsidP="0009169A">
      <w:pPr>
        <w:widowControl w:val="0"/>
        <w:tabs>
          <w:tab w:val="left" w:pos="1879"/>
        </w:tabs>
        <w:autoSpaceDE w:val="0"/>
        <w:autoSpaceDN w:val="0"/>
        <w:spacing w:after="0" w:line="240" w:lineRule="auto"/>
        <w:ind w:right="118"/>
        <w:contextualSpacing/>
        <w:jc w:val="both"/>
        <w:rPr>
          <w:rFonts w:ascii="Times New Roman" w:eastAsia="Times New Roman" w:hAnsi="Times New Roman" w:cs="Times New Roman"/>
          <w:sz w:val="24"/>
          <w:szCs w:val="24"/>
          <w:lang w:eastAsia="en-US"/>
        </w:rPr>
      </w:pPr>
      <w:r w:rsidRPr="003A6FF4">
        <w:rPr>
          <w:rFonts w:ascii="Times New Roman" w:hAnsi="Times New Roman" w:cs="Times New Roman"/>
          <w:sz w:val="24"/>
          <w:szCs w:val="24"/>
        </w:rPr>
        <w:t>3. Коммуникативная деятельность направлена на совершенствование функциональной коммуникативной грамотности, культуры общения.</w:t>
      </w:r>
      <w:r w:rsidR="0009169A" w:rsidRPr="0009169A">
        <w:rPr>
          <w:rFonts w:ascii="Times New Roman" w:eastAsia="Times New Roman" w:hAnsi="Times New Roman" w:cs="Times New Roman"/>
          <w:sz w:val="28"/>
          <w:szCs w:val="28"/>
          <w:lang w:eastAsia="en-US"/>
        </w:rPr>
        <w:t xml:space="preserve"> </w:t>
      </w:r>
      <w:r w:rsidR="0009169A" w:rsidRPr="0009169A">
        <w:rPr>
          <w:rFonts w:ascii="Times New Roman" w:eastAsia="Times New Roman" w:hAnsi="Times New Roman" w:cs="Times New Roman"/>
          <w:sz w:val="24"/>
          <w:szCs w:val="24"/>
          <w:lang w:eastAsia="en-US"/>
        </w:rPr>
        <w:t>К данному направлению относятся «Разговоры о важном», «Орлята».</w:t>
      </w:r>
    </w:p>
    <w:p w:rsidR="00290D91" w:rsidRPr="0009169A" w:rsidRDefault="00290D91" w:rsidP="00290D91">
      <w:pPr>
        <w:pStyle w:val="ConsPlusNormal"/>
        <w:spacing w:before="200"/>
        <w:ind w:firstLine="540"/>
        <w:jc w:val="both"/>
        <w:rPr>
          <w:rFonts w:ascii="Times New Roman" w:hAnsi="Times New Roman" w:cs="Times New Roman"/>
          <w:sz w:val="24"/>
          <w:szCs w:val="24"/>
        </w:rPr>
      </w:pPr>
    </w:p>
    <w:p w:rsidR="0009169A" w:rsidRPr="0009169A" w:rsidRDefault="00290D91" w:rsidP="0009169A">
      <w:pPr>
        <w:widowControl w:val="0"/>
        <w:tabs>
          <w:tab w:val="left" w:pos="1879"/>
        </w:tabs>
        <w:autoSpaceDE w:val="0"/>
        <w:autoSpaceDN w:val="0"/>
        <w:spacing w:after="0" w:line="240" w:lineRule="auto"/>
        <w:ind w:right="119" w:firstLine="567"/>
        <w:contextualSpacing/>
        <w:jc w:val="both"/>
        <w:rPr>
          <w:rFonts w:ascii="Times New Roman" w:eastAsia="Calibri" w:hAnsi="Times New Roman" w:cs="Times New Roman"/>
          <w:sz w:val="24"/>
          <w:szCs w:val="24"/>
          <w:lang w:eastAsia="en-US"/>
        </w:rPr>
      </w:pPr>
      <w:r w:rsidRPr="003A6FF4">
        <w:rPr>
          <w:rFonts w:ascii="Times New Roman" w:hAnsi="Times New Roman" w:cs="Times New Roman"/>
          <w:sz w:val="24"/>
          <w:szCs w:val="24"/>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r w:rsidR="0009169A" w:rsidRPr="0009169A">
        <w:rPr>
          <w:rFonts w:ascii="Times New Roman" w:eastAsia="Times New Roman" w:hAnsi="Times New Roman" w:cs="Times New Roman"/>
          <w:sz w:val="28"/>
          <w:szCs w:val="28"/>
          <w:lang w:eastAsia="en-US"/>
        </w:rPr>
        <w:t xml:space="preserve"> </w:t>
      </w:r>
      <w:r w:rsidR="0009169A" w:rsidRPr="0009169A">
        <w:rPr>
          <w:rFonts w:ascii="Times New Roman" w:eastAsia="Times New Roman" w:hAnsi="Times New Roman" w:cs="Times New Roman"/>
          <w:sz w:val="24"/>
          <w:szCs w:val="24"/>
          <w:lang w:eastAsia="en-US"/>
        </w:rPr>
        <w:t>«Моя художественная практика».</w:t>
      </w:r>
      <w:r w:rsidR="0009169A" w:rsidRPr="0009169A">
        <w:rPr>
          <w:rFonts w:ascii="Calibri" w:eastAsia="Calibri" w:hAnsi="Calibri" w:cs="Times New Roman"/>
          <w:sz w:val="24"/>
          <w:szCs w:val="24"/>
          <w:lang w:eastAsia="en-US"/>
        </w:rPr>
        <w:t xml:space="preserve"> </w:t>
      </w:r>
      <w:r w:rsidR="0009169A" w:rsidRPr="0009169A">
        <w:rPr>
          <w:rFonts w:ascii="Times New Roman" w:eastAsia="Calibri" w:hAnsi="Times New Roman" w:cs="Times New Roman"/>
          <w:sz w:val="24"/>
          <w:szCs w:val="24"/>
          <w:lang w:eastAsia="en-US"/>
        </w:rPr>
        <w:t>Цель данного курса внеурочной деятельности - создание условий для проявления творческих способностей обучающихся в процессе приобретения ими опыта практической работы в различных видах художественно-творческой деятельности.</w:t>
      </w:r>
      <w:r w:rsidR="0009169A" w:rsidRPr="0009169A">
        <w:rPr>
          <w:rFonts w:ascii="Times New Roman" w:eastAsia="Times New Roman" w:hAnsi="Times New Roman" w:cs="Times New Roman"/>
          <w:sz w:val="24"/>
          <w:szCs w:val="24"/>
          <w:lang w:eastAsia="en-US"/>
        </w:rPr>
        <w:t xml:space="preserve"> «Словесное творчество»</w:t>
      </w:r>
      <w:r w:rsidR="0009169A" w:rsidRPr="0009169A">
        <w:rPr>
          <w:rFonts w:ascii="Times New Roman" w:eastAsia="Calibri" w:hAnsi="Times New Roman" w:cs="Times New Roman"/>
          <w:sz w:val="24"/>
          <w:szCs w:val="24"/>
          <w:lang w:eastAsia="en-US"/>
        </w:rPr>
        <w:t xml:space="preserve"> цель курса: обеспечить условия для формирования словесного творчества младшего школьника, осознания творческого акта как сочинительства текста собственного замысла.</w:t>
      </w:r>
    </w:p>
    <w:p w:rsidR="00290D91" w:rsidRPr="003A6FF4" w:rsidRDefault="00290D91" w:rsidP="00290D91">
      <w:pPr>
        <w:pStyle w:val="ConsPlusNormal"/>
        <w:spacing w:before="200"/>
        <w:ind w:firstLine="540"/>
        <w:jc w:val="both"/>
        <w:rPr>
          <w:rFonts w:ascii="Times New Roman" w:hAnsi="Times New Roman" w:cs="Times New Roman"/>
          <w:sz w:val="24"/>
          <w:szCs w:val="24"/>
        </w:rPr>
      </w:pPr>
    </w:p>
    <w:p w:rsidR="0009169A" w:rsidRPr="0009169A" w:rsidRDefault="00290D91" w:rsidP="0009169A">
      <w:pPr>
        <w:widowControl w:val="0"/>
        <w:tabs>
          <w:tab w:val="left" w:pos="1879"/>
        </w:tabs>
        <w:autoSpaceDE w:val="0"/>
        <w:autoSpaceDN w:val="0"/>
        <w:spacing w:after="0" w:line="240" w:lineRule="auto"/>
        <w:ind w:right="121" w:firstLine="567"/>
        <w:contextualSpacing/>
        <w:jc w:val="both"/>
        <w:rPr>
          <w:rFonts w:ascii="Times New Roman" w:eastAsia="Calibri" w:hAnsi="Times New Roman" w:cs="Times New Roman"/>
          <w:sz w:val="24"/>
          <w:szCs w:val="24"/>
          <w:lang w:eastAsia="en-US"/>
        </w:rPr>
      </w:pPr>
      <w:r w:rsidRPr="003A6FF4">
        <w:rPr>
          <w:rFonts w:ascii="Times New Roman" w:hAnsi="Times New Roman" w:cs="Times New Roman"/>
          <w:sz w:val="24"/>
          <w:szCs w:val="24"/>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r w:rsidR="0009169A" w:rsidRPr="0009169A">
        <w:rPr>
          <w:rFonts w:ascii="Times New Roman" w:eastAsia="Times New Roman" w:hAnsi="Times New Roman" w:cs="Times New Roman"/>
          <w:sz w:val="28"/>
          <w:szCs w:val="28"/>
          <w:lang w:eastAsia="en-US"/>
        </w:rPr>
        <w:t xml:space="preserve"> </w:t>
      </w:r>
      <w:r w:rsidR="0009169A" w:rsidRPr="0009169A">
        <w:rPr>
          <w:rFonts w:ascii="Times New Roman" w:eastAsia="Calibri" w:hAnsi="Times New Roman" w:cs="Times New Roman"/>
          <w:sz w:val="24"/>
          <w:szCs w:val="24"/>
          <w:lang w:eastAsia="en-US"/>
        </w:rPr>
        <w:t xml:space="preserve">«Основы логики и </w:t>
      </w:r>
      <w:proofErr w:type="spellStart"/>
      <w:r w:rsidR="0009169A" w:rsidRPr="0009169A">
        <w:rPr>
          <w:rFonts w:ascii="Times New Roman" w:eastAsia="Calibri" w:hAnsi="Times New Roman" w:cs="Times New Roman"/>
          <w:sz w:val="24"/>
          <w:szCs w:val="24"/>
          <w:lang w:eastAsia="en-US"/>
        </w:rPr>
        <w:t>алгоритмики</w:t>
      </w:r>
      <w:proofErr w:type="spellEnd"/>
      <w:r w:rsidR="0009169A" w:rsidRPr="0009169A">
        <w:rPr>
          <w:rFonts w:ascii="Times New Roman" w:eastAsia="Calibri" w:hAnsi="Times New Roman" w:cs="Times New Roman"/>
          <w:sz w:val="24"/>
          <w:szCs w:val="24"/>
          <w:lang w:eastAsia="en-US"/>
        </w:rPr>
        <w:t xml:space="preserve">». Целями изучения курса «Основы логики и  </w:t>
      </w:r>
      <w:proofErr w:type="spellStart"/>
      <w:r w:rsidR="0009169A" w:rsidRPr="0009169A">
        <w:rPr>
          <w:rFonts w:ascii="Times New Roman" w:eastAsia="Calibri" w:hAnsi="Times New Roman" w:cs="Times New Roman"/>
          <w:sz w:val="24"/>
          <w:szCs w:val="24"/>
          <w:lang w:eastAsia="en-US"/>
        </w:rPr>
        <w:t>алгоритмики</w:t>
      </w:r>
      <w:proofErr w:type="spellEnd"/>
      <w:r w:rsidR="0009169A" w:rsidRPr="0009169A">
        <w:rPr>
          <w:rFonts w:ascii="Times New Roman" w:eastAsia="Calibri" w:hAnsi="Times New Roman" w:cs="Times New Roman"/>
          <w:sz w:val="24"/>
          <w:szCs w:val="24"/>
          <w:lang w:eastAsia="en-US"/>
        </w:rPr>
        <w:t>» являются:  развитие алгоритмического и  критического мышлений;  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  формирование и  развитие компетенций обучающихся в  области использования информационно-коммуникационных технологий. Развитие функциональной грамотности «Учимся для жизни!» (читательской, математической, естественно-научной, финансовой)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09169A" w:rsidRPr="0009169A" w:rsidRDefault="0009169A" w:rsidP="0009169A">
      <w:pPr>
        <w:widowControl w:val="0"/>
        <w:tabs>
          <w:tab w:val="left" w:pos="1879"/>
        </w:tabs>
        <w:autoSpaceDE w:val="0"/>
        <w:autoSpaceDN w:val="0"/>
        <w:spacing w:after="0" w:line="240" w:lineRule="auto"/>
        <w:ind w:right="121" w:firstLine="567"/>
        <w:contextualSpacing/>
        <w:jc w:val="both"/>
        <w:rPr>
          <w:rFonts w:ascii="Times New Roman" w:eastAsia="Times New Roman" w:hAnsi="Times New Roman" w:cs="Times New Roman"/>
          <w:spacing w:val="-2"/>
          <w:sz w:val="24"/>
          <w:szCs w:val="24"/>
        </w:rPr>
      </w:pPr>
      <w:r w:rsidRPr="0009169A">
        <w:rPr>
          <w:rFonts w:ascii="Times New Roman" w:eastAsia="Times New Roman" w:hAnsi="Times New Roman" w:cs="Times New Roman"/>
          <w:sz w:val="24"/>
          <w:szCs w:val="24"/>
        </w:rPr>
        <w:t>Интеллектуальные марафоны — система интеллектуальных соревновательных мероприятий,</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которые</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призваны</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развивать</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общую</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культуру</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и</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эрудицию</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обучающегося,</w:t>
      </w:r>
      <w:r w:rsidRPr="0009169A">
        <w:rPr>
          <w:rFonts w:ascii="Times New Roman" w:eastAsia="Times New Roman" w:hAnsi="Times New Roman" w:cs="Times New Roman"/>
          <w:spacing w:val="80"/>
          <w:w w:val="150"/>
          <w:sz w:val="24"/>
          <w:szCs w:val="24"/>
        </w:rPr>
        <w:t xml:space="preserve"> </w:t>
      </w:r>
      <w:r w:rsidRPr="0009169A">
        <w:rPr>
          <w:rFonts w:ascii="Times New Roman" w:eastAsia="Times New Roman" w:hAnsi="Times New Roman" w:cs="Times New Roman"/>
          <w:sz w:val="24"/>
          <w:szCs w:val="24"/>
        </w:rPr>
        <w:t>его познавательные</w:t>
      </w:r>
      <w:r w:rsidRPr="0009169A">
        <w:rPr>
          <w:rFonts w:ascii="Times New Roman" w:eastAsia="Times New Roman" w:hAnsi="Times New Roman" w:cs="Times New Roman"/>
          <w:spacing w:val="-5"/>
          <w:sz w:val="24"/>
          <w:szCs w:val="24"/>
        </w:rPr>
        <w:t xml:space="preserve"> </w:t>
      </w:r>
      <w:r w:rsidRPr="0009169A">
        <w:rPr>
          <w:rFonts w:ascii="Times New Roman" w:eastAsia="Times New Roman" w:hAnsi="Times New Roman" w:cs="Times New Roman"/>
          <w:sz w:val="24"/>
          <w:szCs w:val="24"/>
        </w:rPr>
        <w:t>интересу</w:t>
      </w:r>
      <w:r w:rsidRPr="0009169A">
        <w:rPr>
          <w:rFonts w:ascii="Times New Roman" w:eastAsia="Times New Roman" w:hAnsi="Times New Roman" w:cs="Times New Roman"/>
          <w:spacing w:val="-8"/>
          <w:sz w:val="24"/>
          <w:szCs w:val="24"/>
        </w:rPr>
        <w:t xml:space="preserve"> </w:t>
      </w:r>
      <w:r w:rsidRPr="0009169A">
        <w:rPr>
          <w:rFonts w:ascii="Times New Roman" w:eastAsia="Times New Roman" w:hAnsi="Times New Roman" w:cs="Times New Roman"/>
          <w:sz w:val="24"/>
          <w:szCs w:val="24"/>
        </w:rPr>
        <w:t>и</w:t>
      </w:r>
      <w:r w:rsidRPr="0009169A">
        <w:rPr>
          <w:rFonts w:ascii="Times New Roman" w:eastAsia="Times New Roman" w:hAnsi="Times New Roman" w:cs="Times New Roman"/>
          <w:spacing w:val="-3"/>
          <w:sz w:val="24"/>
          <w:szCs w:val="24"/>
        </w:rPr>
        <w:t xml:space="preserve"> </w:t>
      </w:r>
      <w:r w:rsidRPr="0009169A">
        <w:rPr>
          <w:rFonts w:ascii="Times New Roman" w:eastAsia="Times New Roman" w:hAnsi="Times New Roman" w:cs="Times New Roman"/>
          <w:sz w:val="24"/>
          <w:szCs w:val="24"/>
        </w:rPr>
        <w:t>способности</w:t>
      </w:r>
      <w:r w:rsidRPr="0009169A">
        <w:rPr>
          <w:rFonts w:ascii="Times New Roman" w:eastAsia="Times New Roman" w:hAnsi="Times New Roman" w:cs="Times New Roman"/>
          <w:spacing w:val="-2"/>
          <w:sz w:val="24"/>
          <w:szCs w:val="24"/>
        </w:rPr>
        <w:t xml:space="preserve"> </w:t>
      </w:r>
      <w:r w:rsidRPr="0009169A">
        <w:rPr>
          <w:rFonts w:ascii="Times New Roman" w:eastAsia="Times New Roman" w:hAnsi="Times New Roman" w:cs="Times New Roman"/>
          <w:sz w:val="24"/>
          <w:szCs w:val="24"/>
        </w:rPr>
        <w:t>к</w:t>
      </w:r>
      <w:r w:rsidRPr="0009169A">
        <w:rPr>
          <w:rFonts w:ascii="Times New Roman" w:eastAsia="Times New Roman" w:hAnsi="Times New Roman" w:cs="Times New Roman"/>
          <w:spacing w:val="-2"/>
          <w:sz w:val="24"/>
          <w:szCs w:val="24"/>
        </w:rPr>
        <w:t xml:space="preserve"> самообразованию. Курс внеурочной деятельности «Яркие страницы нашего Отечества» </w:t>
      </w:r>
      <w:r w:rsidRPr="0009169A">
        <w:rPr>
          <w:rFonts w:ascii="Times New Roman" w:eastAsia="Calibri" w:hAnsi="Times New Roman" w:cs="Times New Roman"/>
          <w:sz w:val="24"/>
          <w:szCs w:val="24"/>
          <w:lang w:eastAsia="en-US"/>
        </w:rPr>
        <w:t>ориентирован на сохранение исторической памяти, понимание общности исторических судеб различных народов и регионов России, формирование у обучающихся личностной позиции по отношению к прошлому и настоящему своей страны.</w:t>
      </w:r>
    </w:p>
    <w:p w:rsidR="0009169A" w:rsidRPr="0009169A" w:rsidRDefault="0009169A" w:rsidP="0009169A">
      <w:pPr>
        <w:widowControl w:val="0"/>
        <w:tabs>
          <w:tab w:val="left" w:pos="1879"/>
        </w:tabs>
        <w:autoSpaceDE w:val="0"/>
        <w:autoSpaceDN w:val="0"/>
        <w:spacing w:after="0" w:line="240" w:lineRule="auto"/>
        <w:ind w:right="121"/>
        <w:contextualSpacing/>
        <w:jc w:val="both"/>
        <w:rPr>
          <w:rFonts w:ascii="Times New Roman" w:eastAsia="Times New Roman" w:hAnsi="Times New Roman" w:cs="Times New Roman"/>
          <w:spacing w:val="-2"/>
          <w:sz w:val="24"/>
          <w:szCs w:val="24"/>
        </w:rPr>
      </w:pPr>
      <w:r w:rsidRPr="0009169A">
        <w:rPr>
          <w:rFonts w:ascii="Times New Roman" w:eastAsia="Times New Roman" w:hAnsi="Times New Roman" w:cs="Times New Roman"/>
          <w:sz w:val="24"/>
          <w:szCs w:val="24"/>
        </w:rPr>
        <w:t xml:space="preserve">«Учение с увлечением!» включает систему занятий в зоне ближайшего развития, когда </w:t>
      </w:r>
      <w:r w:rsidRPr="0009169A">
        <w:rPr>
          <w:rFonts w:ascii="Times New Roman" w:eastAsia="Times New Roman" w:hAnsi="Times New Roman" w:cs="Times New Roman"/>
          <w:sz w:val="24"/>
          <w:szCs w:val="24"/>
        </w:rPr>
        <w:lastRenderedPageBreak/>
        <w:t>учитель непосредственно помогает обучающемуся преодолеть трудности, возникшие при изучении разных предметов.</w:t>
      </w:r>
      <w:r w:rsidRPr="0009169A">
        <w:rPr>
          <w:rFonts w:ascii="Times New Roman" w:eastAsia="Calibri" w:hAnsi="Times New Roman" w:cs="Times New Roman"/>
          <w:sz w:val="24"/>
          <w:szCs w:val="24"/>
          <w:lang w:eastAsia="en-US"/>
        </w:rPr>
        <w:t xml:space="preserve"> </w:t>
      </w:r>
    </w:p>
    <w:p w:rsidR="00290D91" w:rsidRPr="0009169A" w:rsidRDefault="00290D91" w:rsidP="00290D91">
      <w:pPr>
        <w:pStyle w:val="ConsPlusNormal"/>
        <w:spacing w:before="200"/>
        <w:ind w:firstLine="540"/>
        <w:jc w:val="both"/>
        <w:rPr>
          <w:rFonts w:ascii="Times New Roman" w:hAnsi="Times New Roman" w:cs="Times New Roman"/>
          <w:sz w:val="24"/>
          <w:szCs w:val="24"/>
        </w:rPr>
      </w:pPr>
    </w:p>
    <w:p w:rsidR="0009169A" w:rsidRPr="0009169A" w:rsidRDefault="00290D91" w:rsidP="0009169A">
      <w:pPr>
        <w:widowControl w:val="0"/>
        <w:tabs>
          <w:tab w:val="left" w:pos="1879"/>
        </w:tabs>
        <w:autoSpaceDE w:val="0"/>
        <w:autoSpaceDN w:val="0"/>
        <w:spacing w:after="0" w:line="240" w:lineRule="auto"/>
        <w:ind w:right="121"/>
        <w:contextualSpacing/>
        <w:jc w:val="both"/>
        <w:rPr>
          <w:rFonts w:ascii="Times New Roman" w:eastAsia="Times New Roman" w:hAnsi="Times New Roman" w:cs="Times New Roman"/>
          <w:spacing w:val="-2"/>
          <w:sz w:val="24"/>
          <w:szCs w:val="24"/>
        </w:rPr>
      </w:pPr>
      <w:r w:rsidRPr="003A6FF4">
        <w:rPr>
          <w:rFonts w:ascii="Times New Roman" w:hAnsi="Times New Roman" w:cs="Times New Roman"/>
          <w:sz w:val="24"/>
          <w:szCs w:val="24"/>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r w:rsidR="0009169A" w:rsidRPr="0009169A">
        <w:rPr>
          <w:rFonts w:ascii="Times New Roman" w:eastAsia="Calibri" w:hAnsi="Times New Roman" w:cs="Times New Roman"/>
          <w:sz w:val="28"/>
          <w:szCs w:val="28"/>
          <w:lang w:eastAsia="en-US"/>
        </w:rPr>
        <w:t xml:space="preserve"> </w:t>
      </w:r>
      <w:r w:rsidR="0009169A" w:rsidRPr="0009169A">
        <w:rPr>
          <w:rFonts w:ascii="Times New Roman" w:eastAsia="Calibri" w:hAnsi="Times New Roman" w:cs="Times New Roman"/>
          <w:sz w:val="24"/>
          <w:szCs w:val="24"/>
          <w:lang w:eastAsia="en-US"/>
        </w:rPr>
        <w:t xml:space="preserve">Содержание курса </w:t>
      </w:r>
      <w:r w:rsidR="0009169A" w:rsidRPr="0009169A">
        <w:rPr>
          <w:rFonts w:ascii="Times New Roman" w:eastAsia="Times New Roman" w:hAnsi="Times New Roman" w:cs="Times New Roman"/>
          <w:spacing w:val="-2"/>
          <w:sz w:val="24"/>
          <w:szCs w:val="24"/>
        </w:rPr>
        <w:t>«Раскрываем секреты текста»</w:t>
      </w:r>
      <w:r w:rsidR="0009169A" w:rsidRPr="0009169A">
        <w:rPr>
          <w:rFonts w:ascii="Times New Roman" w:eastAsia="Calibri" w:hAnsi="Times New Roman" w:cs="Times New Roman"/>
          <w:sz w:val="24"/>
          <w:szCs w:val="24"/>
          <w:lang w:eastAsia="en-US"/>
        </w:rPr>
        <w:t xml:space="preserve"> направлено на устранение трудностей овладения младшими школьниками осознанным чтением и на дальнейшее совершенствование их читательской грамотности. «Маленькие знатоки» углубление и расширение знаний и представлений по избранным предметным областям.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7. Реабилитационная (</w:t>
      </w:r>
      <w:proofErr w:type="spellStart"/>
      <w:r w:rsidRPr="003A6FF4">
        <w:rPr>
          <w:rFonts w:ascii="Times New Roman" w:hAnsi="Times New Roman" w:cs="Times New Roman"/>
          <w:sz w:val="24"/>
          <w:szCs w:val="24"/>
        </w:rPr>
        <w:t>абилитационная</w:t>
      </w:r>
      <w:proofErr w:type="spellEnd"/>
      <w:r w:rsidRPr="003A6FF4">
        <w:rPr>
          <w:rFonts w:ascii="Times New Roman" w:hAnsi="Times New Roman" w:cs="Times New Roman"/>
          <w:sz w:val="24"/>
          <w:szCs w:val="24"/>
        </w:rPr>
        <w:t>)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Деятельность по развитию навыков самообслуживания и независимости в быту.</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Выбор форм организации внеурочной деятельности подчиняется следующим требованиям: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использование форм организации, предполагающих использование средств ИКТ.</w:t>
      </w:r>
    </w:p>
    <w:p w:rsidR="00290D91"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rsidR="007271A1" w:rsidRPr="0009169A" w:rsidRDefault="007271A1" w:rsidP="007271A1">
      <w:pPr>
        <w:widowControl w:val="0"/>
        <w:tabs>
          <w:tab w:val="left" w:pos="1879"/>
        </w:tabs>
        <w:autoSpaceDE w:val="0"/>
        <w:autoSpaceDN w:val="0"/>
        <w:spacing w:after="0" w:line="240" w:lineRule="auto"/>
        <w:ind w:right="121" w:firstLine="567"/>
        <w:jc w:val="both"/>
        <w:rPr>
          <w:rFonts w:ascii="Times New Roman" w:eastAsia="Times New Roman" w:hAnsi="Times New Roman" w:cs="Times New Roman"/>
          <w:sz w:val="24"/>
          <w:szCs w:val="24"/>
          <w:lang w:eastAsia="en-US"/>
        </w:rPr>
      </w:pPr>
      <w:r w:rsidRPr="0009169A">
        <w:rPr>
          <w:rFonts w:ascii="Times New Roman" w:eastAsia="Times New Roman" w:hAnsi="Times New Roman" w:cs="Times New Roman"/>
          <w:sz w:val="24"/>
          <w:szCs w:val="24"/>
          <w:lang w:eastAsia="en-US"/>
        </w:rPr>
        <w:t>Внеурочная деятельность в 5-9 классах представлена следующими направлениями:</w:t>
      </w:r>
    </w:p>
    <w:p w:rsidR="007271A1" w:rsidRPr="0009169A" w:rsidRDefault="007271A1" w:rsidP="007271A1">
      <w:pPr>
        <w:widowControl w:val="0"/>
        <w:autoSpaceDE w:val="0"/>
        <w:autoSpaceDN w:val="0"/>
        <w:spacing w:before="1" w:after="0" w:line="240" w:lineRule="auto"/>
        <w:ind w:right="-13"/>
        <w:jc w:val="both"/>
        <w:rPr>
          <w:rFonts w:ascii="Times New Roman" w:eastAsia="Times New Roman" w:hAnsi="Times New Roman" w:cs="Times New Roman"/>
          <w:sz w:val="24"/>
          <w:szCs w:val="24"/>
          <w:lang w:eastAsia="en-US"/>
        </w:rPr>
      </w:pPr>
      <w:r w:rsidRPr="0009169A">
        <w:rPr>
          <w:rFonts w:ascii="Times New Roman" w:eastAsia="Times New Roman" w:hAnsi="Times New Roman" w:cs="Times New Roman"/>
          <w:b/>
          <w:sz w:val="24"/>
          <w:szCs w:val="24"/>
          <w:lang w:eastAsia="en-US"/>
        </w:rPr>
        <w:t xml:space="preserve">Спортивно-оздоровительное направление </w:t>
      </w:r>
      <w:r w:rsidRPr="0009169A">
        <w:rPr>
          <w:rFonts w:ascii="Times New Roman" w:eastAsia="Times New Roman" w:hAnsi="Times New Roman" w:cs="Times New Roman"/>
          <w:sz w:val="24"/>
          <w:szCs w:val="24"/>
          <w:lang w:eastAsia="en-US"/>
        </w:rPr>
        <w:t xml:space="preserve">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w:t>
      </w:r>
      <w:r w:rsidRPr="0009169A">
        <w:rPr>
          <w:rFonts w:ascii="Times New Roman" w:eastAsia="Times New Roman" w:hAnsi="Times New Roman" w:cs="Times New Roman"/>
          <w:spacing w:val="-2"/>
          <w:sz w:val="24"/>
          <w:szCs w:val="24"/>
          <w:lang w:eastAsia="en-US"/>
        </w:rPr>
        <w:t>культуре.</w:t>
      </w:r>
    </w:p>
    <w:p w:rsidR="007271A1" w:rsidRPr="0009169A" w:rsidRDefault="007271A1" w:rsidP="007271A1">
      <w:pPr>
        <w:widowControl w:val="0"/>
        <w:autoSpaceDE w:val="0"/>
        <w:autoSpaceDN w:val="0"/>
        <w:spacing w:after="0" w:line="240" w:lineRule="auto"/>
        <w:ind w:right="-13"/>
        <w:jc w:val="both"/>
        <w:rPr>
          <w:rFonts w:ascii="Times New Roman" w:eastAsia="Times New Roman" w:hAnsi="Times New Roman" w:cs="Times New Roman"/>
          <w:sz w:val="24"/>
          <w:szCs w:val="24"/>
          <w:lang w:eastAsia="en-US"/>
        </w:rPr>
      </w:pPr>
      <w:r w:rsidRPr="0009169A">
        <w:rPr>
          <w:rFonts w:ascii="Times New Roman" w:eastAsia="Times New Roman" w:hAnsi="Times New Roman" w:cs="Times New Roman"/>
          <w:b/>
          <w:sz w:val="24"/>
          <w:szCs w:val="24"/>
          <w:lang w:eastAsia="en-US"/>
        </w:rPr>
        <w:t>Духовно-нравственное</w:t>
      </w:r>
      <w:r w:rsidRPr="0009169A">
        <w:rPr>
          <w:rFonts w:ascii="Times New Roman" w:eastAsia="Times New Roman" w:hAnsi="Times New Roman" w:cs="Times New Roman"/>
          <w:b/>
          <w:spacing w:val="-14"/>
          <w:sz w:val="24"/>
          <w:szCs w:val="24"/>
          <w:lang w:eastAsia="en-US"/>
        </w:rPr>
        <w:t xml:space="preserve"> </w:t>
      </w:r>
      <w:r w:rsidRPr="0009169A">
        <w:rPr>
          <w:rFonts w:ascii="Times New Roman" w:eastAsia="Times New Roman" w:hAnsi="Times New Roman" w:cs="Times New Roman"/>
          <w:b/>
          <w:sz w:val="24"/>
          <w:szCs w:val="24"/>
          <w:lang w:eastAsia="en-US"/>
        </w:rPr>
        <w:t>направление</w:t>
      </w:r>
      <w:r w:rsidRPr="0009169A">
        <w:rPr>
          <w:rFonts w:ascii="Times New Roman" w:eastAsia="Times New Roman" w:hAnsi="Times New Roman" w:cs="Times New Roman"/>
          <w:b/>
          <w:spacing w:val="-15"/>
          <w:sz w:val="24"/>
          <w:szCs w:val="24"/>
          <w:lang w:eastAsia="en-US"/>
        </w:rPr>
        <w:t xml:space="preserve"> </w:t>
      </w:r>
      <w:r w:rsidRPr="0009169A">
        <w:rPr>
          <w:rFonts w:ascii="Times New Roman" w:eastAsia="Times New Roman" w:hAnsi="Times New Roman" w:cs="Times New Roman"/>
          <w:sz w:val="24"/>
          <w:szCs w:val="24"/>
          <w:lang w:eastAsia="en-US"/>
        </w:rPr>
        <w:t>направлено</w:t>
      </w:r>
      <w:r w:rsidRPr="0009169A">
        <w:rPr>
          <w:rFonts w:ascii="Times New Roman" w:eastAsia="Times New Roman" w:hAnsi="Times New Roman" w:cs="Times New Roman"/>
          <w:spacing w:val="-13"/>
          <w:sz w:val="24"/>
          <w:szCs w:val="24"/>
          <w:lang w:eastAsia="en-US"/>
        </w:rPr>
        <w:t xml:space="preserve"> </w:t>
      </w:r>
      <w:r w:rsidRPr="0009169A">
        <w:rPr>
          <w:rFonts w:ascii="Times New Roman" w:eastAsia="Times New Roman" w:hAnsi="Times New Roman" w:cs="Times New Roman"/>
          <w:sz w:val="24"/>
          <w:szCs w:val="24"/>
          <w:lang w:eastAsia="en-US"/>
        </w:rPr>
        <w:t>на</w:t>
      </w:r>
      <w:r w:rsidRPr="0009169A">
        <w:rPr>
          <w:rFonts w:ascii="Times New Roman" w:eastAsia="Times New Roman" w:hAnsi="Times New Roman" w:cs="Times New Roman"/>
          <w:spacing w:val="-15"/>
          <w:sz w:val="24"/>
          <w:szCs w:val="24"/>
          <w:lang w:eastAsia="en-US"/>
        </w:rPr>
        <w:t xml:space="preserve"> </w:t>
      </w:r>
      <w:r w:rsidRPr="0009169A">
        <w:rPr>
          <w:rFonts w:ascii="Times New Roman" w:eastAsia="Times New Roman" w:hAnsi="Times New Roman" w:cs="Times New Roman"/>
          <w:sz w:val="24"/>
          <w:szCs w:val="24"/>
          <w:lang w:eastAsia="en-US"/>
        </w:rPr>
        <w:t>освоение</w:t>
      </w:r>
      <w:r w:rsidRPr="0009169A">
        <w:rPr>
          <w:rFonts w:ascii="Times New Roman" w:eastAsia="Times New Roman" w:hAnsi="Times New Roman" w:cs="Times New Roman"/>
          <w:spacing w:val="-14"/>
          <w:sz w:val="24"/>
          <w:szCs w:val="24"/>
          <w:lang w:eastAsia="en-US"/>
        </w:rPr>
        <w:t xml:space="preserve"> </w:t>
      </w:r>
      <w:r w:rsidRPr="0009169A">
        <w:rPr>
          <w:rFonts w:ascii="Times New Roman" w:eastAsia="Times New Roman" w:hAnsi="Times New Roman" w:cs="Times New Roman"/>
          <w:sz w:val="24"/>
          <w:szCs w:val="24"/>
          <w:lang w:eastAsia="en-US"/>
        </w:rPr>
        <w:t>детьми</w:t>
      </w:r>
      <w:r w:rsidRPr="0009169A">
        <w:rPr>
          <w:rFonts w:ascii="Times New Roman" w:eastAsia="Times New Roman" w:hAnsi="Times New Roman" w:cs="Times New Roman"/>
          <w:spacing w:val="-15"/>
          <w:sz w:val="24"/>
          <w:szCs w:val="24"/>
          <w:lang w:eastAsia="en-US"/>
        </w:rPr>
        <w:t xml:space="preserve"> </w:t>
      </w:r>
      <w:r w:rsidRPr="0009169A">
        <w:rPr>
          <w:rFonts w:ascii="Times New Roman" w:eastAsia="Times New Roman" w:hAnsi="Times New Roman" w:cs="Times New Roman"/>
          <w:sz w:val="24"/>
          <w:szCs w:val="24"/>
          <w:lang w:eastAsia="en-US"/>
        </w:rPr>
        <w:t>духовных</w:t>
      </w:r>
      <w:r w:rsidRPr="0009169A">
        <w:rPr>
          <w:rFonts w:ascii="Times New Roman" w:eastAsia="Times New Roman" w:hAnsi="Times New Roman" w:cs="Times New Roman"/>
          <w:spacing w:val="-12"/>
          <w:sz w:val="24"/>
          <w:szCs w:val="24"/>
          <w:lang w:eastAsia="en-US"/>
        </w:rPr>
        <w:t xml:space="preserve"> </w:t>
      </w:r>
      <w:r w:rsidRPr="0009169A">
        <w:rPr>
          <w:rFonts w:ascii="Times New Roman" w:eastAsia="Times New Roman" w:hAnsi="Times New Roman" w:cs="Times New Roman"/>
          <w:sz w:val="24"/>
          <w:szCs w:val="24"/>
          <w:lang w:eastAsia="en-US"/>
        </w:rPr>
        <w:t>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7271A1" w:rsidRPr="0009169A" w:rsidRDefault="007271A1" w:rsidP="007271A1">
      <w:pPr>
        <w:widowControl w:val="0"/>
        <w:autoSpaceDE w:val="0"/>
        <w:autoSpaceDN w:val="0"/>
        <w:spacing w:before="1" w:after="0" w:line="240" w:lineRule="auto"/>
        <w:ind w:right="-13"/>
        <w:jc w:val="both"/>
        <w:rPr>
          <w:rFonts w:ascii="Times New Roman" w:eastAsia="Times New Roman" w:hAnsi="Times New Roman" w:cs="Times New Roman"/>
          <w:sz w:val="24"/>
          <w:szCs w:val="24"/>
          <w:lang w:eastAsia="en-US"/>
        </w:rPr>
      </w:pPr>
      <w:r w:rsidRPr="0009169A">
        <w:rPr>
          <w:rFonts w:ascii="Times New Roman" w:eastAsia="Times New Roman" w:hAnsi="Times New Roman" w:cs="Times New Roman"/>
          <w:b/>
          <w:sz w:val="24"/>
          <w:szCs w:val="24"/>
          <w:lang w:eastAsia="en-US"/>
        </w:rPr>
        <w:t xml:space="preserve">Социальное направление </w:t>
      </w:r>
      <w:r w:rsidRPr="0009169A">
        <w:rPr>
          <w:rFonts w:ascii="Times New Roman" w:eastAsia="Times New Roman" w:hAnsi="Times New Roman" w:cs="Times New Roman"/>
          <w:sz w:val="24"/>
          <w:szCs w:val="24"/>
          <w:lang w:eastAsia="en-US"/>
        </w:rPr>
        <w:t>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7271A1" w:rsidRPr="0009169A" w:rsidRDefault="007271A1" w:rsidP="007271A1">
      <w:pPr>
        <w:widowControl w:val="0"/>
        <w:autoSpaceDE w:val="0"/>
        <w:autoSpaceDN w:val="0"/>
        <w:spacing w:after="0" w:line="240" w:lineRule="auto"/>
        <w:ind w:right="-13"/>
        <w:jc w:val="both"/>
        <w:rPr>
          <w:rFonts w:ascii="Times New Roman" w:eastAsia="Times New Roman" w:hAnsi="Times New Roman" w:cs="Times New Roman"/>
          <w:sz w:val="24"/>
          <w:szCs w:val="24"/>
          <w:lang w:eastAsia="en-US"/>
        </w:rPr>
      </w:pPr>
      <w:proofErr w:type="spellStart"/>
      <w:r w:rsidRPr="0009169A">
        <w:rPr>
          <w:rFonts w:ascii="Times New Roman" w:eastAsia="Times New Roman" w:hAnsi="Times New Roman" w:cs="Times New Roman"/>
          <w:b/>
          <w:sz w:val="24"/>
          <w:szCs w:val="24"/>
          <w:lang w:eastAsia="en-US"/>
        </w:rPr>
        <w:t>Общеинтеллектуальное</w:t>
      </w:r>
      <w:proofErr w:type="spellEnd"/>
      <w:r w:rsidRPr="0009169A">
        <w:rPr>
          <w:rFonts w:ascii="Times New Roman" w:eastAsia="Times New Roman" w:hAnsi="Times New Roman" w:cs="Times New Roman"/>
          <w:b/>
          <w:sz w:val="24"/>
          <w:szCs w:val="24"/>
          <w:lang w:eastAsia="en-US"/>
        </w:rPr>
        <w:t xml:space="preserve"> направление </w:t>
      </w:r>
      <w:r w:rsidRPr="0009169A">
        <w:rPr>
          <w:rFonts w:ascii="Times New Roman" w:eastAsia="Times New Roman" w:hAnsi="Times New Roman" w:cs="Times New Roman"/>
          <w:sz w:val="24"/>
          <w:szCs w:val="24"/>
          <w:lang w:eastAsia="en-US"/>
        </w:rPr>
        <w:t>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7271A1" w:rsidRPr="0009169A" w:rsidRDefault="007271A1" w:rsidP="007271A1">
      <w:pPr>
        <w:widowControl w:val="0"/>
        <w:autoSpaceDE w:val="0"/>
        <w:autoSpaceDN w:val="0"/>
        <w:spacing w:after="0" w:line="240" w:lineRule="auto"/>
        <w:ind w:right="-13"/>
        <w:jc w:val="both"/>
        <w:rPr>
          <w:rFonts w:ascii="Times New Roman" w:eastAsia="Times New Roman" w:hAnsi="Times New Roman" w:cs="Times New Roman"/>
          <w:sz w:val="24"/>
          <w:szCs w:val="24"/>
          <w:lang w:eastAsia="en-US"/>
        </w:rPr>
      </w:pPr>
      <w:r w:rsidRPr="0009169A">
        <w:rPr>
          <w:rFonts w:ascii="Times New Roman" w:eastAsia="Times New Roman" w:hAnsi="Times New Roman" w:cs="Times New Roman"/>
          <w:b/>
          <w:sz w:val="24"/>
          <w:szCs w:val="24"/>
          <w:lang w:eastAsia="en-US"/>
        </w:rPr>
        <w:lastRenderedPageBreak/>
        <w:t xml:space="preserve">Общекультурная деятельность </w:t>
      </w:r>
      <w:r w:rsidRPr="0009169A">
        <w:rPr>
          <w:rFonts w:ascii="Times New Roman" w:eastAsia="Times New Roman" w:hAnsi="Times New Roman" w:cs="Times New Roman"/>
          <w:sz w:val="24"/>
          <w:szCs w:val="24"/>
          <w:lang w:eastAsia="en-US"/>
        </w:rPr>
        <w:t>ориентирует детей на доброжелательное, бережное, заботливое</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отношение</w:t>
      </w:r>
      <w:r w:rsidRPr="0009169A">
        <w:rPr>
          <w:rFonts w:ascii="Times New Roman" w:eastAsia="Times New Roman" w:hAnsi="Times New Roman" w:cs="Times New Roman"/>
          <w:spacing w:val="-3"/>
          <w:sz w:val="24"/>
          <w:szCs w:val="24"/>
          <w:lang w:eastAsia="en-US"/>
        </w:rPr>
        <w:t xml:space="preserve"> </w:t>
      </w:r>
      <w:r w:rsidRPr="0009169A">
        <w:rPr>
          <w:rFonts w:ascii="Times New Roman" w:eastAsia="Times New Roman" w:hAnsi="Times New Roman" w:cs="Times New Roman"/>
          <w:sz w:val="24"/>
          <w:szCs w:val="24"/>
          <w:lang w:eastAsia="en-US"/>
        </w:rPr>
        <w:t>к миру, формирование активной жизненной позиции, лидерских качеств, организаторских умений и навыков.</w:t>
      </w:r>
    </w:p>
    <w:p w:rsidR="007271A1" w:rsidRPr="0009169A" w:rsidRDefault="007271A1" w:rsidP="007271A1">
      <w:pPr>
        <w:widowControl w:val="0"/>
        <w:autoSpaceDE w:val="0"/>
        <w:autoSpaceDN w:val="0"/>
        <w:spacing w:after="0" w:line="240" w:lineRule="auto"/>
        <w:ind w:right="-13"/>
        <w:jc w:val="both"/>
        <w:rPr>
          <w:rFonts w:ascii="Times New Roman" w:eastAsia="Times New Roman" w:hAnsi="Times New Roman" w:cs="Times New Roman"/>
          <w:sz w:val="24"/>
          <w:szCs w:val="24"/>
          <w:lang w:eastAsia="en-US"/>
        </w:rPr>
      </w:pPr>
      <w:r w:rsidRPr="0009169A">
        <w:rPr>
          <w:rFonts w:ascii="Times New Roman" w:eastAsia="Times New Roman" w:hAnsi="Times New Roman" w:cs="Times New Roman"/>
          <w:sz w:val="24"/>
          <w:szCs w:val="24"/>
          <w:lang w:eastAsia="en-US"/>
        </w:rPr>
        <w:t>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w:t>
      </w:r>
    </w:p>
    <w:p w:rsidR="007271A1" w:rsidRPr="0009169A" w:rsidRDefault="007271A1" w:rsidP="007271A1">
      <w:pPr>
        <w:shd w:val="clear" w:color="auto" w:fill="FFFFFF"/>
        <w:spacing w:after="0" w:line="240" w:lineRule="auto"/>
        <w:jc w:val="center"/>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ДУХОВНО-НРАВСТВЕННОЕ НАПРАВЛЕНИЕ</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09169A">
        <w:rPr>
          <w:rFonts w:ascii="Times New Roman" w:eastAsia="Times New Roman" w:hAnsi="Times New Roman" w:cs="Times New Roman"/>
          <w:bCs/>
          <w:color w:val="000000"/>
          <w:sz w:val="24"/>
          <w:szCs w:val="24"/>
        </w:rPr>
        <w:t>Основные задачи:</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укрепление нравственности — основанной на свободе воли и духовных отечественных традициях, внутренней установки личности учащегося поступать согласно своей совести;</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основ нравственного самосознания личности (совести) — способности учащегося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принятие обучающимся базовых общенациональных ценностей;</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развитие трудолюбия, способности к преодолению трудностей;</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основ российской гражданской идентичности;</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патриотизма и гражданской солидарности;</w:t>
      </w:r>
    </w:p>
    <w:p w:rsidR="007271A1" w:rsidRPr="0009169A" w:rsidRDefault="007271A1" w:rsidP="007271A1">
      <w:pPr>
        <w:numPr>
          <w:ilvl w:val="0"/>
          <w:numId w:val="7"/>
        </w:numPr>
        <w:shd w:val="clear" w:color="auto" w:fill="FFFFFF"/>
        <w:spacing w:after="0" w:line="240" w:lineRule="auto"/>
        <w:ind w:firstLine="142"/>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271A1" w:rsidRPr="0009169A" w:rsidRDefault="007271A1" w:rsidP="007271A1">
      <w:pPr>
        <w:spacing w:after="0" w:line="240" w:lineRule="auto"/>
        <w:ind w:firstLine="567"/>
        <w:contextualSpacing/>
        <w:jc w:val="both"/>
        <w:rPr>
          <w:rFonts w:ascii="Times New Roman" w:eastAsia="SchoolBookSanPin" w:hAnsi="Times New Roman" w:cs="Times New Roman"/>
          <w:sz w:val="24"/>
          <w:szCs w:val="24"/>
        </w:rPr>
      </w:pPr>
      <w:r w:rsidRPr="0009169A">
        <w:rPr>
          <w:rFonts w:ascii="Times New Roman" w:eastAsia="Times New Roman" w:hAnsi="Times New Roman" w:cs="Times New Roman"/>
          <w:bCs/>
          <w:sz w:val="24"/>
          <w:szCs w:val="24"/>
        </w:rPr>
        <w:t>Духовно-нравственное направление</w:t>
      </w:r>
      <w:r w:rsidRPr="0009169A">
        <w:rPr>
          <w:rFonts w:ascii="Times New Roman" w:eastAsia="Times New Roman" w:hAnsi="Times New Roman" w:cs="Times New Roman"/>
          <w:sz w:val="24"/>
          <w:szCs w:val="24"/>
        </w:rPr>
        <w:t xml:space="preserve"> представлено занятиями по курсу «Познавая малую Родину», для 1-11-х классов.  Занятия включают посещение музеев, разнообразные экскурсии и прогулки, просмотр видео - и кинофильмов, организацию бесед, дискуссий, познавательных турниров, внеклассных и внешкольных праздников и т.д. </w:t>
      </w:r>
      <w:proofErr w:type="gramStart"/>
      <w:r w:rsidRPr="0009169A">
        <w:rPr>
          <w:rFonts w:ascii="Times New Roman" w:eastAsia="Times New Roman" w:hAnsi="Times New Roman" w:cs="Times New Roman"/>
          <w:sz w:val="24"/>
          <w:szCs w:val="24"/>
        </w:rPr>
        <w:t>Также работа в этом направлении представлена программами внеурочной деятельности</w:t>
      </w:r>
      <w:r w:rsidRPr="0009169A">
        <w:rPr>
          <w:rFonts w:ascii="Times New Roman" w:eastAsia="Times New Roman" w:hAnsi="Times New Roman" w:cs="Times New Roman"/>
          <w:sz w:val="24"/>
          <w:szCs w:val="24"/>
          <w:lang w:eastAsia="en-US"/>
        </w:rPr>
        <w:t xml:space="preserve">   «Разговор о важном» (1-11-е классы).</w:t>
      </w:r>
      <w:r w:rsidRPr="0009169A">
        <w:rPr>
          <w:rFonts w:ascii="Times New Roman" w:eastAsia="SchoolBookSanPin" w:hAnsi="Times New Roman" w:cs="Times New Roman"/>
          <w:sz w:val="24"/>
          <w:szCs w:val="24"/>
        </w:rPr>
        <w:t xml:space="preserve"> </w:t>
      </w:r>
      <w:proofErr w:type="gramEnd"/>
    </w:p>
    <w:p w:rsidR="007271A1" w:rsidRPr="0009169A" w:rsidRDefault="007271A1" w:rsidP="007271A1">
      <w:pPr>
        <w:spacing w:after="0" w:line="240" w:lineRule="auto"/>
        <w:contextualSpacing/>
        <w:jc w:val="both"/>
        <w:rPr>
          <w:rFonts w:ascii="Times New Roman" w:eastAsia="SchoolBookSanPin" w:hAnsi="Times New Roman" w:cs="Times New Roman"/>
          <w:sz w:val="24"/>
          <w:szCs w:val="24"/>
        </w:rPr>
      </w:pPr>
      <w:r w:rsidRPr="0009169A">
        <w:rPr>
          <w:rFonts w:ascii="Times New Roman" w:eastAsia="SchoolBookSanPin" w:hAnsi="Times New Roman" w:cs="Times New Roman"/>
          <w:sz w:val="24"/>
          <w:szCs w:val="24"/>
        </w:rPr>
        <w:t xml:space="preserve">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sidRPr="0009169A">
        <w:rPr>
          <w:rFonts w:ascii="Times New Roman" w:eastAsia="SchoolBookSanPin" w:hAnsi="Times New Roman" w:cs="Times New Roman"/>
          <w:sz w:val="24"/>
          <w:szCs w:val="24"/>
        </w:rPr>
        <w:br/>
        <w:t xml:space="preserve">Основной формат внеурочных занятий «Разговоры о важном» – разговор и (или) беседа с обучающимися. Основные темы занятий связаны </w:t>
      </w:r>
      <w:r w:rsidRPr="0009169A">
        <w:rPr>
          <w:rFonts w:ascii="Times New Roman" w:eastAsia="SchoolBookSanPin" w:hAnsi="Times New Roman" w:cs="Times New Roman"/>
          <w:sz w:val="24"/>
          <w:szCs w:val="24"/>
        </w:rPr>
        <w:br/>
        <w:t xml:space="preserve">с важнейшими аспектами жизни человека в современной России: знанием родной истории </w:t>
      </w:r>
      <w:r w:rsidRPr="0009169A">
        <w:rPr>
          <w:rFonts w:ascii="Times New Roman" w:eastAsia="SchoolBookSanPin" w:hAnsi="Times New Roman" w:cs="Times New Roman"/>
          <w:sz w:val="24"/>
          <w:szCs w:val="24"/>
        </w:rPr>
        <w:lastRenderedPageBreak/>
        <w:t xml:space="preserve">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w:t>
      </w:r>
      <w:r w:rsidRPr="0009169A">
        <w:rPr>
          <w:rFonts w:ascii="Times New Roman" w:eastAsia="SchoolBookSanPin" w:hAnsi="Times New Roman" w:cs="Times New Roman"/>
          <w:sz w:val="24"/>
          <w:szCs w:val="24"/>
        </w:rPr>
        <w:br/>
        <w:t>к окружающим и ответственным отношением к собственным поступкам.</w:t>
      </w:r>
    </w:p>
    <w:p w:rsidR="007271A1" w:rsidRPr="0009169A" w:rsidRDefault="007271A1" w:rsidP="007271A1">
      <w:pPr>
        <w:spacing w:after="0" w:line="240" w:lineRule="auto"/>
        <w:ind w:firstLine="567"/>
        <w:jc w:val="both"/>
        <w:rPr>
          <w:rFonts w:ascii="Times New Roman" w:eastAsia="Times New Roman" w:hAnsi="Times New Roman" w:cs="Times New Roman"/>
          <w:sz w:val="24"/>
          <w:szCs w:val="24"/>
          <w:lang w:eastAsia="en-US"/>
        </w:rPr>
      </w:pPr>
      <w:r w:rsidRPr="0009169A">
        <w:rPr>
          <w:rFonts w:ascii="Times New Roman" w:eastAsia="Times New Roman" w:hAnsi="Times New Roman" w:cs="Times New Roman"/>
          <w:sz w:val="24"/>
          <w:szCs w:val="24"/>
          <w:lang w:eastAsia="en-US"/>
        </w:rPr>
        <w:t xml:space="preserve"> Классные часы направлены на формирование соответствующей внутренней позиции</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личности школьника, необходимой ему для конструктивного и ответственного поведения в обществе. Основные темы классных часов будут связаны</w:t>
      </w:r>
      <w:r w:rsidRPr="0009169A">
        <w:rPr>
          <w:rFonts w:ascii="Times New Roman" w:eastAsia="Times New Roman" w:hAnsi="Times New Roman" w:cs="Times New Roman"/>
          <w:spacing w:val="-57"/>
          <w:sz w:val="24"/>
          <w:szCs w:val="24"/>
          <w:lang w:eastAsia="en-US"/>
        </w:rPr>
        <w:t xml:space="preserve"> </w:t>
      </w:r>
      <w:r w:rsidRPr="0009169A">
        <w:rPr>
          <w:rFonts w:ascii="Times New Roman" w:eastAsia="Times New Roman" w:hAnsi="Times New Roman" w:cs="Times New Roman"/>
          <w:sz w:val="24"/>
          <w:szCs w:val="24"/>
          <w:lang w:eastAsia="en-US"/>
        </w:rPr>
        <w:t>с важнейшими аспектами жизни человека в современной России: знанием родной истории и пониманием сложностей современного мира,</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техническим</w:t>
      </w:r>
      <w:r w:rsidRPr="0009169A">
        <w:rPr>
          <w:rFonts w:ascii="Times New Roman" w:eastAsia="Times New Roman" w:hAnsi="Times New Roman" w:cs="Times New Roman"/>
          <w:spacing w:val="-3"/>
          <w:sz w:val="24"/>
          <w:szCs w:val="24"/>
          <w:lang w:eastAsia="en-US"/>
        </w:rPr>
        <w:t xml:space="preserve"> </w:t>
      </w:r>
      <w:r w:rsidRPr="0009169A">
        <w:rPr>
          <w:rFonts w:ascii="Times New Roman" w:eastAsia="Times New Roman" w:hAnsi="Times New Roman" w:cs="Times New Roman"/>
          <w:sz w:val="24"/>
          <w:szCs w:val="24"/>
          <w:lang w:eastAsia="en-US"/>
        </w:rPr>
        <w:t>прогрессом</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и сохранением</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природы</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и,</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ориентацией</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в</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мировой</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художественной</w:t>
      </w:r>
      <w:r w:rsidRPr="0009169A">
        <w:rPr>
          <w:rFonts w:ascii="Times New Roman" w:eastAsia="Times New Roman" w:hAnsi="Times New Roman" w:cs="Times New Roman"/>
          <w:spacing w:val="-3"/>
          <w:sz w:val="24"/>
          <w:szCs w:val="24"/>
          <w:lang w:eastAsia="en-US"/>
        </w:rPr>
        <w:t xml:space="preserve"> </w:t>
      </w:r>
      <w:r w:rsidRPr="0009169A">
        <w:rPr>
          <w:rFonts w:ascii="Times New Roman" w:eastAsia="Times New Roman" w:hAnsi="Times New Roman" w:cs="Times New Roman"/>
          <w:sz w:val="24"/>
          <w:szCs w:val="24"/>
          <w:lang w:eastAsia="en-US"/>
        </w:rPr>
        <w:t>культуре</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и</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повседневной</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культуре</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поведения, доброжелательным отношением к окружающим и ответственным отношением к собственным поступкам. События, люди, их деяния и идеи – все это</w:t>
      </w:r>
      <w:r w:rsidRPr="0009169A">
        <w:rPr>
          <w:rFonts w:ascii="Times New Roman" w:eastAsia="Times New Roman" w:hAnsi="Times New Roman" w:cs="Times New Roman"/>
          <w:spacing w:val="-57"/>
          <w:sz w:val="24"/>
          <w:szCs w:val="24"/>
          <w:lang w:eastAsia="en-US"/>
        </w:rPr>
        <w:t xml:space="preserve"> </w:t>
      </w:r>
      <w:r w:rsidRPr="0009169A">
        <w:rPr>
          <w:rFonts w:ascii="Times New Roman" w:eastAsia="Times New Roman" w:hAnsi="Times New Roman" w:cs="Times New Roman"/>
          <w:sz w:val="24"/>
          <w:szCs w:val="24"/>
          <w:lang w:eastAsia="en-US"/>
        </w:rPr>
        <w:t>может</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стать предметом</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бесед</w:t>
      </w:r>
      <w:r w:rsidRPr="0009169A">
        <w:rPr>
          <w:rFonts w:ascii="Times New Roman" w:eastAsia="Times New Roman" w:hAnsi="Times New Roman" w:cs="Times New Roman"/>
          <w:spacing w:val="2"/>
          <w:sz w:val="24"/>
          <w:szCs w:val="24"/>
          <w:lang w:eastAsia="en-US"/>
        </w:rPr>
        <w:t xml:space="preserve"> </w:t>
      </w:r>
      <w:r w:rsidRPr="0009169A">
        <w:rPr>
          <w:rFonts w:ascii="Times New Roman" w:eastAsia="Times New Roman" w:hAnsi="Times New Roman" w:cs="Times New Roman"/>
          <w:sz w:val="24"/>
          <w:szCs w:val="24"/>
          <w:lang w:eastAsia="en-US"/>
        </w:rPr>
        <w:t>классных руководителей</w:t>
      </w:r>
      <w:r w:rsidRPr="0009169A">
        <w:rPr>
          <w:rFonts w:ascii="Times New Roman" w:eastAsia="Times New Roman" w:hAnsi="Times New Roman" w:cs="Times New Roman"/>
          <w:spacing w:val="-1"/>
          <w:sz w:val="24"/>
          <w:szCs w:val="24"/>
          <w:lang w:eastAsia="en-US"/>
        </w:rPr>
        <w:t xml:space="preserve"> </w:t>
      </w:r>
      <w:r w:rsidRPr="0009169A">
        <w:rPr>
          <w:rFonts w:ascii="Times New Roman" w:eastAsia="Times New Roman" w:hAnsi="Times New Roman" w:cs="Times New Roman"/>
          <w:sz w:val="24"/>
          <w:szCs w:val="24"/>
          <w:lang w:eastAsia="en-US"/>
        </w:rPr>
        <w:t>со своими классами.</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 xml:space="preserve">По итогам работы в данном направлении проводятся коллективные творческие дела, конкурсы, создаются проекты. </w:t>
      </w:r>
    </w:p>
    <w:p w:rsidR="007271A1" w:rsidRPr="0009169A" w:rsidRDefault="007271A1" w:rsidP="007271A1">
      <w:pPr>
        <w:shd w:val="clear" w:color="auto" w:fill="FFFFFF"/>
        <w:spacing w:after="0" w:line="240" w:lineRule="auto"/>
        <w:jc w:val="center"/>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ОБЩЕИНТЕЛЛЕКТУАЛЬНОЕ НАПРАВЛЕНИЕ</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Целесообразность</w:t>
      </w:r>
      <w:r w:rsidRPr="0009169A">
        <w:rPr>
          <w:rFonts w:ascii="Times New Roman" w:eastAsia="Times New Roman" w:hAnsi="Times New Roman" w:cs="Times New Roman"/>
          <w:b/>
          <w:bCs/>
          <w:color w:val="000000"/>
          <w:sz w:val="24"/>
          <w:szCs w:val="24"/>
        </w:rPr>
        <w:t> </w:t>
      </w:r>
      <w:r w:rsidRPr="0009169A">
        <w:rPr>
          <w:rFonts w:ascii="Times New Roman" w:eastAsia="Times New Roman" w:hAnsi="Times New Roman" w:cs="Times New Roman"/>
          <w:color w:val="000000"/>
          <w:sz w:val="24"/>
          <w:szCs w:val="24"/>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09169A">
        <w:rPr>
          <w:rFonts w:ascii="Times New Roman" w:eastAsia="Times New Roman" w:hAnsi="Times New Roman" w:cs="Times New Roman"/>
          <w:bCs/>
          <w:color w:val="000000"/>
          <w:sz w:val="24"/>
          <w:szCs w:val="24"/>
        </w:rPr>
        <w:t xml:space="preserve">Основные задачи: </w:t>
      </w:r>
    </w:p>
    <w:p w:rsidR="007271A1" w:rsidRPr="0009169A" w:rsidRDefault="007271A1" w:rsidP="007271A1">
      <w:pPr>
        <w:numPr>
          <w:ilvl w:val="0"/>
          <w:numId w:val="8"/>
        </w:numPr>
        <w:shd w:val="clear" w:color="auto" w:fill="FFFFFF"/>
        <w:tabs>
          <w:tab w:val="left" w:pos="900"/>
        </w:tabs>
        <w:spacing w:after="0" w:line="240" w:lineRule="auto"/>
        <w:ind w:left="851" w:firstLine="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навыков научно-интеллектуального труда;</w:t>
      </w:r>
    </w:p>
    <w:p w:rsidR="007271A1" w:rsidRPr="0009169A" w:rsidRDefault="007271A1" w:rsidP="007271A1">
      <w:pPr>
        <w:numPr>
          <w:ilvl w:val="0"/>
          <w:numId w:val="8"/>
        </w:numPr>
        <w:shd w:val="clear" w:color="auto" w:fill="FFFFFF"/>
        <w:tabs>
          <w:tab w:val="left" w:pos="900"/>
        </w:tabs>
        <w:spacing w:after="0" w:line="240" w:lineRule="auto"/>
        <w:ind w:left="851" w:firstLine="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развитие культуры логического и алгоритмического мышления, воображения;</w:t>
      </w:r>
    </w:p>
    <w:p w:rsidR="007271A1" w:rsidRPr="0009169A" w:rsidRDefault="007271A1" w:rsidP="007271A1">
      <w:pPr>
        <w:numPr>
          <w:ilvl w:val="0"/>
          <w:numId w:val="8"/>
        </w:numPr>
        <w:shd w:val="clear" w:color="auto" w:fill="FFFFFF"/>
        <w:tabs>
          <w:tab w:val="left" w:pos="900"/>
        </w:tabs>
        <w:spacing w:after="0" w:line="240" w:lineRule="auto"/>
        <w:ind w:left="851" w:firstLine="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первоначального опыта практической преобразовательной деятельности;</w:t>
      </w:r>
    </w:p>
    <w:p w:rsidR="007271A1" w:rsidRPr="0009169A" w:rsidRDefault="007271A1" w:rsidP="007271A1">
      <w:pPr>
        <w:numPr>
          <w:ilvl w:val="0"/>
          <w:numId w:val="8"/>
        </w:numPr>
        <w:shd w:val="clear" w:color="auto" w:fill="FFFFFF"/>
        <w:tabs>
          <w:tab w:val="left" w:pos="900"/>
        </w:tabs>
        <w:spacing w:after="0" w:line="240" w:lineRule="auto"/>
        <w:ind w:left="851" w:firstLine="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овладение навыками универсальных учебных действий у обучающихся на ступени начального общего образования и основного общего образования.</w:t>
      </w:r>
    </w:p>
    <w:p w:rsidR="007271A1" w:rsidRPr="0009169A" w:rsidRDefault="007271A1" w:rsidP="007271A1">
      <w:pPr>
        <w:spacing w:after="0" w:line="240" w:lineRule="auto"/>
        <w:ind w:firstLine="567"/>
        <w:jc w:val="both"/>
        <w:rPr>
          <w:rFonts w:ascii="Times New Roman" w:eastAsia="Times New Roman" w:hAnsi="Times New Roman" w:cs="Times New Roman"/>
          <w:sz w:val="24"/>
          <w:szCs w:val="24"/>
        </w:rPr>
      </w:pPr>
      <w:proofErr w:type="spellStart"/>
      <w:r w:rsidRPr="0009169A">
        <w:rPr>
          <w:rFonts w:ascii="Times New Roman" w:eastAsia="Times New Roman" w:hAnsi="Times New Roman" w:cs="Times New Roman"/>
          <w:bCs/>
          <w:sz w:val="24"/>
          <w:szCs w:val="24"/>
        </w:rPr>
        <w:t>Общеинтеллектуальное</w:t>
      </w:r>
      <w:proofErr w:type="spellEnd"/>
      <w:r w:rsidRPr="0009169A">
        <w:rPr>
          <w:rFonts w:ascii="Times New Roman" w:eastAsia="Times New Roman" w:hAnsi="Times New Roman" w:cs="Times New Roman"/>
          <w:bCs/>
          <w:sz w:val="24"/>
          <w:szCs w:val="24"/>
        </w:rPr>
        <w:t xml:space="preserve"> направление</w:t>
      </w:r>
      <w:r w:rsidRPr="0009169A">
        <w:rPr>
          <w:rFonts w:ascii="Times New Roman" w:eastAsia="Times New Roman" w:hAnsi="Times New Roman" w:cs="Times New Roman"/>
          <w:b/>
          <w:sz w:val="24"/>
          <w:szCs w:val="24"/>
        </w:rPr>
        <w:t xml:space="preserve"> </w:t>
      </w:r>
      <w:r w:rsidRPr="0009169A">
        <w:rPr>
          <w:rFonts w:ascii="Times New Roman" w:eastAsia="Times New Roman" w:hAnsi="Times New Roman" w:cs="Times New Roman"/>
          <w:sz w:val="24"/>
          <w:szCs w:val="24"/>
        </w:rPr>
        <w:t xml:space="preserve">ориентировано на развитие познавательных интересов детей, расширение их культурного кругозора, развитие интеллектуальных способностей. </w:t>
      </w:r>
    </w:p>
    <w:p w:rsidR="007271A1" w:rsidRPr="0009169A" w:rsidRDefault="007271A1" w:rsidP="007271A1">
      <w:pPr>
        <w:spacing w:after="0" w:line="240" w:lineRule="auto"/>
        <w:jc w:val="both"/>
        <w:rPr>
          <w:rFonts w:ascii="Times New Roman" w:eastAsia="Times New Roman" w:hAnsi="Times New Roman" w:cs="Times New Roman"/>
          <w:sz w:val="24"/>
          <w:szCs w:val="24"/>
        </w:rPr>
      </w:pPr>
      <w:r w:rsidRPr="0009169A">
        <w:rPr>
          <w:rFonts w:ascii="Times New Roman" w:eastAsia="Times New Roman" w:hAnsi="Times New Roman" w:cs="Times New Roman"/>
          <w:sz w:val="24"/>
          <w:szCs w:val="24"/>
        </w:rPr>
        <w:t xml:space="preserve">       Данное направление реализуется через программы внеурочной деятельности: «Учимся для жизни» (развитие функциональной грамотности: читательской, математической, естественно-научной, финансовой),  «Дорога в профессию», предпрофильные курсы,  «Умей вести за собой», «</w:t>
      </w:r>
      <w:proofErr w:type="spellStart"/>
      <w:r w:rsidRPr="0009169A">
        <w:rPr>
          <w:rFonts w:ascii="Times New Roman" w:eastAsia="Times New Roman" w:hAnsi="Times New Roman" w:cs="Times New Roman"/>
          <w:sz w:val="24"/>
          <w:szCs w:val="24"/>
        </w:rPr>
        <w:t>Эколята</w:t>
      </w:r>
      <w:proofErr w:type="spellEnd"/>
      <w:r w:rsidRPr="0009169A">
        <w:rPr>
          <w:rFonts w:ascii="Times New Roman" w:eastAsia="Times New Roman" w:hAnsi="Times New Roman" w:cs="Times New Roman"/>
          <w:sz w:val="24"/>
          <w:szCs w:val="24"/>
        </w:rPr>
        <w:t>», «</w:t>
      </w:r>
      <w:r w:rsidRPr="0009169A">
        <w:rPr>
          <w:rFonts w:ascii="Times New Roman" w:eastAsia="Calibri" w:hAnsi="Times New Roman" w:cs="Times New Roman"/>
          <w:sz w:val="24"/>
          <w:szCs w:val="24"/>
          <w:lang w:eastAsia="en-US"/>
        </w:rPr>
        <w:t>Проектно-исследовательская деятельность: гуманитарное направление», «Проектно-исследовательская деятельность: биология».</w:t>
      </w:r>
    </w:p>
    <w:p w:rsidR="007271A1" w:rsidRPr="0009169A" w:rsidRDefault="007271A1" w:rsidP="007271A1">
      <w:pPr>
        <w:spacing w:after="0" w:line="240" w:lineRule="auto"/>
        <w:jc w:val="both"/>
        <w:rPr>
          <w:rFonts w:ascii="Times New Roman" w:eastAsia="Times New Roman" w:hAnsi="Times New Roman" w:cs="Times New Roman"/>
          <w:sz w:val="24"/>
          <w:szCs w:val="24"/>
        </w:rPr>
      </w:pPr>
      <w:r w:rsidRPr="0009169A">
        <w:rPr>
          <w:rFonts w:ascii="Times New Roman" w:eastAsia="Times New Roman" w:hAnsi="Times New Roman" w:cs="Times New Roman"/>
          <w:sz w:val="24"/>
          <w:szCs w:val="24"/>
        </w:rPr>
        <w:t xml:space="preserve">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Для учащихся создаются условия для развития у школьников интеллектуальных потребностей, познавательных интересов,</w:t>
      </w:r>
      <w:r w:rsidRPr="0009169A">
        <w:rPr>
          <w:rFonts w:ascii="Times New Roman" w:eastAsia="Times New Roman" w:hAnsi="Times New Roman" w:cs="Times New Roman"/>
          <w:spacing w:val="-57"/>
          <w:sz w:val="24"/>
          <w:szCs w:val="24"/>
        </w:rPr>
        <w:t xml:space="preserve"> </w:t>
      </w:r>
      <w:r w:rsidRPr="0009169A">
        <w:rPr>
          <w:rFonts w:ascii="Times New Roman" w:eastAsia="Times New Roman" w:hAnsi="Times New Roman" w:cs="Times New Roman"/>
          <w:sz w:val="24"/>
          <w:szCs w:val="24"/>
        </w:rPr>
        <w:t>формирует</w:t>
      </w:r>
      <w:r w:rsidRPr="0009169A">
        <w:rPr>
          <w:rFonts w:ascii="Times New Roman" w:eastAsia="Times New Roman" w:hAnsi="Times New Roman" w:cs="Times New Roman"/>
          <w:spacing w:val="15"/>
          <w:sz w:val="24"/>
          <w:szCs w:val="24"/>
        </w:rPr>
        <w:t xml:space="preserve"> </w:t>
      </w:r>
      <w:r w:rsidRPr="0009169A">
        <w:rPr>
          <w:rFonts w:ascii="Times New Roman" w:eastAsia="Times New Roman" w:hAnsi="Times New Roman" w:cs="Times New Roman"/>
          <w:sz w:val="24"/>
          <w:szCs w:val="24"/>
        </w:rPr>
        <w:t>стремление</w:t>
      </w:r>
      <w:r w:rsidRPr="0009169A">
        <w:rPr>
          <w:rFonts w:ascii="Times New Roman" w:eastAsia="Times New Roman" w:hAnsi="Times New Roman" w:cs="Times New Roman"/>
          <w:spacing w:val="13"/>
          <w:sz w:val="24"/>
          <w:szCs w:val="24"/>
        </w:rPr>
        <w:t xml:space="preserve"> </w:t>
      </w:r>
      <w:proofErr w:type="spellStart"/>
      <w:r w:rsidRPr="0009169A">
        <w:rPr>
          <w:rFonts w:ascii="Times New Roman" w:eastAsia="Times New Roman" w:hAnsi="Times New Roman" w:cs="Times New Roman"/>
          <w:sz w:val="24"/>
          <w:szCs w:val="24"/>
        </w:rPr>
        <w:t>ребѐнка</w:t>
      </w:r>
      <w:proofErr w:type="spellEnd"/>
      <w:r w:rsidRPr="0009169A">
        <w:rPr>
          <w:rFonts w:ascii="Times New Roman" w:eastAsia="Times New Roman" w:hAnsi="Times New Roman" w:cs="Times New Roman"/>
          <w:spacing w:val="13"/>
          <w:sz w:val="24"/>
          <w:szCs w:val="24"/>
        </w:rPr>
        <w:t xml:space="preserve"> </w:t>
      </w:r>
      <w:r w:rsidRPr="0009169A">
        <w:rPr>
          <w:rFonts w:ascii="Times New Roman" w:eastAsia="Times New Roman" w:hAnsi="Times New Roman" w:cs="Times New Roman"/>
          <w:sz w:val="24"/>
          <w:szCs w:val="24"/>
        </w:rPr>
        <w:t>к</w:t>
      </w:r>
      <w:r w:rsidRPr="0009169A">
        <w:rPr>
          <w:rFonts w:ascii="Times New Roman" w:eastAsia="Times New Roman" w:hAnsi="Times New Roman" w:cs="Times New Roman"/>
          <w:spacing w:val="15"/>
          <w:sz w:val="24"/>
          <w:szCs w:val="24"/>
        </w:rPr>
        <w:t xml:space="preserve"> </w:t>
      </w:r>
      <w:r w:rsidRPr="0009169A">
        <w:rPr>
          <w:rFonts w:ascii="Times New Roman" w:eastAsia="Times New Roman" w:hAnsi="Times New Roman" w:cs="Times New Roman"/>
          <w:sz w:val="24"/>
          <w:szCs w:val="24"/>
        </w:rPr>
        <w:t>размышлению</w:t>
      </w:r>
      <w:r w:rsidRPr="0009169A">
        <w:rPr>
          <w:rFonts w:ascii="Times New Roman" w:eastAsia="Times New Roman" w:hAnsi="Times New Roman" w:cs="Times New Roman"/>
          <w:spacing w:val="15"/>
          <w:sz w:val="24"/>
          <w:szCs w:val="24"/>
        </w:rPr>
        <w:t xml:space="preserve"> </w:t>
      </w:r>
      <w:r w:rsidRPr="0009169A">
        <w:rPr>
          <w:rFonts w:ascii="Times New Roman" w:eastAsia="Times New Roman" w:hAnsi="Times New Roman" w:cs="Times New Roman"/>
          <w:sz w:val="24"/>
          <w:szCs w:val="24"/>
        </w:rPr>
        <w:t>и</w:t>
      </w:r>
      <w:r w:rsidRPr="0009169A">
        <w:rPr>
          <w:rFonts w:ascii="Times New Roman" w:eastAsia="Times New Roman" w:hAnsi="Times New Roman" w:cs="Times New Roman"/>
          <w:spacing w:val="15"/>
          <w:sz w:val="24"/>
          <w:szCs w:val="24"/>
        </w:rPr>
        <w:t xml:space="preserve"> </w:t>
      </w:r>
      <w:r w:rsidRPr="0009169A">
        <w:rPr>
          <w:rFonts w:ascii="Times New Roman" w:eastAsia="Times New Roman" w:hAnsi="Times New Roman" w:cs="Times New Roman"/>
          <w:sz w:val="24"/>
          <w:szCs w:val="24"/>
        </w:rPr>
        <w:t>поиску,</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вызывает</w:t>
      </w:r>
      <w:r w:rsidRPr="0009169A">
        <w:rPr>
          <w:rFonts w:ascii="Times New Roman" w:eastAsia="Times New Roman" w:hAnsi="Times New Roman" w:cs="Times New Roman"/>
          <w:spacing w:val="17"/>
          <w:sz w:val="24"/>
          <w:szCs w:val="24"/>
        </w:rPr>
        <w:t xml:space="preserve"> </w:t>
      </w:r>
      <w:r w:rsidRPr="0009169A">
        <w:rPr>
          <w:rFonts w:ascii="Times New Roman" w:eastAsia="Times New Roman" w:hAnsi="Times New Roman" w:cs="Times New Roman"/>
          <w:sz w:val="24"/>
          <w:szCs w:val="24"/>
        </w:rPr>
        <w:t>у</w:t>
      </w:r>
      <w:r w:rsidRPr="0009169A">
        <w:rPr>
          <w:rFonts w:ascii="Times New Roman" w:eastAsia="Times New Roman" w:hAnsi="Times New Roman" w:cs="Times New Roman"/>
          <w:spacing w:val="12"/>
          <w:sz w:val="24"/>
          <w:szCs w:val="24"/>
        </w:rPr>
        <w:t xml:space="preserve"> </w:t>
      </w:r>
      <w:r w:rsidRPr="0009169A">
        <w:rPr>
          <w:rFonts w:ascii="Times New Roman" w:eastAsia="Times New Roman" w:hAnsi="Times New Roman" w:cs="Times New Roman"/>
          <w:sz w:val="24"/>
          <w:szCs w:val="24"/>
        </w:rPr>
        <w:t>него</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чувство</w:t>
      </w:r>
      <w:r w:rsidRPr="0009169A">
        <w:rPr>
          <w:rFonts w:ascii="Times New Roman" w:eastAsia="Times New Roman" w:hAnsi="Times New Roman" w:cs="Times New Roman"/>
          <w:spacing w:val="18"/>
          <w:sz w:val="24"/>
          <w:szCs w:val="24"/>
        </w:rPr>
        <w:t xml:space="preserve"> </w:t>
      </w:r>
      <w:r w:rsidRPr="0009169A">
        <w:rPr>
          <w:rFonts w:ascii="Times New Roman" w:eastAsia="Times New Roman" w:hAnsi="Times New Roman" w:cs="Times New Roman"/>
          <w:sz w:val="24"/>
          <w:szCs w:val="24"/>
        </w:rPr>
        <w:t>уверенности</w:t>
      </w:r>
      <w:r w:rsidRPr="0009169A">
        <w:rPr>
          <w:rFonts w:ascii="Times New Roman" w:eastAsia="Times New Roman" w:hAnsi="Times New Roman" w:cs="Times New Roman"/>
          <w:spacing w:val="15"/>
          <w:sz w:val="24"/>
          <w:szCs w:val="24"/>
        </w:rPr>
        <w:t xml:space="preserve"> </w:t>
      </w:r>
      <w:r w:rsidRPr="0009169A">
        <w:rPr>
          <w:rFonts w:ascii="Times New Roman" w:eastAsia="Times New Roman" w:hAnsi="Times New Roman" w:cs="Times New Roman"/>
          <w:sz w:val="24"/>
          <w:szCs w:val="24"/>
        </w:rPr>
        <w:t>в</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своих</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силах,</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в</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возможностях</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своего</w:t>
      </w:r>
      <w:r w:rsidRPr="0009169A">
        <w:rPr>
          <w:rFonts w:ascii="Times New Roman" w:eastAsia="Times New Roman" w:hAnsi="Times New Roman" w:cs="Times New Roman"/>
          <w:spacing w:val="14"/>
          <w:sz w:val="24"/>
          <w:szCs w:val="24"/>
        </w:rPr>
        <w:t xml:space="preserve"> </w:t>
      </w:r>
      <w:r w:rsidRPr="0009169A">
        <w:rPr>
          <w:rFonts w:ascii="Times New Roman" w:eastAsia="Times New Roman" w:hAnsi="Times New Roman" w:cs="Times New Roman"/>
          <w:sz w:val="24"/>
          <w:szCs w:val="24"/>
        </w:rPr>
        <w:t>интеллекта.</w:t>
      </w:r>
      <w:r w:rsidRPr="0009169A">
        <w:rPr>
          <w:rFonts w:ascii="Times New Roman" w:eastAsia="Times New Roman" w:hAnsi="Times New Roman" w:cs="Times New Roman"/>
          <w:spacing w:val="-58"/>
          <w:sz w:val="24"/>
          <w:szCs w:val="24"/>
        </w:rPr>
        <w:t xml:space="preserve"> </w:t>
      </w:r>
      <w:r w:rsidRPr="0009169A">
        <w:rPr>
          <w:rFonts w:ascii="Times New Roman" w:eastAsia="Times New Roman" w:hAnsi="Times New Roman" w:cs="Times New Roman"/>
          <w:sz w:val="24"/>
          <w:szCs w:val="24"/>
        </w:rPr>
        <w:t>Во</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время</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занятий</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у детей</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происходит</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становление</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развитых</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форм</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самосознания</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и</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самоконтроля,</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у них</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исчезает</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боязнь</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ошибочных</w:t>
      </w:r>
      <w:r w:rsidRPr="0009169A">
        <w:rPr>
          <w:rFonts w:ascii="Times New Roman" w:eastAsia="Times New Roman" w:hAnsi="Times New Roman" w:cs="Times New Roman"/>
          <w:spacing w:val="60"/>
          <w:sz w:val="24"/>
          <w:szCs w:val="24"/>
        </w:rPr>
        <w:t xml:space="preserve"> </w:t>
      </w:r>
      <w:r w:rsidRPr="0009169A">
        <w:rPr>
          <w:rFonts w:ascii="Times New Roman" w:eastAsia="Times New Roman" w:hAnsi="Times New Roman" w:cs="Times New Roman"/>
          <w:sz w:val="24"/>
          <w:szCs w:val="24"/>
        </w:rPr>
        <w:t>шагов,</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снижается тревожность и необоснованное беспокойство. Содержание может быть использовано для показа обучающимся возможностей применения</w:t>
      </w:r>
      <w:r w:rsidRPr="0009169A">
        <w:rPr>
          <w:rFonts w:ascii="Times New Roman" w:eastAsia="Times New Roman" w:hAnsi="Times New Roman" w:cs="Times New Roman"/>
          <w:spacing w:val="-57"/>
          <w:sz w:val="24"/>
          <w:szCs w:val="24"/>
        </w:rPr>
        <w:t xml:space="preserve"> </w:t>
      </w:r>
      <w:r w:rsidRPr="0009169A">
        <w:rPr>
          <w:rFonts w:ascii="Times New Roman" w:eastAsia="Times New Roman" w:hAnsi="Times New Roman" w:cs="Times New Roman"/>
          <w:sz w:val="24"/>
          <w:szCs w:val="24"/>
        </w:rPr>
        <w:t>тех знаний и умений, которыми они овладевают на уроках математики и других предметов: развитие наблюдательности, геометрической зоркости,</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умения</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анализировать,</w:t>
      </w:r>
      <w:r w:rsidRPr="0009169A">
        <w:rPr>
          <w:rFonts w:ascii="Times New Roman" w:eastAsia="Times New Roman" w:hAnsi="Times New Roman" w:cs="Times New Roman"/>
          <w:spacing w:val="-3"/>
          <w:sz w:val="24"/>
          <w:szCs w:val="24"/>
        </w:rPr>
        <w:t xml:space="preserve"> </w:t>
      </w:r>
      <w:r w:rsidRPr="0009169A">
        <w:rPr>
          <w:rFonts w:ascii="Times New Roman" w:eastAsia="Times New Roman" w:hAnsi="Times New Roman" w:cs="Times New Roman"/>
          <w:sz w:val="24"/>
          <w:szCs w:val="24"/>
        </w:rPr>
        <w:t>догадываться,</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рассуждать, доказывать,</w:t>
      </w:r>
      <w:r w:rsidRPr="0009169A">
        <w:rPr>
          <w:rFonts w:ascii="Times New Roman" w:eastAsia="Times New Roman" w:hAnsi="Times New Roman" w:cs="Times New Roman"/>
          <w:spacing w:val="2"/>
          <w:sz w:val="24"/>
          <w:szCs w:val="24"/>
        </w:rPr>
        <w:t xml:space="preserve"> </w:t>
      </w:r>
      <w:r w:rsidRPr="0009169A">
        <w:rPr>
          <w:rFonts w:ascii="Times New Roman" w:eastAsia="Times New Roman" w:hAnsi="Times New Roman" w:cs="Times New Roman"/>
          <w:sz w:val="24"/>
          <w:szCs w:val="24"/>
        </w:rPr>
        <w:t>умения</w:t>
      </w:r>
      <w:r w:rsidRPr="0009169A">
        <w:rPr>
          <w:rFonts w:ascii="Times New Roman" w:eastAsia="Times New Roman" w:hAnsi="Times New Roman" w:cs="Times New Roman"/>
          <w:spacing w:val="1"/>
          <w:sz w:val="24"/>
          <w:szCs w:val="24"/>
        </w:rPr>
        <w:t xml:space="preserve"> </w:t>
      </w:r>
      <w:r w:rsidRPr="0009169A">
        <w:rPr>
          <w:rFonts w:ascii="Times New Roman" w:eastAsia="Times New Roman" w:hAnsi="Times New Roman" w:cs="Times New Roman"/>
          <w:sz w:val="24"/>
          <w:szCs w:val="24"/>
        </w:rPr>
        <w:t>решать</w:t>
      </w:r>
      <w:r w:rsidRPr="0009169A">
        <w:rPr>
          <w:rFonts w:ascii="Times New Roman" w:eastAsia="Times New Roman" w:hAnsi="Times New Roman" w:cs="Times New Roman"/>
          <w:spacing w:val="2"/>
          <w:sz w:val="24"/>
          <w:szCs w:val="24"/>
        </w:rPr>
        <w:t xml:space="preserve"> </w:t>
      </w:r>
      <w:r w:rsidRPr="0009169A">
        <w:rPr>
          <w:rFonts w:ascii="Times New Roman" w:eastAsia="Times New Roman" w:hAnsi="Times New Roman" w:cs="Times New Roman"/>
          <w:sz w:val="24"/>
          <w:szCs w:val="24"/>
        </w:rPr>
        <w:t>учебную задачу</w:t>
      </w:r>
      <w:r w:rsidRPr="0009169A">
        <w:rPr>
          <w:rFonts w:ascii="Times New Roman" w:eastAsia="Times New Roman" w:hAnsi="Times New Roman" w:cs="Times New Roman"/>
          <w:spacing w:val="-4"/>
          <w:sz w:val="24"/>
          <w:szCs w:val="24"/>
        </w:rPr>
        <w:t xml:space="preserve"> </w:t>
      </w:r>
      <w:r w:rsidRPr="0009169A">
        <w:rPr>
          <w:rFonts w:ascii="Times New Roman" w:eastAsia="Times New Roman" w:hAnsi="Times New Roman" w:cs="Times New Roman"/>
          <w:sz w:val="24"/>
          <w:szCs w:val="24"/>
        </w:rPr>
        <w:t>творчески.</w:t>
      </w:r>
    </w:p>
    <w:p w:rsidR="007271A1" w:rsidRPr="0009169A" w:rsidRDefault="007271A1" w:rsidP="007271A1">
      <w:pPr>
        <w:spacing w:after="0" w:line="240" w:lineRule="auto"/>
        <w:ind w:firstLine="567"/>
        <w:jc w:val="both"/>
        <w:rPr>
          <w:rFonts w:ascii="Times New Roman" w:eastAsia="Times New Roman" w:hAnsi="Times New Roman" w:cs="Times New Roman"/>
          <w:sz w:val="24"/>
          <w:szCs w:val="24"/>
        </w:rPr>
      </w:pPr>
      <w:r w:rsidRPr="0009169A">
        <w:rPr>
          <w:rFonts w:ascii="Times New Roman" w:eastAsia="Times New Roman" w:hAnsi="Times New Roman" w:cs="Times New Roman"/>
          <w:sz w:val="24"/>
          <w:szCs w:val="24"/>
        </w:rPr>
        <w:t xml:space="preserve">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w:t>
      </w:r>
      <w:r w:rsidRPr="0009169A">
        <w:rPr>
          <w:rFonts w:ascii="Times New Roman" w:eastAsia="Times New Roman" w:hAnsi="Times New Roman" w:cs="Times New Roman"/>
          <w:sz w:val="24"/>
          <w:szCs w:val="24"/>
        </w:rPr>
        <w:lastRenderedPageBreak/>
        <w:t xml:space="preserve">творческих, практико-ориентированных) прививает детям интерес к научной деятельности, развивает познавательные интересы детей. </w:t>
      </w:r>
    </w:p>
    <w:p w:rsidR="007271A1" w:rsidRPr="0009169A" w:rsidRDefault="007271A1" w:rsidP="007271A1">
      <w:pPr>
        <w:shd w:val="clear" w:color="auto" w:fill="FFFFFF"/>
        <w:spacing w:after="0" w:line="240" w:lineRule="auto"/>
        <w:jc w:val="center"/>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ОБЩЕКУЛЬТУРНОЕ НАПРАВЛЕНИЕ</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09169A">
        <w:rPr>
          <w:rFonts w:ascii="Times New Roman" w:eastAsia="Times New Roman" w:hAnsi="Times New Roman" w:cs="Times New Roman"/>
          <w:bCs/>
          <w:color w:val="000000"/>
          <w:sz w:val="24"/>
          <w:szCs w:val="24"/>
        </w:rPr>
        <w:t xml:space="preserve">Основные задачи: </w:t>
      </w:r>
    </w:p>
    <w:p w:rsidR="007271A1" w:rsidRPr="0009169A" w:rsidRDefault="007271A1" w:rsidP="007271A1">
      <w:pPr>
        <w:numPr>
          <w:ilvl w:val="0"/>
          <w:numId w:val="9"/>
        </w:numPr>
        <w:shd w:val="clear" w:color="auto" w:fill="FFFFFF"/>
        <w:tabs>
          <w:tab w:val="left" w:pos="900"/>
        </w:tabs>
        <w:spacing w:after="0" w:line="240" w:lineRule="auto"/>
        <w:ind w:left="851" w:hanging="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ценностных ориентаций общечеловеческого содержания;</w:t>
      </w:r>
    </w:p>
    <w:p w:rsidR="007271A1" w:rsidRPr="0009169A" w:rsidRDefault="007271A1" w:rsidP="007271A1">
      <w:pPr>
        <w:numPr>
          <w:ilvl w:val="0"/>
          <w:numId w:val="9"/>
        </w:numPr>
        <w:shd w:val="clear" w:color="auto" w:fill="FFFFFF"/>
        <w:tabs>
          <w:tab w:val="left" w:pos="900"/>
        </w:tabs>
        <w:spacing w:after="0" w:line="240" w:lineRule="auto"/>
        <w:ind w:left="851" w:hanging="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становление активной жизненной позиции;</w:t>
      </w:r>
    </w:p>
    <w:p w:rsidR="007271A1" w:rsidRPr="0009169A" w:rsidRDefault="007271A1" w:rsidP="007271A1">
      <w:pPr>
        <w:numPr>
          <w:ilvl w:val="0"/>
          <w:numId w:val="9"/>
        </w:numPr>
        <w:shd w:val="clear" w:color="auto" w:fill="FFFFFF"/>
        <w:tabs>
          <w:tab w:val="left" w:pos="900"/>
        </w:tabs>
        <w:spacing w:after="0" w:line="240" w:lineRule="auto"/>
        <w:ind w:left="851" w:hanging="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воспитание уважительного отношения к родителям, старшим, доброжелательного отношения к сверстникам и малышам;</w:t>
      </w:r>
    </w:p>
    <w:p w:rsidR="007271A1" w:rsidRPr="0009169A" w:rsidRDefault="007271A1" w:rsidP="007271A1">
      <w:pPr>
        <w:numPr>
          <w:ilvl w:val="0"/>
          <w:numId w:val="9"/>
        </w:numPr>
        <w:shd w:val="clear" w:color="auto" w:fill="FFFFFF"/>
        <w:tabs>
          <w:tab w:val="left" w:pos="900"/>
        </w:tabs>
        <w:spacing w:after="0" w:line="240" w:lineRule="auto"/>
        <w:ind w:left="851" w:hanging="180"/>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7271A1" w:rsidRPr="0009169A" w:rsidRDefault="007271A1" w:rsidP="007271A1">
      <w:pPr>
        <w:spacing w:after="0" w:line="240" w:lineRule="auto"/>
        <w:ind w:firstLine="567"/>
        <w:jc w:val="both"/>
        <w:rPr>
          <w:rFonts w:ascii="Times New Roman" w:eastAsia="Times New Roman" w:hAnsi="Times New Roman" w:cs="Times New Roman"/>
          <w:sz w:val="24"/>
          <w:szCs w:val="24"/>
        </w:rPr>
      </w:pPr>
      <w:r w:rsidRPr="0009169A">
        <w:rPr>
          <w:rFonts w:ascii="Times New Roman" w:eastAsia="Times New Roman" w:hAnsi="Times New Roman" w:cs="Times New Roman"/>
          <w:bCs/>
          <w:sz w:val="24"/>
          <w:szCs w:val="24"/>
        </w:rPr>
        <w:t>Общекультурное направление</w:t>
      </w:r>
      <w:r w:rsidRPr="0009169A">
        <w:rPr>
          <w:rFonts w:ascii="Times New Roman" w:eastAsia="Times New Roman" w:hAnsi="Times New Roman" w:cs="Times New Roman"/>
          <w:sz w:val="24"/>
          <w:szCs w:val="24"/>
        </w:rPr>
        <w:t xml:space="preserve"> внеурочной деятельности создает условия для творческого развития учащегося, его самореализации, </w:t>
      </w:r>
      <w:proofErr w:type="spellStart"/>
      <w:r w:rsidRPr="0009169A">
        <w:rPr>
          <w:rFonts w:ascii="Times New Roman" w:eastAsia="Times New Roman" w:hAnsi="Times New Roman" w:cs="Times New Roman"/>
          <w:sz w:val="24"/>
          <w:szCs w:val="24"/>
        </w:rPr>
        <w:t>самопроявления</w:t>
      </w:r>
      <w:proofErr w:type="spellEnd"/>
      <w:r w:rsidRPr="0009169A">
        <w:rPr>
          <w:rFonts w:ascii="Times New Roman" w:eastAsia="Times New Roman" w:hAnsi="Times New Roman" w:cs="Times New Roman"/>
          <w:sz w:val="24"/>
          <w:szCs w:val="24"/>
        </w:rPr>
        <w:t xml:space="preserve">, культурного развития. Осуществляется в форме занятий по программам «В мире прекрасного», которые предполагают выполнение детьми различного рода поделок, игрушек, рисунков, коллажей, подготовку и проведение спектаклей, конференций, выставок. «Великие достижения соотечественников» </w:t>
      </w:r>
      <w:r w:rsidRPr="0009169A">
        <w:rPr>
          <w:rFonts w:ascii="Times New Roman" w:eastAsia="Calibri" w:hAnsi="Times New Roman" w:cs="Times New Roman"/>
          <w:sz w:val="24"/>
          <w:szCs w:val="24"/>
          <w:lang w:eastAsia="en-US"/>
        </w:rPr>
        <w:t xml:space="preserve">ориентирован на осознание обучающимися феномена достижений россиян в разные исторические периоды развития российского государства, преобразующей роли личности в разных сферах деятельности, сохранение исторической памяти, понимание ценности труда, формирование у обучающихся личностной позиции по отношению к великим достижениям своей страны. </w:t>
      </w:r>
    </w:p>
    <w:p w:rsidR="007271A1" w:rsidRPr="0009169A" w:rsidRDefault="007271A1" w:rsidP="007271A1">
      <w:pPr>
        <w:spacing w:after="0" w:line="240" w:lineRule="auto"/>
        <w:jc w:val="both"/>
        <w:rPr>
          <w:rFonts w:ascii="Times New Roman" w:eastAsia="Times New Roman" w:hAnsi="Times New Roman" w:cs="Times New Roman"/>
          <w:sz w:val="24"/>
          <w:szCs w:val="24"/>
        </w:rPr>
      </w:pPr>
      <w:r w:rsidRPr="0009169A">
        <w:rPr>
          <w:rFonts w:ascii="Times New Roman" w:eastAsia="Times New Roman" w:hAnsi="Times New Roman" w:cs="Times New Roman"/>
          <w:sz w:val="24"/>
          <w:szCs w:val="24"/>
        </w:rPr>
        <w:t xml:space="preserve">         На базе школы не первый год осуществляют свою деятельность хореографические ансамбли «ДО РЕ МИ», «Нежность», ансамбль спортивных латиноамериканских бальных танцев «Темп». </w:t>
      </w:r>
    </w:p>
    <w:p w:rsidR="007271A1" w:rsidRPr="0009169A" w:rsidRDefault="007271A1" w:rsidP="007271A1">
      <w:pPr>
        <w:spacing w:after="0" w:line="240" w:lineRule="auto"/>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 xml:space="preserve">        По итогам работы в данном направлении проводятся концерты, конкурсы, выставки.</w:t>
      </w:r>
    </w:p>
    <w:p w:rsidR="007271A1" w:rsidRPr="0009169A" w:rsidRDefault="007271A1" w:rsidP="007271A1">
      <w:pPr>
        <w:shd w:val="clear" w:color="auto" w:fill="FFFFFF"/>
        <w:spacing w:after="0" w:line="240" w:lineRule="auto"/>
        <w:jc w:val="center"/>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СПОРТИВНО-ОЗДОРОВИТЕЛЬНОЕ НАПРАВЛЕНИЕ</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Целесообразность</w:t>
      </w:r>
      <w:r w:rsidRPr="0009169A">
        <w:rPr>
          <w:rFonts w:ascii="Times New Roman" w:eastAsia="Times New Roman" w:hAnsi="Times New Roman" w:cs="Times New Roman"/>
          <w:b/>
          <w:bCs/>
          <w:color w:val="000000"/>
          <w:sz w:val="24"/>
          <w:szCs w:val="24"/>
        </w:rPr>
        <w:t> </w:t>
      </w:r>
      <w:r w:rsidRPr="0009169A">
        <w:rPr>
          <w:rFonts w:ascii="Times New Roman" w:eastAsia="Times New Roman" w:hAnsi="Times New Roman" w:cs="Times New Roman"/>
          <w:color w:val="000000"/>
          <w:sz w:val="24"/>
          <w:szCs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09169A">
        <w:rPr>
          <w:rFonts w:ascii="Times New Roman" w:eastAsia="Times New Roman" w:hAnsi="Times New Roman" w:cs="Times New Roman"/>
          <w:bCs/>
          <w:color w:val="000000"/>
          <w:sz w:val="24"/>
          <w:szCs w:val="24"/>
        </w:rPr>
        <w:t>Основные задачи:</w:t>
      </w:r>
    </w:p>
    <w:p w:rsidR="007271A1" w:rsidRPr="0009169A" w:rsidRDefault="007271A1" w:rsidP="007271A1">
      <w:pPr>
        <w:numPr>
          <w:ilvl w:val="0"/>
          <w:numId w:val="10"/>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культуры здорового и безопасного образа жизни;</w:t>
      </w:r>
    </w:p>
    <w:p w:rsidR="007271A1" w:rsidRPr="0009169A" w:rsidRDefault="007271A1" w:rsidP="007271A1">
      <w:pPr>
        <w:numPr>
          <w:ilvl w:val="0"/>
          <w:numId w:val="10"/>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использование оптимальных двигательных режимов для детей с учетом их возрастных, психологических и иных особенностей;</w:t>
      </w:r>
    </w:p>
    <w:p w:rsidR="007271A1" w:rsidRPr="0009169A" w:rsidRDefault="007271A1" w:rsidP="007271A1">
      <w:pPr>
        <w:numPr>
          <w:ilvl w:val="0"/>
          <w:numId w:val="10"/>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развитие потребности в занятиях физической культурой и спортом.</w:t>
      </w:r>
    </w:p>
    <w:p w:rsidR="007271A1" w:rsidRPr="0009169A" w:rsidRDefault="007271A1" w:rsidP="007271A1">
      <w:pPr>
        <w:spacing w:after="0" w:line="240" w:lineRule="auto"/>
        <w:ind w:firstLine="567"/>
        <w:jc w:val="both"/>
        <w:rPr>
          <w:rFonts w:ascii="Times New Roman" w:eastAsia="Times New Roman" w:hAnsi="Times New Roman" w:cs="Times New Roman"/>
          <w:sz w:val="24"/>
          <w:szCs w:val="24"/>
        </w:rPr>
      </w:pPr>
      <w:r w:rsidRPr="0009169A">
        <w:rPr>
          <w:rFonts w:ascii="Times New Roman" w:eastAsia="Times New Roman" w:hAnsi="Times New Roman" w:cs="Times New Roman"/>
          <w:bCs/>
          <w:sz w:val="24"/>
          <w:szCs w:val="24"/>
        </w:rPr>
        <w:t>Спортивно-оздоровительное направление</w:t>
      </w:r>
      <w:r w:rsidRPr="0009169A">
        <w:rPr>
          <w:rFonts w:ascii="Times New Roman" w:eastAsia="Times New Roman" w:hAnsi="Times New Roman" w:cs="Times New Roman"/>
          <w:sz w:val="24"/>
          <w:szCs w:val="24"/>
        </w:rPr>
        <w:t xml:space="preserve">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7271A1" w:rsidRPr="0009169A" w:rsidRDefault="007271A1" w:rsidP="007271A1">
      <w:pPr>
        <w:spacing w:after="0" w:line="240" w:lineRule="auto"/>
        <w:jc w:val="both"/>
        <w:rPr>
          <w:rFonts w:ascii="Times New Roman" w:eastAsia="Times New Roman" w:hAnsi="Times New Roman" w:cs="Times New Roman"/>
          <w:sz w:val="24"/>
          <w:szCs w:val="24"/>
        </w:rPr>
      </w:pPr>
      <w:r w:rsidRPr="0009169A">
        <w:rPr>
          <w:rFonts w:ascii="Times New Roman" w:eastAsia="Times New Roman" w:hAnsi="Times New Roman" w:cs="Times New Roman"/>
          <w:sz w:val="24"/>
          <w:szCs w:val="24"/>
        </w:rPr>
        <w:t xml:space="preserve">       На базе школы работают спортивные секции - каратэ, баскетбол и рукопашный бой. </w:t>
      </w:r>
    </w:p>
    <w:p w:rsidR="007271A1" w:rsidRPr="0009169A" w:rsidRDefault="007271A1" w:rsidP="007271A1">
      <w:pPr>
        <w:shd w:val="clear" w:color="auto" w:fill="FFFFFF"/>
        <w:spacing w:after="0" w:line="330" w:lineRule="atLeast"/>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sz w:val="24"/>
          <w:szCs w:val="24"/>
        </w:rPr>
        <w:t xml:space="preserve">       </w:t>
      </w:r>
      <w:r w:rsidRPr="0009169A">
        <w:rPr>
          <w:rFonts w:ascii="Times New Roman" w:eastAsia="Times New Roman" w:hAnsi="Times New Roman" w:cs="Times New Roman"/>
          <w:color w:val="000000"/>
          <w:sz w:val="24"/>
          <w:szCs w:val="24"/>
        </w:rPr>
        <w:t xml:space="preserve">Данное направление представлено занятиями: «Спортивный клуб», а также  программа «Здоровое питание». Цель данного направления: популяризация различных видов спорта,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а </w:t>
      </w:r>
      <w:r w:rsidRPr="0009169A">
        <w:rPr>
          <w:rFonts w:ascii="Times New Roman" w:eastAsia="Times New Roman" w:hAnsi="Times New Roman" w:cs="Times New Roman"/>
          <w:color w:val="000000"/>
          <w:sz w:val="24"/>
          <w:szCs w:val="24"/>
        </w:rPr>
        <w:lastRenderedPageBreak/>
        <w:t>так же развитие представления детей о здоровье как одной из важнейших человеческих ценностей, формирование готовности заботиться и укреплять здоровье, расширение знаний детей о правилах питания</w:t>
      </w:r>
    </w:p>
    <w:p w:rsidR="007271A1" w:rsidRPr="0009169A" w:rsidRDefault="007271A1" w:rsidP="007271A1">
      <w:pPr>
        <w:spacing w:after="0" w:line="240" w:lineRule="auto"/>
        <w:jc w:val="both"/>
        <w:rPr>
          <w:rFonts w:ascii="Times New Roman" w:eastAsia="Times New Roman" w:hAnsi="Times New Roman" w:cs="Times New Roman"/>
          <w:sz w:val="24"/>
          <w:szCs w:val="24"/>
        </w:rPr>
      </w:pPr>
      <w:r w:rsidRPr="0009169A">
        <w:rPr>
          <w:rFonts w:ascii="Times New Roman" w:eastAsia="Times New Roman" w:hAnsi="Times New Roman" w:cs="Times New Roman"/>
          <w:sz w:val="24"/>
          <w:szCs w:val="24"/>
        </w:rPr>
        <w:t xml:space="preserve">        По итогам работы в данном направлении проводятся спортивные соревнования,</w:t>
      </w:r>
      <w:r w:rsidRPr="0009169A">
        <w:rPr>
          <w:rFonts w:ascii="Times New Roman" w:eastAsia="Times New Roman" w:hAnsi="Times New Roman" w:cs="Times New Roman"/>
          <w:b/>
          <w:bCs/>
          <w:sz w:val="24"/>
          <w:szCs w:val="24"/>
        </w:rPr>
        <w:t> </w:t>
      </w:r>
      <w:r w:rsidRPr="0009169A">
        <w:rPr>
          <w:rFonts w:ascii="Times New Roman" w:eastAsia="Times New Roman" w:hAnsi="Times New Roman" w:cs="Times New Roman"/>
          <w:sz w:val="24"/>
          <w:szCs w:val="24"/>
        </w:rPr>
        <w:t xml:space="preserve">показательные выступления, дни здоровья, конкурсы и различные акции здоровья. </w:t>
      </w:r>
    </w:p>
    <w:p w:rsidR="007271A1" w:rsidRPr="0009169A" w:rsidRDefault="007271A1" w:rsidP="007271A1">
      <w:pPr>
        <w:shd w:val="clear" w:color="auto" w:fill="FFFFFF"/>
        <w:spacing w:after="0" w:line="240" w:lineRule="auto"/>
        <w:jc w:val="center"/>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СОЦИАЛЬНОЕ НАПРАВЛЕНИЕ</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Целесообразность</w:t>
      </w:r>
      <w:r w:rsidRPr="0009169A">
        <w:rPr>
          <w:rFonts w:ascii="Times New Roman" w:eastAsia="Times New Roman" w:hAnsi="Times New Roman" w:cs="Times New Roman"/>
          <w:b/>
          <w:bCs/>
          <w:color w:val="000000"/>
          <w:sz w:val="24"/>
          <w:szCs w:val="24"/>
        </w:rPr>
        <w:t> </w:t>
      </w:r>
      <w:r w:rsidRPr="0009169A">
        <w:rPr>
          <w:rFonts w:ascii="Times New Roman" w:eastAsia="Times New Roman" w:hAnsi="Times New Roman" w:cs="Times New Roman"/>
          <w:color w:val="000000"/>
          <w:sz w:val="24"/>
          <w:szCs w:val="24"/>
        </w:rP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w:t>
      </w:r>
      <w:proofErr w:type="spellStart"/>
      <w:r w:rsidRPr="0009169A">
        <w:rPr>
          <w:rFonts w:ascii="Times New Roman" w:eastAsia="Times New Roman" w:hAnsi="Times New Roman" w:cs="Times New Roman"/>
          <w:color w:val="000000"/>
          <w:sz w:val="24"/>
          <w:szCs w:val="24"/>
        </w:rPr>
        <w:t>конфликтологических</w:t>
      </w:r>
      <w:proofErr w:type="spellEnd"/>
      <w:r w:rsidRPr="0009169A">
        <w:rPr>
          <w:rFonts w:ascii="Times New Roman" w:eastAsia="Times New Roman" w:hAnsi="Times New Roman" w:cs="Times New Roman"/>
          <w:color w:val="000000"/>
          <w:sz w:val="24"/>
          <w:szCs w:val="24"/>
        </w:rPr>
        <w:t xml:space="preserve"> компетенций, необходимых для эффективного взаимодействия в социуме.</w:t>
      </w:r>
    </w:p>
    <w:p w:rsidR="007271A1" w:rsidRPr="0009169A" w:rsidRDefault="007271A1" w:rsidP="007271A1">
      <w:pPr>
        <w:shd w:val="clear" w:color="auto" w:fill="FFFFFF"/>
        <w:spacing w:after="0" w:line="240" w:lineRule="auto"/>
        <w:ind w:firstLine="567"/>
        <w:jc w:val="both"/>
        <w:rPr>
          <w:rFonts w:ascii="Times New Roman" w:eastAsia="Times New Roman" w:hAnsi="Times New Roman" w:cs="Times New Roman"/>
          <w:bCs/>
          <w:color w:val="000000"/>
          <w:sz w:val="24"/>
          <w:szCs w:val="24"/>
        </w:rPr>
      </w:pPr>
      <w:r w:rsidRPr="0009169A">
        <w:rPr>
          <w:rFonts w:ascii="Times New Roman" w:eastAsia="Times New Roman" w:hAnsi="Times New Roman" w:cs="Times New Roman"/>
          <w:bCs/>
          <w:color w:val="000000"/>
          <w:sz w:val="24"/>
          <w:szCs w:val="24"/>
        </w:rPr>
        <w:t>Основными задачами являются:</w:t>
      </w:r>
    </w:p>
    <w:p w:rsidR="007271A1" w:rsidRPr="0009169A" w:rsidRDefault="007271A1" w:rsidP="007271A1">
      <w:pPr>
        <w:numPr>
          <w:ilvl w:val="0"/>
          <w:numId w:val="11"/>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7271A1" w:rsidRPr="0009169A" w:rsidRDefault="007271A1" w:rsidP="007271A1">
      <w:pPr>
        <w:numPr>
          <w:ilvl w:val="0"/>
          <w:numId w:val="11"/>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способности обучающегося сознательно выстраивать и оценивать отношения в социуме;</w:t>
      </w:r>
    </w:p>
    <w:p w:rsidR="007271A1" w:rsidRPr="0009169A" w:rsidRDefault="007271A1" w:rsidP="007271A1">
      <w:pPr>
        <w:numPr>
          <w:ilvl w:val="0"/>
          <w:numId w:val="11"/>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становление гуманистических и демократических ценностных ориентаций;</w:t>
      </w:r>
    </w:p>
    <w:p w:rsidR="007271A1" w:rsidRPr="0009169A" w:rsidRDefault="007271A1" w:rsidP="007271A1">
      <w:pPr>
        <w:numPr>
          <w:ilvl w:val="0"/>
          <w:numId w:val="11"/>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основы культуры межэтнического общения;</w:t>
      </w:r>
    </w:p>
    <w:p w:rsidR="007271A1" w:rsidRPr="0009169A" w:rsidRDefault="007271A1" w:rsidP="007271A1">
      <w:pPr>
        <w:numPr>
          <w:ilvl w:val="0"/>
          <w:numId w:val="11"/>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формирование отношения к семье как к основе российского общества;</w:t>
      </w:r>
    </w:p>
    <w:p w:rsidR="007271A1" w:rsidRPr="0009169A" w:rsidRDefault="007271A1" w:rsidP="007271A1">
      <w:pPr>
        <w:numPr>
          <w:ilvl w:val="0"/>
          <w:numId w:val="11"/>
        </w:numPr>
        <w:shd w:val="clear" w:color="auto" w:fill="FFFFFF"/>
        <w:spacing w:after="0" w:line="240" w:lineRule="auto"/>
        <w:ind w:left="851"/>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rPr>
        <w:t>воспитание у учащихся почтительного отношения к родителям, осознанного, заботливого отношения к старшему поколению.</w:t>
      </w:r>
    </w:p>
    <w:p w:rsidR="007271A1" w:rsidRPr="0009169A" w:rsidRDefault="007271A1" w:rsidP="007271A1">
      <w:pPr>
        <w:widowControl w:val="0"/>
        <w:tabs>
          <w:tab w:val="left" w:pos="1879"/>
        </w:tabs>
        <w:autoSpaceDE w:val="0"/>
        <w:autoSpaceDN w:val="0"/>
        <w:spacing w:after="0" w:line="240" w:lineRule="auto"/>
        <w:ind w:right="121" w:firstLine="567"/>
        <w:contextualSpacing/>
        <w:jc w:val="both"/>
        <w:rPr>
          <w:rFonts w:ascii="Times New Roman" w:eastAsia="Calibri" w:hAnsi="Times New Roman" w:cs="Times New Roman"/>
          <w:sz w:val="24"/>
          <w:szCs w:val="24"/>
          <w:lang w:eastAsia="en-US"/>
        </w:rPr>
      </w:pPr>
      <w:r w:rsidRPr="0009169A">
        <w:rPr>
          <w:rFonts w:ascii="Times New Roman" w:eastAsia="Times New Roman" w:hAnsi="Times New Roman" w:cs="Times New Roman"/>
          <w:sz w:val="24"/>
          <w:szCs w:val="24"/>
        </w:rPr>
        <w:t>Данное направление реализуется программами внеурочной деятельности: «Учимся для жизни!»</w:t>
      </w:r>
      <w:r w:rsidRPr="0009169A">
        <w:rPr>
          <w:rFonts w:ascii="Times New Roman" w:eastAsia="Calibri" w:hAnsi="Times New Roman" w:cs="Times New Roman"/>
          <w:sz w:val="24"/>
          <w:szCs w:val="24"/>
          <w:lang w:eastAsia="en-US"/>
        </w:rPr>
        <w:t xml:space="preserve"> курс развития функциональной грамотности  (читательской, математической, естественно-научной, финансовой)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r w:rsidRPr="0009169A">
        <w:rPr>
          <w:rFonts w:ascii="Times New Roman" w:eastAsia="Times New Roman" w:hAnsi="Times New Roman" w:cs="Times New Roman"/>
          <w:sz w:val="24"/>
          <w:szCs w:val="24"/>
        </w:rPr>
        <w:t xml:space="preserve">Также данное направление реализуется через программы: «Дорога в профессию» в 8-9-х классах, «Экологичный образ жизни». «Умей вести за собой» </w:t>
      </w:r>
      <w:bookmarkStart w:id="3" w:name="_Hlk177214444"/>
      <w:r w:rsidRPr="0009169A">
        <w:rPr>
          <w:rFonts w:ascii="Times New Roman" w:eastAsia="Times New Roman" w:hAnsi="Times New Roman" w:cs="Times New Roman"/>
          <w:sz w:val="24"/>
          <w:szCs w:val="24"/>
        </w:rPr>
        <w:t>для 5-6 классов</w:t>
      </w:r>
      <w:bookmarkEnd w:id="3"/>
      <w:r w:rsidRPr="0009169A">
        <w:rPr>
          <w:rFonts w:ascii="Times New Roman" w:eastAsia="Times New Roman" w:hAnsi="Times New Roman" w:cs="Times New Roman"/>
          <w:sz w:val="24"/>
          <w:szCs w:val="24"/>
        </w:rPr>
        <w:t>, «Школа становления личности» для 6-7 классов.</w:t>
      </w:r>
    </w:p>
    <w:p w:rsidR="007271A1" w:rsidRPr="0009169A" w:rsidRDefault="007271A1" w:rsidP="007271A1">
      <w:pPr>
        <w:spacing w:after="0" w:line="240" w:lineRule="auto"/>
        <w:jc w:val="both"/>
        <w:rPr>
          <w:rFonts w:ascii="Times New Roman" w:eastAsia="Times New Roman" w:hAnsi="Times New Roman" w:cs="Times New Roman"/>
          <w:color w:val="000000"/>
          <w:sz w:val="24"/>
          <w:szCs w:val="24"/>
        </w:rPr>
      </w:pPr>
      <w:r w:rsidRPr="0009169A">
        <w:rPr>
          <w:rFonts w:ascii="Times New Roman" w:eastAsia="Times New Roman" w:hAnsi="Times New Roman" w:cs="Times New Roman"/>
          <w:color w:val="000000"/>
          <w:sz w:val="24"/>
          <w:szCs w:val="24"/>
          <w:shd w:val="clear" w:color="auto" w:fill="FFFFFF"/>
        </w:rPr>
        <w:t xml:space="preserve">        С 2022 года социальное направление реализуется через программы внеурочной деятельности «Орлята» в 1-4-х классах. Данная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 Проводится с целью удовлетворения потребностей младших школьников в социальной активности, поддержания и развития интереса к учебным и внеурочным видам деятельности, обеспечивая преемственность с Российским движением школьников.</w:t>
      </w:r>
    </w:p>
    <w:p w:rsidR="007271A1" w:rsidRPr="0009169A" w:rsidRDefault="007271A1" w:rsidP="007271A1">
      <w:pPr>
        <w:shd w:val="clear" w:color="auto" w:fill="FFFFFF"/>
        <w:spacing w:after="0" w:line="240" w:lineRule="auto"/>
        <w:jc w:val="both"/>
        <w:rPr>
          <w:rFonts w:ascii="Times New Roman" w:eastAsia="Times New Roman" w:hAnsi="Times New Roman" w:cs="Times New Roman"/>
          <w:sz w:val="24"/>
          <w:szCs w:val="24"/>
        </w:rPr>
      </w:pPr>
      <w:r w:rsidRPr="0009169A">
        <w:rPr>
          <w:rFonts w:ascii="Times New Roman" w:eastAsia="Times New Roman" w:hAnsi="Times New Roman" w:cs="Times New Roman"/>
          <w:sz w:val="24"/>
          <w:szCs w:val="24"/>
        </w:rPr>
        <w:t>       По итогам работы в данном направлении проводятся тренинги, акции, конкурсы, выставки, защиты проектов.</w:t>
      </w:r>
    </w:p>
    <w:p w:rsidR="007271A1" w:rsidRPr="007271A1" w:rsidRDefault="007271A1" w:rsidP="007271A1">
      <w:pPr>
        <w:pStyle w:val="ConsPlusNormal"/>
        <w:spacing w:before="200"/>
        <w:ind w:firstLine="540"/>
        <w:jc w:val="both"/>
        <w:rPr>
          <w:rFonts w:ascii="Times New Roman" w:hAnsi="Times New Roman" w:cs="Times New Roman"/>
          <w:sz w:val="24"/>
          <w:szCs w:val="24"/>
        </w:rPr>
      </w:pPr>
    </w:p>
    <w:p w:rsidR="007271A1" w:rsidRPr="007271A1" w:rsidRDefault="007271A1" w:rsidP="00290D91">
      <w:pPr>
        <w:pStyle w:val="ConsPlusNormal"/>
        <w:spacing w:before="200"/>
        <w:ind w:firstLine="540"/>
        <w:jc w:val="both"/>
        <w:rPr>
          <w:rFonts w:ascii="Times New Roman" w:hAnsi="Times New Roman" w:cs="Times New Roman"/>
          <w:sz w:val="24"/>
          <w:szCs w:val="24"/>
        </w:rPr>
      </w:pPr>
    </w:p>
    <w:p w:rsidR="00290D91" w:rsidRPr="007271A1" w:rsidRDefault="00290D91" w:rsidP="00290D91">
      <w:pPr>
        <w:pStyle w:val="ConsPlusNormal"/>
        <w:spacing w:before="200"/>
        <w:ind w:firstLine="540"/>
        <w:jc w:val="both"/>
        <w:rPr>
          <w:rFonts w:ascii="Times New Roman" w:hAnsi="Times New Roman" w:cs="Times New Roman"/>
          <w:sz w:val="24"/>
          <w:szCs w:val="24"/>
        </w:rPr>
      </w:pPr>
      <w:r w:rsidRPr="007271A1">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rsidR="00290D91" w:rsidRPr="007271A1" w:rsidRDefault="00290D91" w:rsidP="00290D91">
      <w:pPr>
        <w:pStyle w:val="ConsPlusNormal"/>
        <w:spacing w:before="200"/>
        <w:ind w:firstLine="540"/>
        <w:jc w:val="both"/>
        <w:rPr>
          <w:rFonts w:ascii="Times New Roman" w:hAnsi="Times New Roman" w:cs="Times New Roman"/>
          <w:sz w:val="24"/>
          <w:szCs w:val="24"/>
        </w:rPr>
      </w:pPr>
      <w:r w:rsidRPr="007271A1">
        <w:rPr>
          <w:rFonts w:ascii="Times New Roman" w:hAnsi="Times New Roman" w:cs="Times New Roman"/>
          <w:sz w:val="24"/>
          <w:szCs w:val="24"/>
        </w:rPr>
        <w:t xml:space="preserve">При организации внеурочной деятельности непосредственно в образовательной </w:t>
      </w:r>
      <w:r w:rsidRPr="007271A1">
        <w:rPr>
          <w:rFonts w:ascii="Times New Roman" w:hAnsi="Times New Roman" w:cs="Times New Roman"/>
          <w:sz w:val="24"/>
          <w:szCs w:val="24"/>
        </w:rPr>
        <w:lastRenderedPageBreak/>
        <w:t>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rsidR="00290D91" w:rsidRPr="007271A1" w:rsidRDefault="00290D91" w:rsidP="00290D91">
      <w:pPr>
        <w:pStyle w:val="ConsPlusNormal"/>
        <w:spacing w:before="200"/>
        <w:ind w:firstLine="540"/>
        <w:jc w:val="both"/>
        <w:rPr>
          <w:rFonts w:ascii="Times New Roman" w:hAnsi="Times New Roman" w:cs="Times New Roman"/>
          <w:sz w:val="24"/>
          <w:szCs w:val="24"/>
        </w:rPr>
      </w:pPr>
      <w:r w:rsidRPr="007271A1">
        <w:rPr>
          <w:rFonts w:ascii="Times New Roman" w:hAnsi="Times New Roman" w:cs="Times New Roman"/>
          <w:sz w:val="24"/>
          <w:szCs w:val="24"/>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290D91" w:rsidRPr="007271A1" w:rsidRDefault="00290D91" w:rsidP="00290D91">
      <w:pPr>
        <w:pStyle w:val="ConsPlusNormal"/>
        <w:spacing w:before="200"/>
        <w:ind w:firstLine="540"/>
        <w:jc w:val="both"/>
        <w:rPr>
          <w:rFonts w:ascii="Times New Roman" w:hAnsi="Times New Roman" w:cs="Times New Roman"/>
          <w:sz w:val="24"/>
          <w:szCs w:val="24"/>
        </w:rPr>
      </w:pPr>
      <w:r w:rsidRPr="007271A1">
        <w:rPr>
          <w:rFonts w:ascii="Times New Roman" w:hAnsi="Times New Roman" w:cs="Times New Roman"/>
          <w:sz w:val="24"/>
          <w:szCs w:val="24"/>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rsidR="0009169A" w:rsidRPr="007271A1" w:rsidRDefault="0009169A" w:rsidP="00290D91">
      <w:pPr>
        <w:pStyle w:val="ConsPlusNormal"/>
        <w:spacing w:before="200"/>
        <w:ind w:firstLine="540"/>
        <w:jc w:val="both"/>
        <w:rPr>
          <w:rFonts w:ascii="Times New Roman" w:hAnsi="Times New Roman" w:cs="Times New Roman"/>
          <w:sz w:val="24"/>
          <w:szCs w:val="24"/>
        </w:rPr>
      </w:pP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Реализация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(вариант 2) обеспечивается созданием в образовательной организации кадровых, финансовых, материально-</w:t>
      </w:r>
      <w:proofErr w:type="spellStart"/>
      <w:r w:rsidRPr="003A6FF4">
        <w:rPr>
          <w:rFonts w:ascii="Times New Roman" w:hAnsi="Times New Roman" w:cs="Times New Roman"/>
          <w:sz w:val="24"/>
          <w:szCs w:val="24"/>
        </w:rPr>
        <w:t>техических</w:t>
      </w:r>
      <w:proofErr w:type="spellEnd"/>
      <w:r w:rsidRPr="003A6FF4">
        <w:rPr>
          <w:rFonts w:ascii="Times New Roman" w:hAnsi="Times New Roman" w:cs="Times New Roman"/>
          <w:sz w:val="24"/>
          <w:szCs w:val="24"/>
        </w:rPr>
        <w:t xml:space="preserve"> условий.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1. Реализация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35">
        <w:r w:rsidRPr="007271A1">
          <w:rPr>
            <w:rFonts w:ascii="Times New Roman" w:hAnsi="Times New Roman" w:cs="Times New Roman"/>
            <w:sz w:val="24"/>
            <w:szCs w:val="24"/>
          </w:rPr>
          <w:t>справочнике</w:t>
        </w:r>
      </w:hyperlink>
      <w:r w:rsidRPr="003A6FF4">
        <w:rPr>
          <w:rFonts w:ascii="Times New Roman" w:hAnsi="Times New Roman" w:cs="Times New Roman"/>
          <w:sz w:val="24"/>
          <w:szCs w:val="24"/>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N 761н (зарегистрирован Минюстом России 6 октября 2010 г., регистрационный N 18638) с изменениями, внесенными приказом Минздравсоцразвития России от 31 мая 2011 г. N 448н (зарегистрирован Минюстом России 1 июля 2011 г., регистрационный N 212240), в профессиональных стандартах "</w:t>
      </w:r>
      <w:hyperlink r:id="rId36">
        <w:r w:rsidRPr="007271A1">
          <w:rPr>
            <w:rFonts w:ascii="Times New Roman" w:hAnsi="Times New Roman" w:cs="Times New Roman"/>
            <w:sz w:val="24"/>
            <w:szCs w:val="24"/>
          </w:rPr>
          <w:t>Педагог</w:t>
        </w:r>
      </w:hyperlink>
      <w:r w:rsidRPr="003A6FF4">
        <w:rPr>
          <w:rFonts w:ascii="Times New Roman" w:hAnsi="Times New Roman" w:cs="Times New Roman"/>
          <w:sz w:val="24"/>
          <w:szCs w:val="24"/>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 "</w:t>
      </w:r>
      <w:hyperlink r:id="rId37">
        <w:r w:rsidRPr="007271A1">
          <w:rPr>
            <w:rFonts w:ascii="Times New Roman" w:hAnsi="Times New Roman" w:cs="Times New Roman"/>
            <w:sz w:val="24"/>
            <w:szCs w:val="24"/>
          </w:rPr>
          <w:t>Педагог-психоло</w:t>
        </w:r>
        <w:r w:rsidRPr="003A6FF4">
          <w:rPr>
            <w:rFonts w:ascii="Times New Roman" w:hAnsi="Times New Roman" w:cs="Times New Roman"/>
            <w:color w:val="0000FF"/>
            <w:sz w:val="24"/>
            <w:szCs w:val="24"/>
          </w:rPr>
          <w:t>г</w:t>
        </w:r>
      </w:hyperlink>
      <w:r w:rsidRPr="003A6FF4">
        <w:rPr>
          <w:rFonts w:ascii="Times New Roman" w:hAnsi="Times New Roman" w:cs="Times New Roman"/>
          <w:sz w:val="24"/>
          <w:szCs w:val="24"/>
        </w:rPr>
        <w:t xml:space="preserve">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w:t>
      </w:r>
      <w:hyperlink r:id="rId38">
        <w:r w:rsidRPr="007271A1">
          <w:rPr>
            <w:rFonts w:ascii="Times New Roman" w:hAnsi="Times New Roman" w:cs="Times New Roman"/>
            <w:sz w:val="24"/>
            <w:szCs w:val="24"/>
          </w:rPr>
          <w:t>Специалист</w:t>
        </w:r>
      </w:hyperlink>
      <w:r w:rsidRPr="003A6FF4">
        <w:rPr>
          <w:rFonts w:ascii="Times New Roman" w:hAnsi="Times New Roman" w:cs="Times New Roman"/>
          <w:sz w:val="24"/>
          <w:szCs w:val="24"/>
        </w:rPr>
        <w:t xml:space="preserve"> в области воспитания", утвержденном приказом Минтруда России от 10 января 2017 N 10н (зарегистрирован Минюстом России 26 января 2017 г., регистрационный N 45406); "</w:t>
      </w:r>
      <w:hyperlink r:id="rId39">
        <w:r w:rsidRPr="007271A1">
          <w:rPr>
            <w:rFonts w:ascii="Times New Roman" w:hAnsi="Times New Roman" w:cs="Times New Roman"/>
            <w:sz w:val="24"/>
            <w:szCs w:val="24"/>
          </w:rPr>
          <w:t>Ассистент</w:t>
        </w:r>
      </w:hyperlink>
      <w:r w:rsidRPr="003A6FF4">
        <w:rPr>
          <w:rFonts w:ascii="Times New Roman" w:hAnsi="Times New Roman" w:cs="Times New Roman"/>
          <w:sz w:val="24"/>
          <w:szCs w:val="24"/>
        </w:rPr>
        <w:t xml:space="preserve">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 н (зарегистрирован Минюстом России 4 мая 2017 г., регистрационный N 46612).</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 В объем финансового обеспечения реализации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40">
        <w:r w:rsidRPr="007271A1">
          <w:rPr>
            <w:rFonts w:ascii="Times New Roman" w:hAnsi="Times New Roman" w:cs="Times New Roman"/>
            <w:sz w:val="24"/>
            <w:szCs w:val="24"/>
          </w:rPr>
          <w:t>части 2</w:t>
        </w:r>
      </w:hyperlink>
      <w:r w:rsidRPr="007271A1">
        <w:rPr>
          <w:rFonts w:ascii="Times New Roman" w:hAnsi="Times New Roman" w:cs="Times New Roman"/>
          <w:sz w:val="24"/>
          <w:szCs w:val="24"/>
        </w:rPr>
        <w:t xml:space="preserve">, </w:t>
      </w:r>
      <w:hyperlink r:id="rId41">
        <w:r w:rsidRPr="007271A1">
          <w:rPr>
            <w:rFonts w:ascii="Times New Roman" w:hAnsi="Times New Roman" w:cs="Times New Roman"/>
            <w:sz w:val="24"/>
            <w:szCs w:val="24"/>
          </w:rPr>
          <w:t>3 статьи 99</w:t>
        </w:r>
      </w:hyperlink>
      <w:r w:rsidRPr="007271A1">
        <w:rPr>
          <w:rFonts w:ascii="Times New Roman" w:hAnsi="Times New Roman" w:cs="Times New Roman"/>
          <w:sz w:val="24"/>
          <w:szCs w:val="24"/>
        </w:rPr>
        <w:t xml:space="preserve"> Фе</w:t>
      </w:r>
      <w:r w:rsidRPr="003A6FF4">
        <w:rPr>
          <w:rFonts w:ascii="Times New Roman" w:hAnsi="Times New Roman" w:cs="Times New Roman"/>
          <w:sz w:val="24"/>
          <w:szCs w:val="24"/>
        </w:rPr>
        <w:t xml:space="preserve">дерального закона от 29 </w:t>
      </w:r>
      <w:r w:rsidRPr="003A6FF4">
        <w:rPr>
          <w:rFonts w:ascii="Times New Roman" w:hAnsi="Times New Roman" w:cs="Times New Roman"/>
          <w:sz w:val="24"/>
          <w:szCs w:val="24"/>
        </w:rPr>
        <w:lastRenderedPageBreak/>
        <w:t>декабря 2012 г. N 273-ФЗ "Об образовании в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3. Материально-технические условия реализации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и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(вариант 2) должны обеспечивать возможность достижения обучающимися установленных </w:t>
      </w:r>
      <w:hyperlink r:id="rId42">
        <w:r w:rsidRPr="007271A1">
          <w:rPr>
            <w:rFonts w:ascii="Times New Roman" w:hAnsi="Times New Roman" w:cs="Times New Roman"/>
            <w:sz w:val="24"/>
            <w:szCs w:val="24"/>
          </w:rPr>
          <w:t>Стандартом</w:t>
        </w:r>
      </w:hyperlink>
      <w:r w:rsidRPr="003A6FF4">
        <w:rPr>
          <w:rFonts w:ascii="Times New Roman" w:hAnsi="Times New Roman" w:cs="Times New Roman"/>
          <w:sz w:val="24"/>
          <w:szCs w:val="24"/>
        </w:rPr>
        <w:t xml:space="preserve">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 освоения </w:t>
      </w:r>
      <w:r w:rsidR="005236B8" w:rsidRPr="003A6FF4">
        <w:rPr>
          <w:rFonts w:ascii="Times New Roman" w:hAnsi="Times New Roman" w:cs="Times New Roman"/>
          <w:sz w:val="24"/>
          <w:szCs w:val="24"/>
        </w:rPr>
        <w:t>АООП</w:t>
      </w:r>
      <w:r w:rsidRPr="003A6FF4">
        <w:rPr>
          <w:rFonts w:ascii="Times New Roman" w:hAnsi="Times New Roman" w:cs="Times New Roman"/>
          <w:sz w:val="24"/>
          <w:szCs w:val="24"/>
        </w:rPr>
        <w:t xml:space="preserve"> УО (вариант 1) </w:t>
      </w:r>
    </w:p>
    <w:p w:rsidR="00290D91" w:rsidRPr="003A6FF4" w:rsidRDefault="00290D91" w:rsidP="00290D91">
      <w:pPr>
        <w:pStyle w:val="ConsPlusNormal"/>
        <w:ind w:firstLine="540"/>
        <w:jc w:val="both"/>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4D4B93" w:rsidRPr="003A6FF4" w:rsidRDefault="004D4B93" w:rsidP="004D4B93">
      <w:pPr>
        <w:pStyle w:val="ConsPlusTitle"/>
        <w:ind w:firstLine="540"/>
        <w:jc w:val="both"/>
        <w:outlineLvl w:val="2"/>
        <w:rPr>
          <w:rFonts w:ascii="Times New Roman" w:hAnsi="Times New Roman" w:cs="Times New Roman"/>
          <w:sz w:val="24"/>
          <w:szCs w:val="24"/>
        </w:rPr>
      </w:pPr>
    </w:p>
    <w:p w:rsidR="00290D91" w:rsidRPr="003A6FF4" w:rsidRDefault="004D4B93" w:rsidP="004D4B93">
      <w:pPr>
        <w:pStyle w:val="ConsPlusTitle"/>
        <w:ind w:firstLine="540"/>
        <w:jc w:val="both"/>
        <w:outlineLvl w:val="2"/>
        <w:rPr>
          <w:rFonts w:ascii="Times New Roman" w:hAnsi="Times New Roman" w:cs="Times New Roman"/>
          <w:sz w:val="24"/>
          <w:szCs w:val="24"/>
        </w:rPr>
      </w:pPr>
      <w:r w:rsidRPr="003A6FF4">
        <w:rPr>
          <w:rFonts w:ascii="Times New Roman" w:hAnsi="Times New Roman" w:cs="Times New Roman"/>
          <w:sz w:val="24"/>
          <w:szCs w:val="24"/>
        </w:rPr>
        <w:t>К</w:t>
      </w:r>
      <w:r w:rsidR="00290D91" w:rsidRPr="003A6FF4">
        <w:rPr>
          <w:rFonts w:ascii="Times New Roman" w:hAnsi="Times New Roman" w:cs="Times New Roman"/>
          <w:sz w:val="24"/>
          <w:szCs w:val="24"/>
        </w:rPr>
        <w:t>алендарный план воспитательной работы.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календарный план воспитательной работы является единым для образовательных организаций.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календарный план воспитательной работы может быть реализован в рамках урочной и внеурочной деятельности.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Все мероприятия должны проводиться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5. 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w:t>
      </w:r>
      <w:r w:rsidRPr="003A6FF4">
        <w:rPr>
          <w:rFonts w:ascii="Times New Roman" w:hAnsi="Times New Roman" w:cs="Times New Roman"/>
          <w:sz w:val="24"/>
          <w:szCs w:val="24"/>
        </w:rPr>
        <w:lastRenderedPageBreak/>
        <w:t>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tbl>
      <w:tblPr>
        <w:tblW w:w="10915" w:type="dxa"/>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8"/>
        <w:gridCol w:w="963"/>
        <w:gridCol w:w="365"/>
        <w:gridCol w:w="1336"/>
        <w:gridCol w:w="2410"/>
        <w:gridCol w:w="229"/>
        <w:gridCol w:w="2464"/>
      </w:tblGrid>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sz w:val="24"/>
                <w:szCs w:val="24"/>
              </w:rPr>
            </w:pPr>
            <w:r w:rsidRPr="00010016">
              <w:rPr>
                <w:rFonts w:ascii="Times New Roman" w:hAnsi="Times New Roman" w:cs="Times New Roman"/>
                <w:b/>
                <w:sz w:val="24"/>
                <w:szCs w:val="24"/>
              </w:rPr>
              <w:t>КАЛЕНДАРНЫЙ ПЛАН ВОСПИТАТЕЛЬНОЙ РАБОТЫ</w:t>
            </w:r>
          </w:p>
          <w:p w:rsidR="00686A76" w:rsidRPr="00010016" w:rsidRDefault="00686A76" w:rsidP="00686A76">
            <w:pPr>
              <w:spacing w:after="0" w:line="240" w:lineRule="auto"/>
              <w:jc w:val="center"/>
              <w:rPr>
                <w:rFonts w:ascii="Times New Roman" w:hAnsi="Times New Roman" w:cs="Times New Roman"/>
                <w:b/>
                <w:sz w:val="24"/>
                <w:szCs w:val="24"/>
              </w:rPr>
            </w:pPr>
            <w:r w:rsidRPr="00010016">
              <w:rPr>
                <w:rFonts w:ascii="Times New Roman" w:hAnsi="Times New Roman" w:cs="Times New Roman"/>
                <w:b/>
                <w:sz w:val="24"/>
                <w:szCs w:val="24"/>
              </w:rPr>
              <w:t xml:space="preserve">1-4 КЛАССОВ </w:t>
            </w:r>
          </w:p>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Дела, события, мероприятия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i/>
                <w:iCs/>
                <w:sz w:val="24"/>
                <w:szCs w:val="24"/>
              </w:rPr>
            </w:pPr>
            <w:r w:rsidRPr="00010016">
              <w:rPr>
                <w:rFonts w:ascii="Times New Roman" w:hAnsi="Times New Roman" w:cs="Times New Roman"/>
                <w:b/>
                <w:bCs/>
                <w:i/>
                <w:iCs/>
                <w:sz w:val="24"/>
                <w:szCs w:val="24"/>
              </w:rPr>
              <w:t> Классы</w:t>
            </w:r>
          </w:p>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Сроки </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Ответственные</w:t>
            </w:r>
          </w:p>
        </w:tc>
      </w:tr>
      <w:tr w:rsidR="00686A76" w:rsidRPr="00010016" w:rsidTr="00686A76">
        <w:trPr>
          <w:trHeight w:val="208"/>
          <w:tblCellSpacing w:w="0" w:type="dxa"/>
        </w:trPr>
        <w:tc>
          <w:tcPr>
            <w:tcW w:w="10915" w:type="dxa"/>
            <w:gridSpan w:val="7"/>
            <w:tcBorders>
              <w:top w:val="outset" w:sz="6" w:space="0" w:color="auto"/>
              <w:left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1. Урочная деятельность</w:t>
            </w:r>
          </w:p>
          <w:p w:rsidR="00686A76" w:rsidRPr="00010016" w:rsidRDefault="00686A76" w:rsidP="00686A76">
            <w:pPr>
              <w:spacing w:after="0" w:line="240" w:lineRule="auto"/>
              <w:jc w:val="center"/>
              <w:rPr>
                <w:rFonts w:ascii="Times New Roman" w:hAnsi="Times New Roman" w:cs="Times New Roman"/>
                <w:bCs/>
                <w:i/>
                <w:color w:val="333399"/>
                <w:sz w:val="24"/>
                <w:szCs w:val="24"/>
              </w:rPr>
            </w:pPr>
            <w:r w:rsidRPr="00010016">
              <w:rPr>
                <w:rFonts w:ascii="Times New Roman" w:hAnsi="Times New Roman" w:cs="Times New Roman"/>
                <w:bCs/>
                <w:i/>
                <w:color w:val="333399"/>
                <w:sz w:val="24"/>
                <w:szCs w:val="24"/>
              </w:rPr>
              <w:t>(согласно индивидуальным планам работы учителей-предметников)</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Планирование воспитательного компонента урока</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Учителя-предметники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Руководство исследовательской и проектной деятельностью обучающихся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Учителя-предметники</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2. Внеурочная деятельность</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
                <w:color w:val="333399"/>
                <w:sz w:val="24"/>
                <w:szCs w:val="24"/>
              </w:rPr>
            </w:pPr>
            <w:r w:rsidRPr="00010016">
              <w:rPr>
                <w:rFonts w:ascii="Times New Roman" w:hAnsi="Times New Roman" w:cs="Times New Roman"/>
                <w:bCs/>
                <w:i/>
                <w:color w:val="333399"/>
                <w:sz w:val="24"/>
                <w:szCs w:val="24"/>
              </w:rPr>
              <w:t>общекультурное направление</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Реализация курса внеурочной деятельности «Разговоры о важном»</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понедельник</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7271A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tcPr>
          <w:p w:rsidR="00686A76" w:rsidRPr="00010016" w:rsidRDefault="00686A76" w:rsidP="00686A76">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учителя-дефектологи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p w:rsidR="00686A76" w:rsidRPr="00010016" w:rsidRDefault="00686A76" w:rsidP="00686A76">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i/>
                <w:sz w:val="24"/>
                <w:szCs w:val="24"/>
              </w:rPr>
            </w:pPr>
            <w:proofErr w:type="spellStart"/>
            <w:r w:rsidRPr="00010016">
              <w:rPr>
                <w:rFonts w:ascii="Times New Roman" w:hAnsi="Times New Roman" w:cs="Times New Roman"/>
                <w:bCs/>
                <w:i/>
                <w:color w:val="333399"/>
                <w:sz w:val="24"/>
                <w:szCs w:val="24"/>
              </w:rPr>
              <w:t>общеинтеллектуальное</w:t>
            </w:r>
            <w:proofErr w:type="spellEnd"/>
            <w:r w:rsidRPr="00010016">
              <w:rPr>
                <w:rFonts w:ascii="Times New Roman" w:hAnsi="Times New Roman" w:cs="Times New Roman"/>
                <w:bCs/>
                <w:i/>
                <w:color w:val="333399"/>
                <w:sz w:val="24"/>
                <w:szCs w:val="24"/>
              </w:rPr>
              <w:t xml:space="preserve"> направление</w:t>
            </w:r>
          </w:p>
        </w:tc>
      </w:tr>
      <w:tr w:rsidR="00686A76" w:rsidRPr="00010016" w:rsidTr="007271A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tcPr>
          <w:p w:rsidR="00686A76" w:rsidRPr="00010016" w:rsidRDefault="00686A76" w:rsidP="00686A76">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7271A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tcPr>
          <w:p w:rsidR="00686A76" w:rsidRPr="00010016" w:rsidRDefault="00686A76" w:rsidP="00686A76">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7271A1">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tcPr>
          <w:p w:rsidR="00686A76" w:rsidRPr="00010016" w:rsidRDefault="00686A76" w:rsidP="00686A76">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i/>
                <w:sz w:val="24"/>
                <w:szCs w:val="24"/>
              </w:rPr>
            </w:pPr>
            <w:r w:rsidRPr="00010016">
              <w:rPr>
                <w:rFonts w:ascii="Times New Roman" w:hAnsi="Times New Roman" w:cs="Times New Roman"/>
                <w:bCs/>
                <w:i/>
                <w:color w:val="333399"/>
                <w:sz w:val="24"/>
                <w:szCs w:val="24"/>
              </w:rPr>
              <w:t>спортивно-оздоровительное направление</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учителя-дефектологи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расписанию</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3. Классное руководство</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Cs/>
                <w:i/>
                <w:color w:val="333399"/>
                <w:sz w:val="24"/>
                <w:szCs w:val="24"/>
              </w:rPr>
              <w:t>(согласно индивидуальным планам работы классных руководителей)</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День знаний</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посвященный Дню солидарности в борьбе с терроризмом</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Тематические уроки, посвященные Международному дню распространения грамотности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7-8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русского языка и литературы, учителя начальных классов</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 xml:space="preserve">Классные часы, посвященные </w:t>
            </w:r>
            <w:r w:rsidRPr="00010016">
              <w:rPr>
                <w:rFonts w:ascii="Times New Roman" w:hAnsi="Times New Roman" w:cs="Times New Roman"/>
                <w:bCs/>
                <w:iCs/>
                <w:sz w:val="24"/>
                <w:szCs w:val="24"/>
              </w:rPr>
              <w:lastRenderedPageBreak/>
              <w:t>Международному дню пожилых людей</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lastRenderedPageBreak/>
              <w:t>Классные часы, посвященные Всемирному дню защиты животных</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 xml:space="preserve">Классные часы, посвященные </w:t>
            </w:r>
          </w:p>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Дню отца в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6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Совместная работа с детьми по изготовлению поделок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«Дары золотой осени»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родители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Занятие-игра «Самый дружный класс»</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25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Социальный педагог</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Классные часы, посвященные Дню народного единства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матери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13-17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Государственного герба Российской Федерации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29-30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Уроки доброты, посвященные Дню инвалидов «Дарите людям доброту!» </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декабря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Конституции РФ</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декабря</w:t>
            </w:r>
          </w:p>
        </w:tc>
        <w:tc>
          <w:tcPr>
            <w:tcW w:w="2693"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«Рождество Христово»</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8 января</w:t>
            </w:r>
          </w:p>
        </w:tc>
        <w:tc>
          <w:tcPr>
            <w:tcW w:w="2693"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защитника Отечества «На страже Родины»</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12-16 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часы, посвященные Международному дню родного языка </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15-16 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Международному женскому дню</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5-6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воссоединения Крыма и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18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Изготовление поделок и сувениров для поздравления </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родители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Тематические занятия, посвященные Дню космонавтики, 65 лет со дня запуска СССР первого искусственного спутника Земли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4-5 апреля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часы, посвященные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Всемирному Дню Земли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18-19 апреля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«Мир профессий глазами детей»</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24-26 апреля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часы - День Победы советского народа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Великой Отечественной войне</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6-7 мая</w:t>
            </w:r>
          </w:p>
        </w:tc>
        <w:tc>
          <w:tcPr>
            <w:tcW w:w="2693"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посвященные Дню государственного флага РФ</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22 мая</w:t>
            </w:r>
          </w:p>
        </w:tc>
        <w:tc>
          <w:tcPr>
            <w:tcW w:w="2693"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ко Дню славянской письменности и культуры</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24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Конкурсная программа, посвященная Международному дню защиты детей</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20-21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беседы - инструктажи</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 xml:space="preserve"> «Игры с огнем: к чему они приводят»</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27-29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Классные часы, посвященные Дню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30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4. Основные школьные дела</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sz w:val="24"/>
                <w:szCs w:val="24"/>
              </w:rPr>
              <w:t>Церемонии награждения школьников и педагогов</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sz w:val="24"/>
                <w:szCs w:val="24"/>
              </w:rPr>
            </w:pPr>
            <w:r w:rsidRPr="00010016">
              <w:rPr>
                <w:rFonts w:ascii="Times New Roman" w:hAnsi="Times New Roman" w:cs="Times New Roman"/>
                <w:bCs/>
                <w:sz w:val="24"/>
                <w:szCs w:val="24"/>
              </w:rPr>
              <w:t>Церемония поднятия</w:t>
            </w:r>
          </w:p>
          <w:p w:rsidR="00686A76" w:rsidRPr="00010016" w:rsidRDefault="00686A76" w:rsidP="00686A76">
            <w:pPr>
              <w:spacing w:after="0" w:line="240" w:lineRule="auto"/>
              <w:jc w:val="center"/>
              <w:rPr>
                <w:rFonts w:ascii="Times New Roman" w:hAnsi="Times New Roman" w:cs="Times New Roman"/>
                <w:bCs/>
                <w:sz w:val="24"/>
                <w:szCs w:val="24"/>
              </w:rPr>
            </w:pPr>
            <w:r w:rsidRPr="00010016">
              <w:rPr>
                <w:rFonts w:ascii="Times New Roman" w:hAnsi="Times New Roman" w:cs="Times New Roman"/>
                <w:bCs/>
                <w:sz w:val="24"/>
                <w:szCs w:val="24"/>
              </w:rPr>
              <w:t>Государственного флага Российской Федерации под исполнение</w:t>
            </w:r>
          </w:p>
          <w:p w:rsidR="00686A76" w:rsidRPr="00010016" w:rsidRDefault="00686A76" w:rsidP="00686A76">
            <w:pPr>
              <w:spacing w:after="0" w:line="240" w:lineRule="auto"/>
              <w:jc w:val="center"/>
              <w:rPr>
                <w:rFonts w:ascii="Times New Roman" w:hAnsi="Times New Roman" w:cs="Times New Roman"/>
                <w:b/>
                <w:bCs/>
                <w:sz w:val="24"/>
                <w:szCs w:val="24"/>
              </w:rPr>
            </w:pPr>
            <w:r w:rsidRPr="00010016">
              <w:rPr>
                <w:rFonts w:ascii="Times New Roman" w:hAnsi="Times New Roman" w:cs="Times New Roman"/>
                <w:bCs/>
                <w:sz w:val="24"/>
                <w:szCs w:val="24"/>
              </w:rPr>
              <w:t>Государственного гимна Российской Федерации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понедельник</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Педагог-организатор</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Торжественная линейка, посвященная Дню знаний</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ответственные педагоги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iCs/>
                <w:sz w:val="24"/>
                <w:szCs w:val="24"/>
              </w:rPr>
              <w:t>Акция «Внимание, дети!» в рамках Недели безопасности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Межведомственная профилактическая акция «Здоровье - твое богатство», Единый день здоровья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Поздравительная почта и поздравление учителей - ветеранов с Днем учителя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Октябрь </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Веселые старты</w:t>
            </w:r>
          </w:p>
          <w:p w:rsidR="00686A76" w:rsidRPr="00010016" w:rsidRDefault="00686A76" w:rsidP="00686A76">
            <w:pPr>
              <w:spacing w:after="0" w:line="240" w:lineRule="auto"/>
              <w:jc w:val="center"/>
              <w:rPr>
                <w:rFonts w:ascii="Times New Roman" w:hAnsi="Times New Roman" w:cs="Times New Roman"/>
                <w:sz w:val="24"/>
                <w:szCs w:val="24"/>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9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физкультуры</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Праздник «Осенний квест»</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16 ноября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 ответственные педагоги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Концерт, посвященный Международному Дню инвалидов</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декабря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Зам. директора по ВР, классные руководители, </w:t>
            </w:r>
          </w:p>
        </w:tc>
      </w:tr>
      <w:tr w:rsidR="00686A76" w:rsidRPr="00010016" w:rsidTr="00686A76">
        <w:trPr>
          <w:trHeight w:val="977"/>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Новогодняя сказка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29 декабря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ответственные педагоги</w:t>
            </w:r>
          </w:p>
        </w:tc>
      </w:tr>
      <w:tr w:rsidR="00686A76" w:rsidRPr="00010016" w:rsidTr="00686A76">
        <w:trPr>
          <w:trHeight w:val="1069"/>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Фольклорный праздник с играми и забавами «Широкая масленица»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Февраль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учителя физкультуры, ответственные педагоги</w:t>
            </w:r>
          </w:p>
        </w:tc>
      </w:tr>
      <w:tr w:rsidR="00686A76" w:rsidRPr="00010016" w:rsidTr="00686A76">
        <w:trPr>
          <w:trHeight w:val="1069"/>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Спортивный праздник «Самый сильный»</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15 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физкультуры</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Праздник, посвященный Международному женскому дню - 8 Марта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7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ответственные педагоги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Внеклассное праздничное мероприятие «До свидания, Азбука»</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22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Классный руководитель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класса</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Конкурсная программа для обучающихся 1-4 классов и их родителей «Мама, папа, я - спортивная семья»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29 марта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Учителя физкультуры, 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Праздничный концерт, посвященный Дню Победы «Памяти павших будем достойны!»</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8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Акции к 9 мая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5-9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 директора по ВР</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Экологическая акция по сбору отработанных батареек</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sz w:val="24"/>
                <w:szCs w:val="24"/>
              </w:rPr>
              <w:t>Торжественные ритуалы посвящения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Посвящение в первоклассники</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27 октября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классный руководитель</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 класса</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5. Внешкольные мероприятия</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Регулярные пешие прогулки, экскурсии, организуемые в классах</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В течение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родители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Работа по проектной деятельности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В течение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Акция «Бессмертный полк»</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9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Акция ко Дню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июня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 классные руководители</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i/>
                <w:iCs/>
                <w:color w:val="333399"/>
                <w:sz w:val="24"/>
                <w:szCs w:val="24"/>
              </w:rPr>
              <w:t xml:space="preserve"> 6. </w:t>
            </w:r>
            <w:r w:rsidRPr="00010016">
              <w:rPr>
                <w:rFonts w:ascii="Times New Roman" w:hAnsi="Times New Roman" w:cs="Times New Roman"/>
                <w:b/>
                <w:bCs/>
                <w:color w:val="333399"/>
                <w:sz w:val="24"/>
                <w:szCs w:val="24"/>
              </w:rPr>
              <w:t>Организация предметно-пространственной среды</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Оформление классов к 1 сентября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Август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Выставка поделок  из природного материала «Осенний калейдоскоп»</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 рисунков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«Букет учителю»</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рисунков, посвященный Дню матери в России «Моя мама лучшая на свете…»</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Ноябрь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Выставки рисунков «День неизвестного солдата», «День Героев Отечества»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на лучшее оформление классных комнат к новогодним праздникам</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новогодних поделок «Новогодний вернисаж»</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Конкурс рисунков «Зимняя сказка»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Декабрь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keepNext/>
              <w:keepLines/>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Конкурс рисунков «Моя семья»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Январь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 рисунков и плакатов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«Мы за безопасную дорогу»</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Январь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Оформление классов к 23 февраля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Февраль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Выставка рисунков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«День Защитника Отечества»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Февраля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Оформление классов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 8 марта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Выставка рисунков «Пришла весна»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открыток</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«С Международным женским днем -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8 Марта!»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Март </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Выставка рисунков и поделок ко Дню космонавтики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Апрель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Детско-взрослый конкурс-выставка скворечников ко Дню птиц</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Апрель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 рисунков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«Мой любимый вид спорта»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Апрель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рисунков «Пожарная безопасность»</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Конкурс-выставка рисунков и поделок ко Дню Победы </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Конкурс открыток «Открытка Ветерану…»</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p w:rsidR="00686A76" w:rsidRPr="00010016" w:rsidRDefault="00686A76" w:rsidP="00686A76">
            <w:pPr>
              <w:spacing w:after="0" w:line="240" w:lineRule="auto"/>
              <w:jc w:val="center"/>
              <w:rPr>
                <w:rFonts w:ascii="Times New Roman" w:hAnsi="Times New Roman" w:cs="Times New Roman"/>
                <w:sz w:val="24"/>
                <w:szCs w:val="24"/>
              </w:rPr>
            </w:pP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Организация и проведение церемоний поднятия (спуска) Государственного флага Российской Федерации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Администрация</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Изготовление, размещение, обновление художественных изображений природы России, региона, местности, предметов традиционной культуры и быта, духовной культуры народов России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методист</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Разработка и популяризация символики школы, используемой в торжественные моменты</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Администрация, классные руководители</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color w:val="333399"/>
                <w:sz w:val="24"/>
                <w:szCs w:val="24"/>
              </w:rPr>
              <w:t>7. Взаимодействие с родителями (законными представителями)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общешкольный родительский комитет;</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общешкольные и классные родительские собрания;</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индивидуальные консультации (беседы) со специалистами школы</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 воспитатели, приглашенные специалисты</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 8. Самоуправление</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Выборы в актив класса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Отчет об активностях класса, ведение портфолио</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Каждый триместр</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Подведение итогов работы класса за год</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Май</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9. Профилактика и безопасность</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Классные часы «Безопасный маршрут </w:t>
            </w:r>
            <w:r w:rsidRPr="00010016">
              <w:rPr>
                <w:rFonts w:ascii="Times New Roman" w:hAnsi="Times New Roman" w:cs="Times New Roman"/>
                <w:sz w:val="24"/>
                <w:szCs w:val="24"/>
              </w:rPr>
              <w:lastRenderedPageBreak/>
              <w:t>от школы до дома»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4-7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lastRenderedPageBreak/>
              <w:t>Беседы по ПДД «Дорога, её элементы и правила поведения на ней. Пешеходные переходы»</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13-15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Внеурочное мероприятие «Мои права и обязанности. Поведение в школе»</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12 сентября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Социальный педагог</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Привлечение обучающихся к кружковой и внеурочной деятельности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Изучение особенностей семей обучающихся</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Сентябрь</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Классный руководитель</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 пожарной безопасности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23-25 января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часы по безопасному летнему отдыху «Правила безопасного отдыха»</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20-23 мая</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Встречи с инспектором ПДН и работником ГИБДД с целью профилактики правонарушений несовершеннолетними</w:t>
            </w:r>
          </w:p>
        </w:tc>
        <w:tc>
          <w:tcPr>
            <w:tcW w:w="1701"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Заместитель директора по ВР</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b/>
                <w:bCs/>
                <w:color w:val="333399"/>
                <w:sz w:val="24"/>
                <w:szCs w:val="24"/>
              </w:rPr>
              <w:t>10. Социальное партнерство</w:t>
            </w:r>
          </w:p>
        </w:tc>
      </w:tr>
      <w:tr w:rsidR="00686A76" w:rsidRPr="00010016" w:rsidTr="00686A76">
        <w:trPr>
          <w:tblCellSpacing w:w="0" w:type="dxa"/>
        </w:trPr>
        <w:tc>
          <w:tcPr>
            <w:tcW w:w="411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Акции, проекты, внеклассные мероприятия, организуемые социальными партнерами</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Заместитель директора по ВР </w:t>
            </w:r>
          </w:p>
        </w:tc>
      </w:tr>
      <w:tr w:rsidR="00686A76" w:rsidRPr="00010016" w:rsidTr="00686A76">
        <w:trPr>
          <w:tblCellSpacing w:w="0" w:type="dxa"/>
        </w:trPr>
        <w:tc>
          <w:tcPr>
            <w:tcW w:w="10915" w:type="dxa"/>
            <w:gridSpan w:val="7"/>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
                <w:bCs/>
                <w:color w:val="333399"/>
                <w:sz w:val="24"/>
                <w:szCs w:val="24"/>
              </w:rPr>
            </w:pPr>
            <w:r w:rsidRPr="00010016">
              <w:rPr>
                <w:rFonts w:ascii="Times New Roman" w:hAnsi="Times New Roman" w:cs="Times New Roman"/>
                <w:i/>
                <w:iCs/>
                <w:color w:val="333399"/>
                <w:sz w:val="24"/>
                <w:szCs w:val="24"/>
              </w:rPr>
              <w:t> </w:t>
            </w:r>
            <w:r w:rsidRPr="00010016">
              <w:rPr>
                <w:rFonts w:ascii="Times New Roman" w:hAnsi="Times New Roman" w:cs="Times New Roman"/>
                <w:b/>
                <w:bCs/>
                <w:color w:val="333399"/>
                <w:sz w:val="24"/>
                <w:szCs w:val="24"/>
              </w:rPr>
              <w:t>11. Профориентация</w:t>
            </w:r>
          </w:p>
        </w:tc>
      </w:tr>
      <w:tr w:rsidR="00686A76" w:rsidRPr="00010016" w:rsidTr="00686A76">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Дела, события, мероприятия</w:t>
            </w:r>
          </w:p>
        </w:tc>
        <w:tc>
          <w:tcPr>
            <w:tcW w:w="1328"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Классы</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Сроки </w:t>
            </w:r>
          </w:p>
        </w:tc>
        <w:tc>
          <w:tcPr>
            <w:tcW w:w="2464"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b/>
                <w:bCs/>
                <w:i/>
                <w:iCs/>
                <w:sz w:val="24"/>
                <w:szCs w:val="24"/>
              </w:rPr>
              <w:t> Ответственные</w:t>
            </w:r>
          </w:p>
        </w:tc>
      </w:tr>
      <w:tr w:rsidR="00686A76" w:rsidRPr="00010016" w:rsidTr="00686A76">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 xml:space="preserve">Дни профориентации </w:t>
            </w:r>
          </w:p>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(по отдельному плану)</w:t>
            </w:r>
          </w:p>
        </w:tc>
        <w:tc>
          <w:tcPr>
            <w:tcW w:w="1328"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В течение учебного года</w:t>
            </w:r>
          </w:p>
        </w:tc>
        <w:tc>
          <w:tcPr>
            <w:tcW w:w="2464"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Классные часы «Путешествие по миру профессий»</w:t>
            </w:r>
          </w:p>
        </w:tc>
        <w:tc>
          <w:tcPr>
            <w:tcW w:w="1328"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Октябрь</w:t>
            </w:r>
          </w:p>
        </w:tc>
        <w:tc>
          <w:tcPr>
            <w:tcW w:w="2464"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Классные руководители</w:t>
            </w:r>
          </w:p>
        </w:tc>
      </w:tr>
      <w:tr w:rsidR="00686A76" w:rsidRPr="00010016" w:rsidTr="00686A76">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Профориентационное занятие «Профессий много есть на свете»</w:t>
            </w:r>
          </w:p>
        </w:tc>
        <w:tc>
          <w:tcPr>
            <w:tcW w:w="1328" w:type="dxa"/>
            <w:gridSpan w:val="2"/>
            <w:tcBorders>
              <w:top w:val="outset" w:sz="6" w:space="0" w:color="auto"/>
              <w:left w:val="outset" w:sz="6" w:space="0" w:color="auto"/>
              <w:bottom w:val="outset" w:sz="6" w:space="0" w:color="auto"/>
              <w:right w:val="outset" w:sz="6" w:space="0" w:color="auto"/>
            </w:tcBorders>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1-4</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Январь</w:t>
            </w:r>
          </w:p>
        </w:tc>
        <w:tc>
          <w:tcPr>
            <w:tcW w:w="2464"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Педагог-психолог</w:t>
            </w:r>
          </w:p>
        </w:tc>
      </w:tr>
      <w:tr w:rsidR="00686A76" w:rsidRPr="00010016" w:rsidTr="00686A76">
        <w:trPr>
          <w:tblCellSpacing w:w="0" w:type="dxa"/>
        </w:trPr>
        <w:tc>
          <w:tcPr>
            <w:tcW w:w="3148"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bCs/>
                <w:iCs/>
                <w:sz w:val="24"/>
                <w:szCs w:val="24"/>
              </w:rPr>
            </w:pPr>
            <w:r w:rsidRPr="00010016">
              <w:rPr>
                <w:rFonts w:ascii="Times New Roman" w:hAnsi="Times New Roman" w:cs="Times New Roman"/>
                <w:bCs/>
                <w:iCs/>
                <w:sz w:val="24"/>
                <w:szCs w:val="24"/>
              </w:rPr>
              <w:t>Тренинг «Что я люблю, что я умею делать»</w:t>
            </w:r>
          </w:p>
        </w:tc>
        <w:tc>
          <w:tcPr>
            <w:tcW w:w="1328" w:type="dxa"/>
            <w:gridSpan w:val="2"/>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1</w:t>
            </w:r>
          </w:p>
        </w:tc>
        <w:tc>
          <w:tcPr>
            <w:tcW w:w="3975" w:type="dxa"/>
            <w:gridSpan w:val="3"/>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Март</w:t>
            </w:r>
          </w:p>
        </w:tc>
        <w:tc>
          <w:tcPr>
            <w:tcW w:w="2464" w:type="dxa"/>
            <w:tcBorders>
              <w:top w:val="outset" w:sz="6" w:space="0" w:color="auto"/>
              <w:left w:val="outset" w:sz="6" w:space="0" w:color="auto"/>
              <w:bottom w:val="outset" w:sz="6" w:space="0" w:color="auto"/>
              <w:right w:val="outset" w:sz="6" w:space="0" w:color="auto"/>
            </w:tcBorders>
            <w:vAlign w:val="center"/>
            <w:hideMark/>
          </w:tcPr>
          <w:p w:rsidR="00686A76" w:rsidRPr="00010016" w:rsidRDefault="00686A76" w:rsidP="00686A76">
            <w:pPr>
              <w:spacing w:after="0" w:line="240" w:lineRule="auto"/>
              <w:jc w:val="center"/>
              <w:rPr>
                <w:rFonts w:ascii="Times New Roman" w:hAnsi="Times New Roman" w:cs="Times New Roman"/>
                <w:sz w:val="24"/>
                <w:szCs w:val="24"/>
              </w:rPr>
            </w:pPr>
            <w:r w:rsidRPr="00010016">
              <w:rPr>
                <w:rFonts w:ascii="Times New Roman" w:hAnsi="Times New Roman" w:cs="Times New Roman"/>
                <w:sz w:val="24"/>
                <w:szCs w:val="24"/>
              </w:rPr>
              <w:t>Педагог-психолог</w:t>
            </w:r>
          </w:p>
        </w:tc>
      </w:tr>
    </w:tbl>
    <w:p w:rsidR="00686A76" w:rsidRDefault="00686A76" w:rsidP="00686A76">
      <w:pPr>
        <w:spacing w:after="0" w:line="240" w:lineRule="auto"/>
        <w:jc w:val="both"/>
        <w:rPr>
          <w:rFonts w:ascii="Times New Roman" w:hAnsi="Times New Roman" w:cs="Times New Roman"/>
          <w:bCs/>
          <w:color w:val="FF0000"/>
          <w:sz w:val="44"/>
          <w:szCs w:val="44"/>
        </w:rPr>
      </w:pPr>
    </w:p>
    <w:p w:rsidR="00290D91" w:rsidRPr="003A6FF4" w:rsidRDefault="00290D91" w:rsidP="00290D91">
      <w:pPr>
        <w:pStyle w:val="ConsPlusNormal"/>
        <w:ind w:firstLine="540"/>
        <w:jc w:val="both"/>
        <w:rPr>
          <w:rFonts w:ascii="Times New Roman" w:hAnsi="Times New Roman" w:cs="Times New Roman"/>
          <w:sz w:val="24"/>
          <w:szCs w:val="24"/>
        </w:rPr>
      </w:pPr>
      <w:r w:rsidRPr="003A6FF4">
        <w:rPr>
          <w:rFonts w:ascii="Times New Roman" w:hAnsi="Times New Roman" w:cs="Times New Roman"/>
          <w:sz w:val="24"/>
          <w:szCs w:val="24"/>
        </w:rPr>
        <w:t>Сентябрь: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сентября: День знаний;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сентября: Международный день распространения грамотности.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Октябрь: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октября: Международный день пожилых людей; Международный день музыки;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октября: День защиты животных;</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октября: День учителя;</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25 октября: Международный день школьных библиотек;</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Третье воскресенье октября: День отца.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Ноябрь: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4 ноября: День народного единства;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Последнее воскресенье ноября: День Матери;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30 ноября: День Государственного герба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Декабрь: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3 декабря: День неизвестного солдата; Международный день инвалидов;</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5 декабря: День добровольца (волонтера) в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9 декабря: День Героев Отечества;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декабря: День Конституции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Январь: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25 января: День российского студенчества;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 xml:space="preserve">27 января: День снятия блокады Ленинграда, День освобождения Красной армией крупнейшего "лагеря смерти" </w:t>
      </w:r>
      <w:proofErr w:type="spellStart"/>
      <w:r w:rsidRPr="003A6FF4">
        <w:rPr>
          <w:rFonts w:ascii="Times New Roman" w:hAnsi="Times New Roman" w:cs="Times New Roman"/>
          <w:sz w:val="24"/>
          <w:szCs w:val="24"/>
        </w:rPr>
        <w:t>Аушвиц-Биркенау</w:t>
      </w:r>
      <w:proofErr w:type="spellEnd"/>
      <w:r w:rsidRPr="003A6FF4">
        <w:rPr>
          <w:rFonts w:ascii="Times New Roman" w:hAnsi="Times New Roman" w:cs="Times New Roman"/>
          <w:sz w:val="24"/>
          <w:szCs w:val="24"/>
        </w:rPr>
        <w:t xml:space="preserve"> (Освенцима) - День памяти жертв Холокоста.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Февраль: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февраля: День российской науки;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21 февраля: Международный день родного языка;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23 февраля: День защитника Отечества.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Март: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марта: Международный женский день;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18 марта: День воссоединения Крыма с Россией 27 марта: Всемирный день театра.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Апрель: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апреля: День космонавтики.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Май: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мая: Праздник Весны и Труда;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lastRenderedPageBreak/>
        <w:t>9 мая: День Победы;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19 мая: День детских общественных организаций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24 мая: День славянской письменности и культуры.</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Июнь: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 июня: День защиты детей;</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6 июня: День русского языка;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июня: День России;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 июня: День памяти и скорби;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 июня: День молодежи.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Июль:</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8 июля: День семьи, любви и верности.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Август:</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12 августа: День физкультурника;</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22 августа: День Государственного флага Российской Федерации;</w:t>
      </w:r>
    </w:p>
    <w:p w:rsidR="00290D91" w:rsidRPr="003A6FF4" w:rsidRDefault="00290D91" w:rsidP="00290D91">
      <w:pPr>
        <w:pStyle w:val="ConsPlusNormal"/>
        <w:spacing w:before="200"/>
        <w:ind w:firstLine="540"/>
        <w:jc w:val="both"/>
        <w:rPr>
          <w:rFonts w:ascii="Times New Roman" w:hAnsi="Times New Roman" w:cs="Times New Roman"/>
          <w:sz w:val="24"/>
          <w:szCs w:val="24"/>
        </w:rPr>
      </w:pPr>
      <w:r w:rsidRPr="003A6FF4">
        <w:rPr>
          <w:rFonts w:ascii="Times New Roman" w:hAnsi="Times New Roman" w:cs="Times New Roman"/>
          <w:sz w:val="24"/>
          <w:szCs w:val="24"/>
        </w:rPr>
        <w:t>27 августа: День российского кино.</w:t>
      </w:r>
    </w:p>
    <w:p w:rsidR="00686A76" w:rsidRPr="00686A76" w:rsidRDefault="00686A76" w:rsidP="00686A76">
      <w:pPr>
        <w:numPr>
          <w:ilvl w:val="1"/>
          <w:numId w:val="5"/>
        </w:numPr>
        <w:spacing w:after="0" w:line="240" w:lineRule="auto"/>
        <w:jc w:val="both"/>
        <w:rPr>
          <w:rFonts w:ascii="Times New Roman" w:eastAsia="Times New Roman" w:hAnsi="Times New Roman" w:cs="Times New Roman"/>
          <w:color w:val="000000"/>
          <w:kern w:val="2"/>
          <w:sz w:val="24"/>
          <w:szCs w:val="24"/>
          <w:u w:val="single"/>
        </w:rPr>
      </w:pPr>
      <w:r w:rsidRPr="00686A76">
        <w:rPr>
          <w:rFonts w:ascii="Times New Roman" w:eastAsia="Times New Roman" w:hAnsi="Times New Roman" w:cs="Times New Roman"/>
          <w:bCs/>
          <w:color w:val="000000"/>
          <w:sz w:val="24"/>
          <w:szCs w:val="24"/>
          <w:u w:val="single"/>
        </w:rPr>
        <w:t xml:space="preserve">Система условий реализации ФАООП НОО </w:t>
      </w:r>
      <w:r w:rsidRPr="00686A76">
        <w:rPr>
          <w:rFonts w:ascii="Times New Roman" w:eastAsia="Times New Roman" w:hAnsi="Times New Roman" w:cs="Times New Roman"/>
          <w:color w:val="000000"/>
          <w:kern w:val="2"/>
          <w:sz w:val="24"/>
          <w:szCs w:val="24"/>
          <w:u w:val="single"/>
        </w:rPr>
        <w:t xml:space="preserve">для обучающихся с </w:t>
      </w:r>
      <w:r w:rsidR="007C589D">
        <w:rPr>
          <w:rFonts w:ascii="Times New Roman" w:eastAsia="Times New Roman" w:hAnsi="Times New Roman" w:cs="Times New Roman"/>
          <w:color w:val="000000"/>
          <w:kern w:val="2"/>
          <w:sz w:val="24"/>
          <w:szCs w:val="24"/>
          <w:u w:val="single"/>
        </w:rPr>
        <w:t>УО</w:t>
      </w:r>
      <w:r w:rsidRPr="00686A76">
        <w:rPr>
          <w:rFonts w:ascii="Times New Roman" w:eastAsia="Times New Roman" w:hAnsi="Times New Roman" w:cs="Times New Roman"/>
          <w:color w:val="000000"/>
          <w:kern w:val="2"/>
          <w:sz w:val="24"/>
          <w:szCs w:val="24"/>
          <w:u w:val="single"/>
        </w:rPr>
        <w:t xml:space="preserve"> (вариант </w:t>
      </w:r>
      <w:r w:rsidR="007C589D">
        <w:rPr>
          <w:rFonts w:ascii="Times New Roman" w:eastAsia="Times New Roman" w:hAnsi="Times New Roman" w:cs="Times New Roman"/>
          <w:color w:val="000000"/>
          <w:kern w:val="2"/>
          <w:sz w:val="24"/>
          <w:szCs w:val="24"/>
          <w:u w:val="single"/>
        </w:rPr>
        <w:t>1</w:t>
      </w:r>
      <w:r w:rsidRPr="00686A76">
        <w:rPr>
          <w:rFonts w:ascii="Times New Roman" w:eastAsia="Times New Roman" w:hAnsi="Times New Roman" w:cs="Times New Roman"/>
          <w:color w:val="000000"/>
          <w:kern w:val="2"/>
          <w:sz w:val="24"/>
          <w:szCs w:val="24"/>
          <w:u w:val="single"/>
        </w:rPr>
        <w:t>)</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Требования к условиям получения образования обучающимися с ОВЗ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АОП НОО и достижения планируемых результатов этой категорией обучающихся.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РАС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 М</w:t>
      </w:r>
      <w:r w:rsidR="007C589D">
        <w:rPr>
          <w:rFonts w:ascii="Times New Roman" w:eastAsia="Calibri" w:hAnsi="Times New Roman" w:cs="Times New Roman"/>
          <w:sz w:val="24"/>
          <w:szCs w:val="24"/>
          <w:lang w:eastAsia="en-US"/>
        </w:rPr>
        <w:t>Б</w:t>
      </w:r>
      <w:r w:rsidRPr="00686A76">
        <w:rPr>
          <w:rFonts w:ascii="Times New Roman" w:eastAsia="Calibri" w:hAnsi="Times New Roman" w:cs="Times New Roman"/>
          <w:sz w:val="24"/>
          <w:szCs w:val="24"/>
          <w:lang w:eastAsia="en-US"/>
        </w:rPr>
        <w:t xml:space="preserve">ОУ «Школа </w:t>
      </w:r>
      <w:r w:rsidR="007C589D">
        <w:rPr>
          <w:rFonts w:ascii="Times New Roman" w:eastAsia="Calibri" w:hAnsi="Times New Roman" w:cs="Times New Roman"/>
          <w:sz w:val="24"/>
          <w:szCs w:val="24"/>
          <w:lang w:eastAsia="en-US"/>
        </w:rPr>
        <w:t>90</w:t>
      </w:r>
      <w:r w:rsidRPr="00686A76">
        <w:rPr>
          <w:rFonts w:ascii="Times New Roman" w:eastAsia="Calibri" w:hAnsi="Times New Roman" w:cs="Times New Roman"/>
          <w:sz w:val="24"/>
          <w:szCs w:val="24"/>
          <w:lang w:eastAsia="en-US"/>
        </w:rPr>
        <w:t xml:space="preserve">» созданы условия для реализации АОП НОО. У участников образовательного процесса </w:t>
      </w:r>
      <w:r w:rsidRPr="00686A76">
        <w:rPr>
          <w:rFonts w:ascii="Times New Roman" w:eastAsia="Calibri" w:hAnsi="Times New Roman" w:cs="Times New Roman"/>
          <w:b/>
          <w:sz w:val="24"/>
          <w:szCs w:val="24"/>
          <w:lang w:eastAsia="en-US"/>
        </w:rPr>
        <w:t>есть возможность</w:t>
      </w:r>
      <w:r w:rsidRPr="00686A76">
        <w:rPr>
          <w:rFonts w:ascii="Times New Roman" w:eastAsia="Calibri" w:hAnsi="Times New Roman" w:cs="Times New Roman"/>
          <w:sz w:val="24"/>
          <w:szCs w:val="24"/>
          <w:lang w:eastAsia="en-US"/>
        </w:rPr>
        <w:t xml:space="preserve">: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достижения планируемых результатов освоения </w:t>
      </w:r>
      <w:proofErr w:type="gramStart"/>
      <w:r w:rsidRPr="00686A76">
        <w:rPr>
          <w:rFonts w:ascii="Times New Roman" w:eastAsia="Calibri" w:hAnsi="Times New Roman" w:cs="Times New Roman"/>
          <w:sz w:val="24"/>
          <w:szCs w:val="24"/>
          <w:lang w:eastAsia="en-US"/>
        </w:rPr>
        <w:t>обучающимися</w:t>
      </w:r>
      <w:proofErr w:type="gramEnd"/>
      <w:r w:rsidRPr="00686A76">
        <w:rPr>
          <w:rFonts w:ascii="Times New Roman" w:eastAsia="Calibri" w:hAnsi="Times New Roman" w:cs="Times New Roman"/>
          <w:sz w:val="24"/>
          <w:szCs w:val="24"/>
          <w:lang w:eastAsia="en-US"/>
        </w:rPr>
        <w:t xml:space="preserve">  АОП НОО;</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выявления и развития </w:t>
      </w:r>
      <w:proofErr w:type="gramStart"/>
      <w:r w:rsidRPr="00686A76">
        <w:rPr>
          <w:rFonts w:ascii="Times New Roman" w:eastAsia="Calibri" w:hAnsi="Times New Roman" w:cs="Times New Roman"/>
          <w:sz w:val="24"/>
          <w:szCs w:val="24"/>
          <w:lang w:eastAsia="en-US"/>
        </w:rPr>
        <w:t>способностей</w:t>
      </w:r>
      <w:proofErr w:type="gramEnd"/>
      <w:r w:rsidRPr="00686A76">
        <w:rPr>
          <w:rFonts w:ascii="Times New Roman" w:eastAsia="Calibri" w:hAnsi="Times New Roman" w:cs="Times New Roman"/>
          <w:sz w:val="24"/>
          <w:szCs w:val="24"/>
          <w:lang w:eastAsia="en-US"/>
        </w:rPr>
        <w:t xml:space="preserve"> обучающихся  через организацию учебной и внеурочной деятельности,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учета особых образовательных потребностей обучающихся;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расширения социального опыта и социальных контактов обучающихся с ОВЗ, в том числе со сверстниками, не имеющими ограничений здоровья;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участия педагогических работников, родителей (законных представителей) обучающихся и общественности в разработке АОП НОО, проектировании и развитии социальной среды внутри </w:t>
      </w:r>
      <w:r w:rsidR="007C589D" w:rsidRPr="00686A76">
        <w:rPr>
          <w:rFonts w:ascii="Times New Roman" w:eastAsia="Calibri" w:hAnsi="Times New Roman" w:cs="Times New Roman"/>
          <w:sz w:val="24"/>
          <w:szCs w:val="24"/>
          <w:lang w:eastAsia="en-US"/>
        </w:rPr>
        <w:t>М</w:t>
      </w:r>
      <w:r w:rsidR="007C589D">
        <w:rPr>
          <w:rFonts w:ascii="Times New Roman" w:eastAsia="Calibri" w:hAnsi="Times New Roman" w:cs="Times New Roman"/>
          <w:sz w:val="24"/>
          <w:szCs w:val="24"/>
          <w:lang w:eastAsia="en-US"/>
        </w:rPr>
        <w:t>Б</w:t>
      </w:r>
      <w:r w:rsidR="007C589D" w:rsidRPr="00686A76">
        <w:rPr>
          <w:rFonts w:ascii="Times New Roman" w:eastAsia="Calibri" w:hAnsi="Times New Roman" w:cs="Times New Roman"/>
          <w:sz w:val="24"/>
          <w:szCs w:val="24"/>
          <w:lang w:eastAsia="en-US"/>
        </w:rPr>
        <w:t xml:space="preserve">ОУ «Школа </w:t>
      </w:r>
      <w:r w:rsidR="007C589D">
        <w:rPr>
          <w:rFonts w:ascii="Times New Roman" w:eastAsia="Calibri" w:hAnsi="Times New Roman" w:cs="Times New Roman"/>
          <w:sz w:val="24"/>
          <w:szCs w:val="24"/>
          <w:lang w:eastAsia="en-US"/>
        </w:rPr>
        <w:t>90</w:t>
      </w:r>
      <w:r w:rsidR="007C589D" w:rsidRPr="00686A76">
        <w:rPr>
          <w:rFonts w:ascii="Times New Roman" w:eastAsia="Calibri" w:hAnsi="Times New Roman" w:cs="Times New Roman"/>
          <w:sz w:val="24"/>
          <w:szCs w:val="24"/>
          <w:lang w:eastAsia="en-US"/>
        </w:rPr>
        <w:t>»</w:t>
      </w:r>
      <w:r w:rsidRPr="00686A76">
        <w:rPr>
          <w:rFonts w:ascii="Times New Roman" w:eastAsia="Calibri" w:hAnsi="Times New Roman" w:cs="Times New Roman"/>
          <w:sz w:val="24"/>
          <w:szCs w:val="24"/>
          <w:lang w:eastAsia="en-US"/>
        </w:rPr>
        <w:t>, а также в формировании и реализации индивидуальных образовательных маршрутов, обучающихся;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lastRenderedPageBreak/>
        <w:t xml:space="preserve"> − поддержки родителей (законных представителей) в воспитании обучающихся с ОВЗ, охране и укреплении их здоровья, в вовлечении семей непосредственно в образовательную деятельность;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эффективного использования времени, отведенного на реализацию обязательной части АОП НОО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обновления содержания АОП НОО,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jc w:val="both"/>
        <w:rPr>
          <w:rFonts w:ascii="Times New Roman" w:hAnsi="Times New Roman" w:cs="Times New Roman"/>
          <w:b/>
          <w:sz w:val="24"/>
          <w:szCs w:val="24"/>
        </w:rPr>
      </w:pPr>
      <w:r w:rsidRPr="00686A76">
        <w:rPr>
          <w:rFonts w:ascii="Times New Roman" w:hAnsi="Times New Roman" w:cs="Times New Roman"/>
          <w:b/>
          <w:sz w:val="24"/>
          <w:szCs w:val="24"/>
        </w:rPr>
        <w:t>3.4.1. Кадровые условия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В совокупности требований к условиям и ресурсному обеспечению реализации ФГОС начального общего образования обучающихся с ограниченными возможностями здоровья стержневыми являются требования к кадровым ресурсам ввиду их ключевого значения. Кадровый потенциал начального общего образования составляют:</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педагоги, способные эффективно использовать материально-технические, информационно методические и иные ресурсы реализации АОП НОО,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администраторы начального общего образования, ориентированные на формирование системы ресурсного обеспечения реализации АОП НОО,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686A76" w:rsidRPr="00686A76" w:rsidRDefault="00686A76" w:rsidP="00686A76">
      <w:pPr>
        <w:jc w:val="both"/>
        <w:rPr>
          <w:rFonts w:ascii="Times New Roman" w:hAnsi="Times New Roman" w:cs="Times New Roman"/>
          <w:sz w:val="24"/>
          <w:szCs w:val="24"/>
        </w:rPr>
      </w:pPr>
      <w:r w:rsidRPr="00686A76">
        <w:rPr>
          <w:rFonts w:ascii="Times New Roman" w:hAnsi="Times New Roman" w:cs="Times New Roman"/>
          <w:sz w:val="24"/>
          <w:szCs w:val="24"/>
        </w:rPr>
        <w:t>Описание кадровых условий образовательного учреждения представлено в таблице:</w:t>
      </w:r>
    </w:p>
    <w:tbl>
      <w:tblPr>
        <w:tblStyle w:val="a6"/>
        <w:tblW w:w="0" w:type="auto"/>
        <w:tblLook w:val="04A0" w:firstRow="1" w:lastRow="0" w:firstColumn="1" w:lastColumn="0" w:noHBand="0" w:noVBand="1"/>
      </w:tblPr>
      <w:tblGrid>
        <w:gridCol w:w="3115"/>
        <w:gridCol w:w="3115"/>
        <w:gridCol w:w="3115"/>
      </w:tblGrid>
      <w:tr w:rsidR="00686A76" w:rsidRPr="00686A76" w:rsidTr="00686A76">
        <w:tc>
          <w:tcPr>
            <w:tcW w:w="3115" w:type="dxa"/>
          </w:tcPr>
          <w:p w:rsidR="00686A76" w:rsidRPr="00686A76" w:rsidRDefault="00686A76" w:rsidP="00686A76">
            <w:pPr>
              <w:jc w:val="both"/>
              <w:rPr>
                <w:sz w:val="24"/>
                <w:szCs w:val="24"/>
              </w:rPr>
            </w:pPr>
            <w:r w:rsidRPr="00686A76">
              <w:rPr>
                <w:sz w:val="24"/>
                <w:szCs w:val="24"/>
              </w:rPr>
              <w:t>Категория педагогического работника</w:t>
            </w:r>
          </w:p>
        </w:tc>
        <w:tc>
          <w:tcPr>
            <w:tcW w:w="3115" w:type="dxa"/>
          </w:tcPr>
          <w:p w:rsidR="00686A76" w:rsidRPr="00686A76" w:rsidRDefault="00686A76" w:rsidP="00686A76">
            <w:pPr>
              <w:jc w:val="both"/>
              <w:rPr>
                <w:sz w:val="24"/>
                <w:szCs w:val="24"/>
              </w:rPr>
            </w:pPr>
            <w:r w:rsidRPr="00686A76">
              <w:rPr>
                <w:sz w:val="24"/>
                <w:szCs w:val="24"/>
              </w:rPr>
              <w:t>Должностные функции</w:t>
            </w:r>
          </w:p>
        </w:tc>
        <w:tc>
          <w:tcPr>
            <w:tcW w:w="3115" w:type="dxa"/>
          </w:tcPr>
          <w:p w:rsidR="00686A76" w:rsidRPr="00686A76" w:rsidRDefault="00686A76" w:rsidP="00686A76">
            <w:pPr>
              <w:jc w:val="both"/>
              <w:rPr>
                <w:sz w:val="24"/>
                <w:szCs w:val="24"/>
              </w:rPr>
            </w:pPr>
            <w:r w:rsidRPr="00686A76">
              <w:rPr>
                <w:sz w:val="24"/>
                <w:szCs w:val="24"/>
              </w:rPr>
              <w:t>Фактический уровень</w:t>
            </w:r>
          </w:p>
        </w:tc>
      </w:tr>
      <w:tr w:rsidR="00686A76" w:rsidRPr="00686A76" w:rsidTr="00686A76">
        <w:tc>
          <w:tcPr>
            <w:tcW w:w="3115" w:type="dxa"/>
          </w:tcPr>
          <w:p w:rsidR="00686A76" w:rsidRPr="00686A76" w:rsidRDefault="00686A76" w:rsidP="00686A76">
            <w:pPr>
              <w:jc w:val="both"/>
              <w:rPr>
                <w:sz w:val="24"/>
                <w:szCs w:val="24"/>
              </w:rPr>
            </w:pPr>
            <w:r w:rsidRPr="00686A76">
              <w:rPr>
                <w:sz w:val="24"/>
                <w:szCs w:val="24"/>
              </w:rPr>
              <w:t xml:space="preserve">Руководитель образовательной организации </w:t>
            </w:r>
          </w:p>
        </w:tc>
        <w:tc>
          <w:tcPr>
            <w:tcW w:w="3115" w:type="dxa"/>
          </w:tcPr>
          <w:p w:rsidR="00686A76" w:rsidRPr="00686A76" w:rsidRDefault="00686A76" w:rsidP="00686A76">
            <w:pPr>
              <w:jc w:val="both"/>
              <w:rPr>
                <w:sz w:val="24"/>
                <w:szCs w:val="24"/>
              </w:rPr>
            </w:pPr>
            <w:r w:rsidRPr="00686A76">
              <w:rPr>
                <w:sz w:val="24"/>
                <w:szCs w:val="24"/>
              </w:rPr>
              <w:t>Обеспечивает системную образовательную и административно-хозяйственную работу образовательного учреждения.</w:t>
            </w:r>
          </w:p>
        </w:tc>
        <w:tc>
          <w:tcPr>
            <w:tcW w:w="3115" w:type="dxa"/>
          </w:tcPr>
          <w:p w:rsidR="00686A76" w:rsidRPr="00686A76" w:rsidRDefault="00686A76" w:rsidP="00686A76">
            <w:pPr>
              <w:jc w:val="both"/>
              <w:rPr>
                <w:sz w:val="24"/>
                <w:szCs w:val="24"/>
              </w:rPr>
            </w:pPr>
            <w:r w:rsidRPr="00686A76">
              <w:rPr>
                <w:sz w:val="24"/>
                <w:szCs w:val="24"/>
              </w:rPr>
              <w:t>Высшее профессиональное образование, стаж административной работы не менее 5 лет.</w:t>
            </w:r>
          </w:p>
        </w:tc>
      </w:tr>
      <w:tr w:rsidR="00686A76" w:rsidRPr="00686A76" w:rsidTr="00686A76">
        <w:tc>
          <w:tcPr>
            <w:tcW w:w="3115" w:type="dxa"/>
          </w:tcPr>
          <w:p w:rsidR="00686A76" w:rsidRPr="00686A76" w:rsidRDefault="00686A76" w:rsidP="00686A76">
            <w:pPr>
              <w:jc w:val="both"/>
              <w:rPr>
                <w:sz w:val="24"/>
                <w:szCs w:val="24"/>
              </w:rPr>
            </w:pPr>
            <w:r w:rsidRPr="00686A76">
              <w:rPr>
                <w:sz w:val="24"/>
                <w:szCs w:val="24"/>
              </w:rPr>
              <w:lastRenderedPageBreak/>
              <w:t xml:space="preserve">Заместитель руководителя </w:t>
            </w:r>
          </w:p>
        </w:tc>
        <w:tc>
          <w:tcPr>
            <w:tcW w:w="3115" w:type="dxa"/>
          </w:tcPr>
          <w:p w:rsidR="00686A76" w:rsidRPr="00686A76" w:rsidRDefault="00686A76" w:rsidP="00686A76">
            <w:pPr>
              <w:jc w:val="both"/>
              <w:rPr>
                <w:sz w:val="24"/>
                <w:szCs w:val="24"/>
              </w:rPr>
            </w:pPr>
            <w:r w:rsidRPr="00686A76">
              <w:rPr>
                <w:sz w:val="24"/>
                <w:szCs w:val="24"/>
              </w:rPr>
              <w:t>Координируют работу учителей, воспитателей, педагогов дополнительного образования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за качеством образования</w:t>
            </w:r>
          </w:p>
        </w:tc>
        <w:tc>
          <w:tcPr>
            <w:tcW w:w="3115" w:type="dxa"/>
          </w:tcPr>
          <w:p w:rsidR="00686A76" w:rsidRPr="00686A76" w:rsidRDefault="00686A76" w:rsidP="00686A76">
            <w:pPr>
              <w:jc w:val="both"/>
              <w:rPr>
                <w:sz w:val="24"/>
                <w:szCs w:val="24"/>
              </w:rPr>
            </w:pPr>
            <w:r w:rsidRPr="00686A76">
              <w:rPr>
                <w:sz w:val="24"/>
                <w:szCs w:val="24"/>
              </w:rPr>
              <w:t>Высшее профессиональное образование, стаж административной работы не менее 3 лет</w:t>
            </w:r>
          </w:p>
        </w:tc>
      </w:tr>
      <w:tr w:rsidR="00686A76" w:rsidRPr="00686A76" w:rsidTr="00686A76">
        <w:tc>
          <w:tcPr>
            <w:tcW w:w="3115" w:type="dxa"/>
          </w:tcPr>
          <w:p w:rsidR="00686A76" w:rsidRPr="00686A76" w:rsidRDefault="00686A76" w:rsidP="00686A76">
            <w:pPr>
              <w:jc w:val="both"/>
              <w:rPr>
                <w:sz w:val="24"/>
                <w:szCs w:val="24"/>
              </w:rPr>
            </w:pPr>
            <w:r w:rsidRPr="00686A76">
              <w:rPr>
                <w:sz w:val="24"/>
                <w:szCs w:val="24"/>
              </w:rPr>
              <w:t xml:space="preserve">Учитель </w:t>
            </w:r>
          </w:p>
        </w:tc>
        <w:tc>
          <w:tcPr>
            <w:tcW w:w="3115" w:type="dxa"/>
          </w:tcPr>
          <w:p w:rsidR="00686A76" w:rsidRPr="00686A76" w:rsidRDefault="00686A76" w:rsidP="00686A76">
            <w:pPr>
              <w:jc w:val="both"/>
              <w:rPr>
                <w:sz w:val="24"/>
                <w:szCs w:val="24"/>
              </w:rPr>
            </w:pPr>
            <w:r w:rsidRPr="00686A76">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115" w:type="dxa"/>
          </w:tcPr>
          <w:p w:rsidR="00686A76" w:rsidRPr="00686A76" w:rsidRDefault="00686A76" w:rsidP="00686A76">
            <w:pPr>
              <w:jc w:val="both"/>
              <w:rPr>
                <w:sz w:val="24"/>
                <w:szCs w:val="24"/>
              </w:rPr>
            </w:pPr>
            <w:r w:rsidRPr="00686A76">
              <w:rPr>
                <w:sz w:val="24"/>
                <w:szCs w:val="24"/>
              </w:rPr>
              <w:t>Без предъявления требований к стажу работы, высшее профессиональное образование или среднее профессиональное образование</w:t>
            </w:r>
          </w:p>
        </w:tc>
      </w:tr>
      <w:tr w:rsidR="00686A76" w:rsidRPr="00686A76" w:rsidTr="00686A76">
        <w:tc>
          <w:tcPr>
            <w:tcW w:w="3115" w:type="dxa"/>
          </w:tcPr>
          <w:p w:rsidR="00686A76" w:rsidRPr="00686A76" w:rsidRDefault="00686A76" w:rsidP="00686A76">
            <w:pPr>
              <w:jc w:val="both"/>
              <w:rPr>
                <w:sz w:val="24"/>
                <w:szCs w:val="24"/>
              </w:rPr>
            </w:pPr>
            <w:r w:rsidRPr="00686A76">
              <w:rPr>
                <w:sz w:val="24"/>
                <w:szCs w:val="24"/>
              </w:rPr>
              <w:t>Учитель-дефектолог,  Логопед</w:t>
            </w:r>
          </w:p>
        </w:tc>
        <w:tc>
          <w:tcPr>
            <w:tcW w:w="3115" w:type="dxa"/>
          </w:tcPr>
          <w:p w:rsidR="00686A76" w:rsidRPr="00686A76" w:rsidRDefault="00686A76" w:rsidP="00686A76">
            <w:pPr>
              <w:jc w:val="both"/>
              <w:rPr>
                <w:sz w:val="24"/>
                <w:szCs w:val="24"/>
              </w:rPr>
            </w:pPr>
            <w:r w:rsidRPr="00686A76">
              <w:rPr>
                <w:sz w:val="24"/>
                <w:szCs w:val="24"/>
              </w:rPr>
              <w:t>Осуществляет работу, направленную на максимальную коррекцию недостатков в развитии обучающихся.</w:t>
            </w:r>
          </w:p>
        </w:tc>
        <w:tc>
          <w:tcPr>
            <w:tcW w:w="3115" w:type="dxa"/>
          </w:tcPr>
          <w:p w:rsidR="00686A76" w:rsidRPr="00686A76" w:rsidRDefault="00686A76" w:rsidP="00686A76">
            <w:pPr>
              <w:jc w:val="both"/>
              <w:rPr>
                <w:sz w:val="24"/>
                <w:szCs w:val="24"/>
              </w:rPr>
            </w:pPr>
            <w:r w:rsidRPr="00686A76">
              <w:rPr>
                <w:sz w:val="24"/>
                <w:szCs w:val="24"/>
              </w:rPr>
              <w:t>Высшее профессиональное образование в области дефектологии, без предъявления требований к стажу работы</w:t>
            </w:r>
          </w:p>
        </w:tc>
      </w:tr>
      <w:tr w:rsidR="00686A76" w:rsidRPr="00686A76" w:rsidTr="00686A76">
        <w:tc>
          <w:tcPr>
            <w:tcW w:w="3115" w:type="dxa"/>
          </w:tcPr>
          <w:p w:rsidR="00686A76" w:rsidRPr="00686A76" w:rsidRDefault="00686A76" w:rsidP="00686A76">
            <w:pPr>
              <w:jc w:val="both"/>
              <w:rPr>
                <w:sz w:val="24"/>
                <w:szCs w:val="24"/>
              </w:rPr>
            </w:pPr>
            <w:r w:rsidRPr="00686A76">
              <w:rPr>
                <w:sz w:val="24"/>
                <w:szCs w:val="24"/>
              </w:rPr>
              <w:t xml:space="preserve">Педагог-психолог </w:t>
            </w:r>
          </w:p>
        </w:tc>
        <w:tc>
          <w:tcPr>
            <w:tcW w:w="3115" w:type="dxa"/>
          </w:tcPr>
          <w:p w:rsidR="00686A76" w:rsidRPr="00686A76" w:rsidRDefault="00686A76" w:rsidP="00686A76">
            <w:pPr>
              <w:jc w:val="both"/>
              <w:rPr>
                <w:sz w:val="24"/>
                <w:szCs w:val="24"/>
              </w:rPr>
            </w:pPr>
            <w:r w:rsidRPr="00686A76">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115" w:type="dxa"/>
          </w:tcPr>
          <w:p w:rsidR="00686A76" w:rsidRPr="00686A76" w:rsidRDefault="00686A76" w:rsidP="00686A76">
            <w:pPr>
              <w:jc w:val="both"/>
              <w:rPr>
                <w:sz w:val="24"/>
                <w:szCs w:val="24"/>
              </w:rPr>
            </w:pPr>
            <w:r w:rsidRPr="00686A76">
              <w:rPr>
                <w:sz w:val="24"/>
                <w:szCs w:val="24"/>
              </w:rPr>
              <w:t>Высшее профессиональное образование или среднее профессиональное образование по направлению подготовки «Педагогика и психология».</w:t>
            </w:r>
          </w:p>
        </w:tc>
      </w:tr>
      <w:tr w:rsidR="00686A76" w:rsidRPr="00686A76" w:rsidTr="00686A76">
        <w:tc>
          <w:tcPr>
            <w:tcW w:w="3115" w:type="dxa"/>
          </w:tcPr>
          <w:p w:rsidR="00686A76" w:rsidRPr="00686A76" w:rsidRDefault="00686A76" w:rsidP="00686A76">
            <w:pPr>
              <w:jc w:val="both"/>
              <w:rPr>
                <w:sz w:val="24"/>
                <w:szCs w:val="24"/>
              </w:rPr>
            </w:pPr>
            <w:r w:rsidRPr="00686A76">
              <w:rPr>
                <w:sz w:val="24"/>
                <w:szCs w:val="24"/>
              </w:rPr>
              <w:t xml:space="preserve">Социальный педагог </w:t>
            </w:r>
          </w:p>
        </w:tc>
        <w:tc>
          <w:tcPr>
            <w:tcW w:w="3115" w:type="dxa"/>
          </w:tcPr>
          <w:p w:rsidR="00686A76" w:rsidRPr="00686A76" w:rsidRDefault="00686A76" w:rsidP="00686A76">
            <w:pPr>
              <w:jc w:val="both"/>
              <w:rPr>
                <w:sz w:val="24"/>
                <w:szCs w:val="24"/>
              </w:rPr>
            </w:pPr>
            <w:r w:rsidRPr="00686A76">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115" w:type="dxa"/>
          </w:tcPr>
          <w:p w:rsidR="00686A76" w:rsidRPr="00686A76" w:rsidRDefault="00686A76" w:rsidP="00686A76">
            <w:pPr>
              <w:jc w:val="both"/>
              <w:rPr>
                <w:sz w:val="24"/>
                <w:szCs w:val="24"/>
              </w:rPr>
            </w:pPr>
            <w:r w:rsidRPr="00686A76">
              <w:rPr>
                <w:sz w:val="24"/>
                <w:szCs w:val="24"/>
              </w:rPr>
              <w:t>Высшее профессиональное образование или среднее профессиональное образование, направление подготовки «Социальная работа».</w:t>
            </w:r>
          </w:p>
        </w:tc>
      </w:tr>
      <w:tr w:rsidR="00686A76" w:rsidRPr="00686A76" w:rsidTr="00686A76">
        <w:tc>
          <w:tcPr>
            <w:tcW w:w="3115" w:type="dxa"/>
          </w:tcPr>
          <w:p w:rsidR="00686A76" w:rsidRPr="00686A76" w:rsidRDefault="00686A76" w:rsidP="00686A76">
            <w:pPr>
              <w:jc w:val="both"/>
              <w:rPr>
                <w:sz w:val="24"/>
                <w:szCs w:val="24"/>
              </w:rPr>
            </w:pPr>
            <w:r w:rsidRPr="00686A76">
              <w:rPr>
                <w:sz w:val="24"/>
                <w:szCs w:val="24"/>
              </w:rPr>
              <w:lastRenderedPageBreak/>
              <w:t>Тьютор</w:t>
            </w:r>
          </w:p>
        </w:tc>
        <w:tc>
          <w:tcPr>
            <w:tcW w:w="3115" w:type="dxa"/>
          </w:tcPr>
          <w:p w:rsidR="00686A76" w:rsidRPr="00686A76" w:rsidRDefault="00686A76" w:rsidP="00686A76">
            <w:pPr>
              <w:jc w:val="both"/>
              <w:rPr>
                <w:sz w:val="24"/>
                <w:szCs w:val="24"/>
              </w:rPr>
            </w:pPr>
            <w:r w:rsidRPr="00686A76">
              <w:rPr>
                <w:sz w:val="24"/>
                <w:szCs w:val="24"/>
              </w:rPr>
              <w:t>Осуществляет деятельность по воспитанию и сопровождению детей. Осуществляет изучение личности обучающихся, содействует росту их познавательной мотивации, формированию компетентностей.</w:t>
            </w:r>
          </w:p>
        </w:tc>
        <w:tc>
          <w:tcPr>
            <w:tcW w:w="3115" w:type="dxa"/>
          </w:tcPr>
          <w:p w:rsidR="00686A76" w:rsidRPr="00686A76" w:rsidRDefault="00686A76" w:rsidP="00686A76">
            <w:pPr>
              <w:jc w:val="both"/>
              <w:rPr>
                <w:sz w:val="24"/>
                <w:szCs w:val="24"/>
              </w:rPr>
            </w:pPr>
            <w:r w:rsidRPr="00686A76">
              <w:rPr>
                <w:sz w:val="24"/>
                <w:szCs w:val="24"/>
              </w:rPr>
              <w:t>Высшее профессиональное образование или среднее профессиональное образование.</w:t>
            </w:r>
          </w:p>
        </w:tc>
      </w:tr>
    </w:tbl>
    <w:p w:rsidR="00686A76" w:rsidRPr="00686A76" w:rsidRDefault="00686A76" w:rsidP="00686A76">
      <w:pPr>
        <w:autoSpaceDN w:val="0"/>
        <w:spacing w:after="0" w:line="240" w:lineRule="auto"/>
        <w:rPr>
          <w:rFonts w:ascii="Times New Roman" w:eastAsia="Calibri" w:hAnsi="Times New Roman" w:cs="Times New Roman"/>
          <w:sz w:val="24"/>
          <w:szCs w:val="24"/>
          <w:lang w:eastAsia="en-US"/>
        </w:rPr>
      </w:pPr>
    </w:p>
    <w:p w:rsidR="00686A76" w:rsidRPr="00686A76" w:rsidRDefault="007C589D"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М</w:t>
      </w:r>
      <w:r>
        <w:rPr>
          <w:rFonts w:ascii="Times New Roman" w:eastAsia="Calibri" w:hAnsi="Times New Roman" w:cs="Times New Roman"/>
          <w:sz w:val="24"/>
          <w:szCs w:val="24"/>
          <w:lang w:eastAsia="en-US"/>
        </w:rPr>
        <w:t>Б</w:t>
      </w:r>
      <w:r w:rsidRPr="00686A76">
        <w:rPr>
          <w:rFonts w:ascii="Times New Roman" w:eastAsia="Calibri" w:hAnsi="Times New Roman" w:cs="Times New Roman"/>
          <w:sz w:val="24"/>
          <w:szCs w:val="24"/>
          <w:lang w:eastAsia="en-US"/>
        </w:rPr>
        <w:t xml:space="preserve">ОУ «Школа </w:t>
      </w:r>
      <w:r>
        <w:rPr>
          <w:rFonts w:ascii="Times New Roman" w:eastAsia="Calibri" w:hAnsi="Times New Roman" w:cs="Times New Roman"/>
          <w:sz w:val="24"/>
          <w:szCs w:val="24"/>
          <w:lang w:eastAsia="en-US"/>
        </w:rPr>
        <w:t>90</w:t>
      </w:r>
      <w:r w:rsidRPr="00686A76">
        <w:rPr>
          <w:rFonts w:ascii="Times New Roman" w:eastAsia="Calibri" w:hAnsi="Times New Roman" w:cs="Times New Roman"/>
          <w:sz w:val="24"/>
          <w:szCs w:val="24"/>
          <w:lang w:eastAsia="en-US"/>
        </w:rPr>
        <w:t>»</w:t>
      </w:r>
      <w:r w:rsidR="00686A76" w:rsidRPr="00686A76">
        <w:rPr>
          <w:rFonts w:ascii="Times New Roman" w:eastAsia="Calibri" w:hAnsi="Times New Roman" w:cs="Times New Roman"/>
          <w:sz w:val="24"/>
          <w:szCs w:val="24"/>
          <w:lang w:eastAsia="en-US"/>
        </w:rPr>
        <w:t xml:space="preserve">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Уровень квалификации работников </w:t>
      </w:r>
      <w:r w:rsidR="007C589D" w:rsidRPr="00686A76">
        <w:rPr>
          <w:rFonts w:ascii="Times New Roman" w:eastAsia="Calibri" w:hAnsi="Times New Roman" w:cs="Times New Roman"/>
          <w:sz w:val="24"/>
          <w:szCs w:val="24"/>
          <w:lang w:eastAsia="en-US"/>
        </w:rPr>
        <w:t>М</w:t>
      </w:r>
      <w:r w:rsidR="007C589D">
        <w:rPr>
          <w:rFonts w:ascii="Times New Roman" w:eastAsia="Calibri" w:hAnsi="Times New Roman" w:cs="Times New Roman"/>
          <w:sz w:val="24"/>
          <w:szCs w:val="24"/>
          <w:lang w:eastAsia="en-US"/>
        </w:rPr>
        <w:t>Б</w:t>
      </w:r>
      <w:r w:rsidR="007C589D" w:rsidRPr="00686A76">
        <w:rPr>
          <w:rFonts w:ascii="Times New Roman" w:eastAsia="Calibri" w:hAnsi="Times New Roman" w:cs="Times New Roman"/>
          <w:sz w:val="24"/>
          <w:szCs w:val="24"/>
          <w:lang w:eastAsia="en-US"/>
        </w:rPr>
        <w:t xml:space="preserve">ОУ «Школа </w:t>
      </w:r>
      <w:r w:rsidR="007C589D">
        <w:rPr>
          <w:rFonts w:ascii="Times New Roman" w:eastAsia="Calibri" w:hAnsi="Times New Roman" w:cs="Times New Roman"/>
          <w:sz w:val="24"/>
          <w:szCs w:val="24"/>
          <w:lang w:eastAsia="en-US"/>
        </w:rPr>
        <w:t>90</w:t>
      </w:r>
      <w:r w:rsidR="007C589D" w:rsidRPr="00686A76">
        <w:rPr>
          <w:rFonts w:ascii="Times New Roman" w:eastAsia="Calibri" w:hAnsi="Times New Roman" w:cs="Times New Roman"/>
          <w:sz w:val="24"/>
          <w:szCs w:val="24"/>
          <w:lang w:eastAsia="en-US"/>
        </w:rPr>
        <w:t>»</w:t>
      </w:r>
      <w:r w:rsidRPr="00686A76">
        <w:rPr>
          <w:rFonts w:ascii="Times New Roman" w:eastAsia="Calibri" w:hAnsi="Times New Roman" w:cs="Times New Roman"/>
          <w:sz w:val="24"/>
          <w:szCs w:val="24"/>
          <w:lang w:eastAsia="en-US"/>
        </w:rPr>
        <w:t xml:space="preserve">, реализующей АОП НОО, для каждой занимаемой должности соответствует квалификационным характеристикам по соответствующей должности и квалификационной категории.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 профессиональных стандартов «Педагог (педагогическая деятельность в области дошкольного, начального общего, основного общего, среднего общего образования) (воспитатель, учитель)», «Педагог-психолог (психолог в области образования)», «Специалист в области воспитания».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 штат специалистов </w:t>
      </w:r>
      <w:r w:rsidR="007C589D" w:rsidRPr="00686A76">
        <w:rPr>
          <w:rFonts w:ascii="Times New Roman" w:eastAsia="Calibri" w:hAnsi="Times New Roman" w:cs="Times New Roman"/>
          <w:sz w:val="24"/>
          <w:szCs w:val="24"/>
          <w:lang w:eastAsia="en-US"/>
        </w:rPr>
        <w:t>М</w:t>
      </w:r>
      <w:r w:rsidR="007C589D">
        <w:rPr>
          <w:rFonts w:ascii="Times New Roman" w:eastAsia="Calibri" w:hAnsi="Times New Roman" w:cs="Times New Roman"/>
          <w:sz w:val="24"/>
          <w:szCs w:val="24"/>
          <w:lang w:eastAsia="en-US"/>
        </w:rPr>
        <w:t>Б</w:t>
      </w:r>
      <w:r w:rsidR="007C589D" w:rsidRPr="00686A76">
        <w:rPr>
          <w:rFonts w:ascii="Times New Roman" w:eastAsia="Calibri" w:hAnsi="Times New Roman" w:cs="Times New Roman"/>
          <w:sz w:val="24"/>
          <w:szCs w:val="24"/>
          <w:lang w:eastAsia="en-US"/>
        </w:rPr>
        <w:t xml:space="preserve">ОУ «Школа </w:t>
      </w:r>
      <w:r w:rsidR="007C589D">
        <w:rPr>
          <w:rFonts w:ascii="Times New Roman" w:eastAsia="Calibri" w:hAnsi="Times New Roman" w:cs="Times New Roman"/>
          <w:sz w:val="24"/>
          <w:szCs w:val="24"/>
          <w:lang w:eastAsia="en-US"/>
        </w:rPr>
        <w:t>90</w:t>
      </w:r>
      <w:r w:rsidR="007C589D" w:rsidRPr="00686A76">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реализующей вариант АОП НОО входят: учителя начальных классов, воспитатели, учителя-логопеды, педагоги-психологи, учителя-дефектологи, учителя физической культуры, учитель музыки, учитель изо, социальные педагоги, педагоги дополнительного образования, медицинские работники.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Все педагоги  </w:t>
      </w:r>
      <w:r w:rsidR="007C589D" w:rsidRPr="00686A76">
        <w:rPr>
          <w:rFonts w:ascii="Times New Roman" w:eastAsia="Calibri" w:hAnsi="Times New Roman" w:cs="Times New Roman"/>
          <w:sz w:val="24"/>
          <w:szCs w:val="24"/>
          <w:lang w:eastAsia="en-US"/>
        </w:rPr>
        <w:t>М</w:t>
      </w:r>
      <w:r w:rsidR="007C589D">
        <w:rPr>
          <w:rFonts w:ascii="Times New Roman" w:eastAsia="Calibri" w:hAnsi="Times New Roman" w:cs="Times New Roman"/>
          <w:sz w:val="24"/>
          <w:szCs w:val="24"/>
          <w:lang w:eastAsia="en-US"/>
        </w:rPr>
        <w:t>Б</w:t>
      </w:r>
      <w:r w:rsidR="007C589D" w:rsidRPr="00686A76">
        <w:rPr>
          <w:rFonts w:ascii="Times New Roman" w:eastAsia="Calibri" w:hAnsi="Times New Roman" w:cs="Times New Roman"/>
          <w:sz w:val="24"/>
          <w:szCs w:val="24"/>
          <w:lang w:eastAsia="en-US"/>
        </w:rPr>
        <w:t xml:space="preserve">ОУ «Школа </w:t>
      </w:r>
      <w:r w:rsidR="007C589D">
        <w:rPr>
          <w:rFonts w:ascii="Times New Roman" w:eastAsia="Calibri" w:hAnsi="Times New Roman" w:cs="Times New Roman"/>
          <w:sz w:val="24"/>
          <w:szCs w:val="24"/>
          <w:lang w:eastAsia="en-US"/>
        </w:rPr>
        <w:t>90</w:t>
      </w:r>
      <w:r w:rsidR="007C589D" w:rsidRPr="00686A76">
        <w:rPr>
          <w:rFonts w:ascii="Times New Roman" w:eastAsia="Calibri" w:hAnsi="Times New Roman" w:cs="Times New Roman"/>
          <w:sz w:val="24"/>
          <w:szCs w:val="24"/>
          <w:lang w:eastAsia="en-US"/>
        </w:rPr>
        <w:t>»</w:t>
      </w:r>
      <w:r w:rsidR="007C589D">
        <w:rPr>
          <w:rFonts w:ascii="Times New Roman" w:eastAsia="Calibri" w:hAnsi="Times New Roman" w:cs="Times New Roman"/>
          <w:sz w:val="24"/>
          <w:szCs w:val="24"/>
          <w:lang w:eastAsia="en-US"/>
        </w:rPr>
        <w:t>,</w:t>
      </w:r>
      <w:r w:rsidR="007C589D" w:rsidRPr="00686A76">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 xml:space="preserve">в том числе реализующие программу коррекционной работы АОП НОО, имеют </w:t>
      </w:r>
      <w:r w:rsidR="007C589D">
        <w:rPr>
          <w:rFonts w:ascii="Times New Roman" w:eastAsia="Calibri" w:hAnsi="Times New Roman" w:cs="Times New Roman"/>
          <w:sz w:val="24"/>
          <w:szCs w:val="24"/>
          <w:lang w:eastAsia="en-US"/>
        </w:rPr>
        <w:t xml:space="preserve">либо </w:t>
      </w:r>
      <w:r w:rsidRPr="00686A76">
        <w:rPr>
          <w:rFonts w:ascii="Times New Roman" w:eastAsia="Calibri" w:hAnsi="Times New Roman" w:cs="Times New Roman"/>
          <w:sz w:val="24"/>
          <w:szCs w:val="24"/>
          <w:lang w:eastAsia="en-US"/>
        </w:rPr>
        <w:t>высшее профессиональное образование по одному из вариантов программ подготовки</w:t>
      </w:r>
      <w:r w:rsidR="007C589D">
        <w:rPr>
          <w:rFonts w:ascii="Times New Roman" w:eastAsia="Calibri" w:hAnsi="Times New Roman" w:cs="Times New Roman"/>
          <w:sz w:val="24"/>
          <w:szCs w:val="24"/>
          <w:lang w:eastAsia="en-US"/>
        </w:rPr>
        <w:t xml:space="preserve">, либо </w:t>
      </w:r>
      <w:r w:rsidRPr="00686A76">
        <w:rPr>
          <w:rFonts w:ascii="Times New Roman" w:eastAsia="Calibri" w:hAnsi="Times New Roman" w:cs="Times New Roman"/>
          <w:sz w:val="24"/>
          <w:szCs w:val="24"/>
          <w:lang w:eastAsia="en-US"/>
        </w:rPr>
        <w:t>прош</w:t>
      </w:r>
      <w:r w:rsidR="007C589D">
        <w:rPr>
          <w:rFonts w:ascii="Times New Roman" w:eastAsia="Calibri" w:hAnsi="Times New Roman" w:cs="Times New Roman"/>
          <w:sz w:val="24"/>
          <w:szCs w:val="24"/>
          <w:lang w:eastAsia="en-US"/>
        </w:rPr>
        <w:t>ли</w:t>
      </w:r>
      <w:r w:rsidRPr="00686A76">
        <w:rPr>
          <w:rFonts w:ascii="Times New Roman" w:eastAsia="Calibri" w:hAnsi="Times New Roman" w:cs="Times New Roman"/>
          <w:sz w:val="24"/>
          <w:szCs w:val="24"/>
          <w:lang w:eastAsia="en-US"/>
        </w:rPr>
        <w:t xml:space="preserve"> профессиональную переподготовку</w:t>
      </w:r>
      <w:proofErr w:type="gramStart"/>
      <w:r w:rsidRPr="00686A76">
        <w:rPr>
          <w:rFonts w:ascii="Times New Roman" w:eastAsia="Calibri" w:hAnsi="Times New Roman" w:cs="Times New Roman"/>
          <w:sz w:val="24"/>
          <w:szCs w:val="24"/>
          <w:lang w:eastAsia="en-US"/>
        </w:rPr>
        <w:t xml:space="preserve"> </w:t>
      </w:r>
      <w:r w:rsidR="007C589D">
        <w:rPr>
          <w:rFonts w:ascii="Times New Roman" w:eastAsia="Calibri" w:hAnsi="Times New Roman" w:cs="Times New Roman"/>
          <w:sz w:val="24"/>
          <w:szCs w:val="24"/>
          <w:lang w:eastAsia="en-US"/>
        </w:rPr>
        <w:t>.</w:t>
      </w:r>
      <w:proofErr w:type="gramEnd"/>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Педагоги, которые реализуют предметные области АОП НОО обучающихся с </w:t>
      </w:r>
      <w:r w:rsidR="007C589D">
        <w:rPr>
          <w:rFonts w:ascii="Times New Roman" w:eastAsia="Calibri" w:hAnsi="Times New Roman" w:cs="Times New Roman"/>
          <w:sz w:val="24"/>
          <w:szCs w:val="24"/>
          <w:lang w:eastAsia="en-US"/>
        </w:rPr>
        <w:t>УО</w:t>
      </w:r>
      <w:r w:rsidRPr="00686A76">
        <w:rPr>
          <w:rFonts w:ascii="Times New Roman" w:eastAsia="Calibri" w:hAnsi="Times New Roman" w:cs="Times New Roman"/>
          <w:sz w:val="24"/>
          <w:szCs w:val="24"/>
          <w:lang w:eastAsia="en-US"/>
        </w:rPr>
        <w:t>, имеют высшее профессиональное образование, предусматривающее освоение одного из вариантов программ подготовки: а) степени/квалификации бакалавра или магистра по направлению «Педагогическое образование» (соответствующего профиля подготовки); б) квалификации учитель начальных классов по специальности «Начальное образование»; в) квалификации учитель по другим специальностям имеющие в наличии курсов переподготовки или повышения квалификации в области начального образования.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Педагоги-психологи имеют высшее профессиональное образование по одному из вариантов программ подготовки: а) по специальности «Специальная психология»; 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г) по педагогическим специальностям или по направлениям («Педагогическое образование», «Психолого-педагогическое образование») </w:t>
      </w:r>
      <w:r w:rsidRPr="00686A76">
        <w:rPr>
          <w:rFonts w:ascii="Times New Roman" w:eastAsia="Calibri" w:hAnsi="Times New Roman" w:cs="Times New Roman"/>
          <w:sz w:val="24"/>
          <w:szCs w:val="24"/>
          <w:lang w:eastAsia="en-US"/>
        </w:rPr>
        <w:lastRenderedPageBreak/>
        <w:t>с обязательным прохождением профессиональной переподготовки в области специальной психологии.</w:t>
      </w:r>
    </w:p>
    <w:p w:rsidR="00686A76" w:rsidRPr="00686A76" w:rsidRDefault="00686A76" w:rsidP="00655495">
      <w:pPr>
        <w:autoSpaceDN w:val="0"/>
        <w:spacing w:after="0" w:line="240" w:lineRule="auto"/>
        <w:jc w:val="both"/>
        <w:rPr>
          <w:rFonts w:ascii="Times New Roman" w:hAnsi="Times New Roman" w:cs="Times New Roman"/>
          <w:sz w:val="24"/>
          <w:szCs w:val="24"/>
        </w:rPr>
      </w:pPr>
      <w:r w:rsidRPr="00686A76">
        <w:rPr>
          <w:rFonts w:ascii="Times New Roman" w:eastAsia="Calibri" w:hAnsi="Times New Roman" w:cs="Times New Roman"/>
          <w:sz w:val="24"/>
          <w:szCs w:val="24"/>
          <w:lang w:eastAsia="en-US"/>
        </w:rPr>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прошли переподготовку</w:t>
      </w:r>
      <w:r w:rsidR="00655495">
        <w:rPr>
          <w:rFonts w:ascii="Times New Roman" w:eastAsia="Calibri" w:hAnsi="Times New Roman" w:cs="Times New Roman"/>
          <w:sz w:val="24"/>
          <w:szCs w:val="24"/>
          <w:lang w:eastAsia="en-US"/>
        </w:rPr>
        <w:t>.</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АОП НОО обучающихся с ОВЗ все специалисты прошли профессиональную переподготовку и курсы повышения квалификации (в объеме 72 и более часов) по особенностям организации обучения и воспитания обучающихся с ОВЗ и/или введения ФГОС ОВЗ, подтвержденные дипломом о профессиональной переподготовке или удостоверением о повышении квалификации установленного образца. </w:t>
      </w:r>
    </w:p>
    <w:p w:rsidR="00686A76" w:rsidRPr="00686A76" w:rsidRDefault="00686A76" w:rsidP="00686A76">
      <w:pPr>
        <w:autoSpaceDN w:val="0"/>
        <w:spacing w:after="0" w:line="240" w:lineRule="auto"/>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Администрацией образовательного учреждения поддерживается стабильность основного состава педагогического коллектива, системность в обучении педагогического коллектива:</w:t>
      </w:r>
    </w:p>
    <w:p w:rsidR="00686A76" w:rsidRPr="00686A76" w:rsidRDefault="00686A76" w:rsidP="00686A76">
      <w:pPr>
        <w:autoSpaceDN w:val="0"/>
        <w:spacing w:after="0" w:line="240" w:lineRule="auto"/>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обучение на базе АПП ЮФУ (работа методических объединений, проведение обучающих семинаров);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обеспечила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Деятельность школы по обеспечению непрерывного повышения квалификации всех педагогических работников, организации участия в аттестации кадров на квалификационную категорию отражаются в ежегодно составляемых перспективных планах аттестации педагогических работников и аттестации педагогических кадров.</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Ожидаемый результат повышения квалификации - профессиональная готовность работников образования к реализации Стандарта: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обеспечение оптимального вхождения работников образования в систему ценностей современного образования;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принятие идеологии Стандарта образования для обучающихся с ОВЗ;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освоение новой системы требований к структуре АОП, результатам ее освоения и условиям реализации, а также системы оценки итогов образовательной деятельности обучающихся;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овладение учебно-методическими и информационно-методическими ресурсами, необходимыми для успешного решения задач Стандарта.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Аттестация педагогических работников в соответствии с Федеральным законом «Об образовании в Российской Федерации» проводится в целях подтверждения их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РФ,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РФ.</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w:t>
      </w:r>
      <w:r w:rsidRPr="00686A76">
        <w:rPr>
          <w:rFonts w:ascii="Times New Roman" w:eastAsia="Calibri" w:hAnsi="Times New Roman" w:cs="Times New Roman"/>
          <w:sz w:val="24"/>
          <w:szCs w:val="24"/>
          <w:lang w:eastAsia="en-US"/>
        </w:rPr>
        <w:lastRenderedPageBreak/>
        <w:t>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труда.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Одним из условий готовности образовательной организации к реализации ФГОС НОО обучающихся с ОВЗ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Целью методической работы в школе является повышение уровня профессиональной культуры педагогов и педагогического мастерства для сохранения стабильно положительных результатов в обучении и воспитании обучающихся.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Задачи методической работы: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осмысление социального заказа, важнейших требований общества к образовательному учреждению, уяснение ориентиров образовательной политики, конкретных программно-методических требований, приказов и инструкций вышестоящих органов образования, их своевременное и правильное доведение до каждого работника (результатом осуществления этой функции должно стать точное понимание всеми учителями своих обязанностей в современных условиях);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внедрение достижений и рекомендаций психолого-педагогических наук;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распространение за рамки образовательного учреждения лучшего опыта, созданного в педагогическом коллективе;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сплочение педагогического коллектива, превращение его в коллектив единомышленников;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анализ образовательного процесса освоения Стандарта, выявление уровня достижения требуемых результатов обучения и воспитания;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предупреждение и преодоление недостатков и затруднений в педагогической деятельности учителей, воспитателей и педагогов дополнительного образования, участвующих в реализации ФГОС НОО обучающихся с ОВЗ;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стимулирование массового педагогического творчества и инициативы учителей</w:t>
      </w:r>
    </w:p>
    <w:p w:rsidR="00686A76" w:rsidRPr="00686A76" w:rsidRDefault="00686A76" w:rsidP="00686A76">
      <w:pPr>
        <w:autoSpaceDN w:val="0"/>
        <w:spacing w:after="0" w:line="240" w:lineRule="auto"/>
        <w:jc w:val="both"/>
        <w:rPr>
          <w:rFonts w:ascii="Times New Roman" w:eastAsia="Calibri" w:hAnsi="Times New Roman" w:cs="Times New Roman"/>
          <w:sz w:val="24"/>
          <w:szCs w:val="24"/>
          <w:u w:val="single"/>
          <w:lang w:eastAsia="en-US"/>
        </w:rPr>
      </w:pPr>
      <w:r w:rsidRPr="00686A76">
        <w:rPr>
          <w:rFonts w:ascii="Times New Roman" w:eastAsia="Calibri" w:hAnsi="Times New Roman" w:cs="Times New Roman"/>
          <w:sz w:val="24"/>
          <w:szCs w:val="24"/>
          <w:u w:val="single"/>
          <w:lang w:eastAsia="en-US"/>
        </w:rPr>
        <w:t>Формы методической работы:</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методические объединения (МО);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семинары, конференции;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внутрикорпоративное обучение;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наставничество;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подготовка к участию в конкурсах педагогического мастерства;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консультирование.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u w:val="single"/>
          <w:lang w:eastAsia="en-US"/>
        </w:rPr>
        <w:t>Принципы организации методической работы:</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современности (соответствие процессам, происходящим в государстве, обществе, образовательной и социальных областях);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согласованности;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системности;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дифференциации;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индивидуализации;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научности (опора на достоверные научные факты, методики, концепции, технологии, формы и методы получения данных).</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u w:val="single"/>
          <w:lang w:eastAsia="en-US"/>
        </w:rPr>
        <w:t>Направления методической работы</w:t>
      </w:r>
      <w:r w:rsidRPr="00686A76">
        <w:rPr>
          <w:rFonts w:ascii="Times New Roman" w:eastAsia="Calibri" w:hAnsi="Times New Roman" w:cs="Times New Roman"/>
          <w:sz w:val="24"/>
          <w:szCs w:val="24"/>
          <w:lang w:eastAsia="en-US"/>
        </w:rPr>
        <w:t>:</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нормативно-правовое,</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организационно-методическое,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информационно-аналитическое,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консультативно-методическое.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b/>
          <w:sz w:val="24"/>
          <w:szCs w:val="24"/>
          <w:lang w:eastAsia="en-US"/>
        </w:rPr>
        <w:t>Содержание методической работы</w:t>
      </w:r>
      <w:r w:rsidRPr="00686A76">
        <w:rPr>
          <w:rFonts w:ascii="Times New Roman" w:eastAsia="Calibri" w:hAnsi="Times New Roman" w:cs="Times New Roman"/>
          <w:sz w:val="24"/>
          <w:szCs w:val="24"/>
          <w:lang w:eastAsia="en-US"/>
        </w:rPr>
        <w:t xml:space="preserve">  включает следующие мероприятия: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1) Семинары, посвященные содержанию и ключевым особенностям Стандарта.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lastRenderedPageBreak/>
        <w:t xml:space="preserve">2) Создание банков методических материалов, разработка диагностических материалов по предметам.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3) Консультирование.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4) Тренинги для педагогов с целью выявления и соотнесения собственной профессиональной позиции с целями и задачами ФГОС НОО обучающихся с ОВЗ.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5) Заседания методических объединений учителей, воспитателей по проблемам введения Стандарта.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6) Участие педагогов в разработке разделов и компонентов АОП НОО образовательной организации.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7) Участие педагогов в разработке программ, моделей и других инновационных продуктов, являющихся обобщением педагогического опыта учителей и воспитателей, работающих по ФГОС НОО обучающихся с ОВЗ.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8) Участие педагогов в разработке и апробации оценки эффективности работы в условиях внедрения Стандарта.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9) Оказание помощи молодым специалистам, начинающим внедрение ФГОС НОО обучающихся с ОВЗ.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10) Изучение учебных программ и нормативных документов по обновлению содержания образования.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11) Участие педагогов в проведении мастер-классов, круглых столов, семинарах-практикумах, открытых уроков, внеурочных занятий и мероприятий по отдельным направлениям введения и реализации ФГОС НОО обучающихся с ОВЗ.</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Специалисты, участвующие в реализации ФГОС НОО обучающихся с ОВЗ, принимают активное участие в муниципальных, региональных, всероссийских и международных конференциях, вебинарах по реализации ФГОС НОО для детей с ограниченными возможностями здоровья, в профессиональных конкурсах педагогического мастерства.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т.д.</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Заседания школьного методического объединения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tbl>
      <w:tblPr>
        <w:tblStyle w:val="4"/>
        <w:tblW w:w="8460" w:type="dxa"/>
        <w:tblInd w:w="720" w:type="dxa"/>
        <w:tblLayout w:type="fixed"/>
        <w:tblLook w:val="04A0" w:firstRow="1" w:lastRow="0" w:firstColumn="1" w:lastColumn="0" w:noHBand="0" w:noVBand="1"/>
      </w:tblPr>
      <w:tblGrid>
        <w:gridCol w:w="1049"/>
        <w:gridCol w:w="7411"/>
      </w:tblGrid>
      <w:tr w:rsidR="00686A76" w:rsidRPr="00686A76" w:rsidTr="00686A76">
        <w:tc>
          <w:tcPr>
            <w:tcW w:w="1049" w:type="dxa"/>
          </w:tcPr>
          <w:p w:rsidR="00686A76" w:rsidRPr="00686A76" w:rsidRDefault="00686A76" w:rsidP="00686A76">
            <w:pPr>
              <w:jc w:val="center"/>
              <w:rPr>
                <w:rFonts w:ascii="Times New Roman" w:eastAsia="Calibri" w:hAnsi="Times New Roman" w:cs="Times New Roman"/>
                <w:sz w:val="24"/>
                <w:szCs w:val="24"/>
              </w:rPr>
            </w:pPr>
            <w:r w:rsidRPr="00686A76">
              <w:rPr>
                <w:rFonts w:ascii="Times New Roman" w:eastAsia="Calibri" w:hAnsi="Times New Roman" w:cs="Times New Roman"/>
                <w:sz w:val="24"/>
                <w:szCs w:val="24"/>
              </w:rPr>
              <w:t>№ п/п</w:t>
            </w:r>
          </w:p>
        </w:tc>
        <w:tc>
          <w:tcPr>
            <w:tcW w:w="7411" w:type="dxa"/>
          </w:tcPr>
          <w:p w:rsidR="00686A76" w:rsidRPr="00686A76" w:rsidRDefault="00686A76" w:rsidP="00686A76">
            <w:pPr>
              <w:jc w:val="center"/>
              <w:rPr>
                <w:rFonts w:ascii="Times New Roman" w:eastAsia="Calibri" w:hAnsi="Times New Roman" w:cs="Times New Roman"/>
                <w:sz w:val="24"/>
                <w:szCs w:val="24"/>
              </w:rPr>
            </w:pPr>
            <w:r w:rsidRPr="00686A76">
              <w:rPr>
                <w:rFonts w:ascii="Times New Roman" w:eastAsia="Calibri" w:hAnsi="Times New Roman" w:cs="Times New Roman"/>
                <w:sz w:val="24"/>
                <w:szCs w:val="24"/>
              </w:rPr>
              <w:t>Вопросы</w:t>
            </w:r>
          </w:p>
        </w:tc>
      </w:tr>
      <w:tr w:rsidR="00686A76" w:rsidRPr="00686A76" w:rsidTr="00686A76">
        <w:tc>
          <w:tcPr>
            <w:tcW w:w="1049" w:type="dxa"/>
          </w:tcPr>
          <w:p w:rsidR="00686A76" w:rsidRPr="00686A76" w:rsidRDefault="00686A76" w:rsidP="00686A76">
            <w:pPr>
              <w:rPr>
                <w:rFonts w:ascii="Times New Roman" w:eastAsia="Calibri" w:hAnsi="Times New Roman" w:cs="Times New Roman"/>
                <w:sz w:val="24"/>
                <w:szCs w:val="24"/>
              </w:rPr>
            </w:pPr>
            <w:r w:rsidRPr="00686A76">
              <w:rPr>
                <w:rFonts w:ascii="Times New Roman" w:eastAsia="Calibri" w:hAnsi="Times New Roman" w:cs="Times New Roman"/>
                <w:sz w:val="24"/>
                <w:szCs w:val="24"/>
              </w:rPr>
              <w:t>1</w:t>
            </w:r>
          </w:p>
        </w:tc>
        <w:tc>
          <w:tcPr>
            <w:tcW w:w="7411" w:type="dxa"/>
          </w:tcPr>
          <w:p w:rsidR="00686A76" w:rsidRPr="00686A76" w:rsidRDefault="00686A76" w:rsidP="00686A76">
            <w:pPr>
              <w:numPr>
                <w:ilvl w:val="0"/>
                <w:numId w:val="3"/>
              </w:numPr>
              <w:contextualSpacing/>
              <w:jc w:val="both"/>
              <w:rPr>
                <w:rFonts w:ascii="Times New Roman" w:eastAsia="Times New Roman" w:hAnsi="Times New Roman" w:cs="Times New Roman"/>
                <w:color w:val="000000"/>
                <w:sz w:val="24"/>
                <w:szCs w:val="24"/>
              </w:rPr>
            </w:pPr>
            <w:r w:rsidRPr="00686A76">
              <w:rPr>
                <w:rFonts w:ascii="Times New Roman" w:eastAsia="Times New Roman" w:hAnsi="Times New Roman" w:cs="Times New Roman"/>
                <w:color w:val="000000"/>
                <w:sz w:val="24"/>
                <w:szCs w:val="24"/>
              </w:rPr>
              <w:t>Утверждение задач и плана работы МО на 202</w:t>
            </w:r>
            <w:r w:rsidR="00655495">
              <w:rPr>
                <w:rFonts w:ascii="Times New Roman" w:eastAsia="Times New Roman" w:hAnsi="Times New Roman" w:cs="Times New Roman"/>
                <w:color w:val="000000"/>
                <w:sz w:val="24"/>
                <w:szCs w:val="24"/>
              </w:rPr>
              <w:t>4</w:t>
            </w:r>
            <w:r w:rsidRPr="00686A76">
              <w:rPr>
                <w:rFonts w:ascii="Times New Roman" w:eastAsia="Times New Roman" w:hAnsi="Times New Roman" w:cs="Times New Roman"/>
                <w:color w:val="000000"/>
                <w:sz w:val="24"/>
                <w:szCs w:val="24"/>
              </w:rPr>
              <w:t xml:space="preserve"> – 202</w:t>
            </w:r>
            <w:r w:rsidR="00655495">
              <w:rPr>
                <w:rFonts w:ascii="Times New Roman" w:eastAsia="Times New Roman" w:hAnsi="Times New Roman" w:cs="Times New Roman"/>
                <w:color w:val="000000"/>
                <w:sz w:val="24"/>
                <w:szCs w:val="24"/>
              </w:rPr>
              <w:t>5</w:t>
            </w:r>
            <w:r w:rsidRPr="00686A76">
              <w:rPr>
                <w:rFonts w:ascii="Times New Roman" w:eastAsia="Times New Roman" w:hAnsi="Times New Roman" w:cs="Times New Roman"/>
                <w:color w:val="000000"/>
                <w:sz w:val="24"/>
                <w:szCs w:val="24"/>
              </w:rPr>
              <w:t xml:space="preserve"> учебный год.</w:t>
            </w:r>
          </w:p>
          <w:p w:rsidR="00686A76" w:rsidRPr="00686A76" w:rsidRDefault="00686A76" w:rsidP="00686A76">
            <w:pPr>
              <w:numPr>
                <w:ilvl w:val="0"/>
                <w:numId w:val="3"/>
              </w:numPr>
              <w:contextualSpacing/>
              <w:jc w:val="both"/>
              <w:rPr>
                <w:rFonts w:ascii="Times New Roman" w:eastAsia="Times New Roman" w:hAnsi="Times New Roman" w:cs="Times New Roman"/>
                <w:color w:val="000000"/>
                <w:sz w:val="24"/>
                <w:szCs w:val="24"/>
              </w:rPr>
            </w:pPr>
            <w:r w:rsidRPr="00686A76">
              <w:rPr>
                <w:rFonts w:ascii="Times New Roman" w:eastAsia="Times New Roman" w:hAnsi="Times New Roman" w:cs="Times New Roman"/>
                <w:color w:val="000000"/>
                <w:sz w:val="24"/>
                <w:szCs w:val="24"/>
              </w:rPr>
              <w:t>Утверждение рабочих программ членов МО.</w:t>
            </w:r>
          </w:p>
          <w:p w:rsidR="00686A76" w:rsidRPr="00686A76" w:rsidRDefault="00686A76" w:rsidP="00686A76">
            <w:pPr>
              <w:numPr>
                <w:ilvl w:val="0"/>
                <w:numId w:val="3"/>
              </w:numPr>
              <w:shd w:val="clear" w:color="auto" w:fill="FFFFFF"/>
              <w:contextualSpacing/>
              <w:jc w:val="both"/>
              <w:rPr>
                <w:rFonts w:ascii="Times New Roman" w:eastAsia="Times New Roman" w:hAnsi="Times New Roman" w:cs="Times New Roman"/>
                <w:i/>
                <w:color w:val="000000"/>
                <w:sz w:val="24"/>
                <w:szCs w:val="24"/>
                <w:u w:val="single"/>
              </w:rPr>
            </w:pPr>
            <w:r w:rsidRPr="00686A76">
              <w:rPr>
                <w:rFonts w:ascii="Times New Roman" w:eastAsia="Times New Roman" w:hAnsi="Times New Roman" w:cs="Times New Roman"/>
                <w:color w:val="000000"/>
                <w:sz w:val="24"/>
                <w:szCs w:val="24"/>
              </w:rPr>
              <w:t>Помощь начинающим педагогам в выборе тем самообразования.</w:t>
            </w:r>
          </w:p>
          <w:p w:rsidR="00686A76" w:rsidRPr="00686A76" w:rsidRDefault="00686A76" w:rsidP="00686A76">
            <w:pPr>
              <w:numPr>
                <w:ilvl w:val="0"/>
                <w:numId w:val="3"/>
              </w:numPr>
              <w:contextualSpacing/>
              <w:jc w:val="both"/>
              <w:rPr>
                <w:rFonts w:ascii="Times New Roman" w:eastAsia="Times New Roman" w:hAnsi="Times New Roman" w:cs="Times New Roman"/>
                <w:color w:val="000000"/>
                <w:sz w:val="24"/>
                <w:szCs w:val="24"/>
              </w:rPr>
            </w:pPr>
            <w:r w:rsidRPr="00686A76">
              <w:rPr>
                <w:rFonts w:ascii="Times New Roman" w:eastAsia="Times New Roman" w:hAnsi="Times New Roman" w:cs="Times New Roman"/>
                <w:color w:val="000000"/>
                <w:sz w:val="24"/>
                <w:szCs w:val="24"/>
              </w:rPr>
              <w:t>Утверждение тем самообразования на 20</w:t>
            </w:r>
            <w:r w:rsidR="00655495">
              <w:rPr>
                <w:rFonts w:ascii="Times New Roman" w:eastAsia="Times New Roman" w:hAnsi="Times New Roman" w:cs="Times New Roman"/>
                <w:color w:val="000000"/>
                <w:sz w:val="24"/>
                <w:szCs w:val="24"/>
              </w:rPr>
              <w:t>24</w:t>
            </w:r>
            <w:r w:rsidRPr="00686A76">
              <w:rPr>
                <w:rFonts w:ascii="Times New Roman" w:eastAsia="Times New Roman" w:hAnsi="Times New Roman" w:cs="Times New Roman"/>
                <w:color w:val="000000"/>
                <w:sz w:val="24"/>
                <w:szCs w:val="24"/>
              </w:rPr>
              <w:t>-202</w:t>
            </w:r>
            <w:r w:rsidR="00655495">
              <w:rPr>
                <w:rFonts w:ascii="Times New Roman" w:eastAsia="Times New Roman" w:hAnsi="Times New Roman" w:cs="Times New Roman"/>
                <w:color w:val="000000"/>
                <w:sz w:val="24"/>
                <w:szCs w:val="24"/>
              </w:rPr>
              <w:t>5</w:t>
            </w:r>
            <w:r w:rsidRPr="00686A76">
              <w:rPr>
                <w:rFonts w:ascii="Times New Roman" w:eastAsia="Times New Roman" w:hAnsi="Times New Roman" w:cs="Times New Roman"/>
                <w:color w:val="000000"/>
                <w:sz w:val="24"/>
                <w:szCs w:val="24"/>
              </w:rPr>
              <w:t xml:space="preserve"> учебный год.</w:t>
            </w:r>
          </w:p>
          <w:p w:rsidR="00686A76" w:rsidRPr="00686A76" w:rsidRDefault="00686A76" w:rsidP="00686A76">
            <w:pPr>
              <w:numPr>
                <w:ilvl w:val="0"/>
                <w:numId w:val="3"/>
              </w:numPr>
              <w:contextualSpacing/>
              <w:jc w:val="both"/>
              <w:rPr>
                <w:rFonts w:ascii="Times New Roman" w:eastAsia="Times New Roman" w:hAnsi="Times New Roman" w:cs="Times New Roman"/>
                <w:color w:val="000000"/>
                <w:sz w:val="24"/>
                <w:szCs w:val="24"/>
              </w:rPr>
            </w:pPr>
            <w:r w:rsidRPr="00686A76">
              <w:rPr>
                <w:rFonts w:ascii="Times New Roman" w:eastAsia="Times New Roman" w:hAnsi="Times New Roman" w:cs="Times New Roman"/>
                <w:color w:val="000000"/>
                <w:sz w:val="24"/>
                <w:szCs w:val="24"/>
              </w:rPr>
              <w:t>Распределение открытых уроков и мероприятий.</w:t>
            </w:r>
          </w:p>
          <w:p w:rsidR="00686A76" w:rsidRPr="00686A76" w:rsidRDefault="00686A76" w:rsidP="00686A76">
            <w:pPr>
              <w:rPr>
                <w:rFonts w:ascii="Times New Roman" w:eastAsia="Calibri" w:hAnsi="Times New Roman" w:cs="Times New Roman"/>
                <w:sz w:val="24"/>
                <w:szCs w:val="24"/>
              </w:rPr>
            </w:pPr>
          </w:p>
        </w:tc>
      </w:tr>
      <w:tr w:rsidR="00686A76" w:rsidRPr="00686A76" w:rsidTr="00686A76">
        <w:tc>
          <w:tcPr>
            <w:tcW w:w="1049" w:type="dxa"/>
          </w:tcPr>
          <w:p w:rsidR="00686A76" w:rsidRPr="00686A76" w:rsidRDefault="00686A76" w:rsidP="00686A76">
            <w:pPr>
              <w:rPr>
                <w:rFonts w:ascii="Times New Roman" w:eastAsia="Calibri" w:hAnsi="Times New Roman" w:cs="Times New Roman"/>
                <w:sz w:val="24"/>
                <w:szCs w:val="24"/>
              </w:rPr>
            </w:pPr>
            <w:r w:rsidRPr="00686A76">
              <w:rPr>
                <w:rFonts w:ascii="Times New Roman" w:eastAsia="Calibri" w:hAnsi="Times New Roman" w:cs="Times New Roman"/>
                <w:sz w:val="24"/>
                <w:szCs w:val="24"/>
              </w:rPr>
              <w:t>2</w:t>
            </w:r>
          </w:p>
        </w:tc>
        <w:tc>
          <w:tcPr>
            <w:tcW w:w="7411" w:type="dxa"/>
          </w:tcPr>
          <w:p w:rsidR="00686A76" w:rsidRPr="00686A76" w:rsidRDefault="00686A76" w:rsidP="00686A76">
            <w:pPr>
              <w:numPr>
                <w:ilvl w:val="0"/>
                <w:numId w:val="4"/>
              </w:numPr>
              <w:shd w:val="clear" w:color="auto" w:fill="FFFFFF"/>
              <w:contextualSpacing/>
              <w:jc w:val="both"/>
              <w:rPr>
                <w:rFonts w:ascii="Times New Roman" w:eastAsia="Times New Roman" w:hAnsi="Times New Roman" w:cs="Times New Roman"/>
                <w:color w:val="000000"/>
                <w:sz w:val="24"/>
                <w:szCs w:val="24"/>
              </w:rPr>
            </w:pPr>
            <w:r w:rsidRPr="00686A76">
              <w:rPr>
                <w:rFonts w:ascii="Times New Roman" w:eastAsia="Times New Roman" w:hAnsi="Times New Roman" w:cs="Times New Roman"/>
                <w:color w:val="000000"/>
                <w:sz w:val="24"/>
                <w:szCs w:val="24"/>
              </w:rPr>
              <w:t>Классификация аутистических расстройств.</w:t>
            </w:r>
          </w:p>
          <w:p w:rsidR="00686A76" w:rsidRPr="00686A76" w:rsidRDefault="00686A76" w:rsidP="00686A76">
            <w:pPr>
              <w:numPr>
                <w:ilvl w:val="0"/>
                <w:numId w:val="4"/>
              </w:numPr>
              <w:shd w:val="clear" w:color="auto" w:fill="FFFFFF"/>
              <w:contextualSpacing/>
              <w:jc w:val="both"/>
              <w:rPr>
                <w:rFonts w:ascii="Times New Roman" w:eastAsia="Times New Roman" w:hAnsi="Times New Roman" w:cs="Times New Roman"/>
                <w:color w:val="000000"/>
                <w:sz w:val="24"/>
                <w:szCs w:val="24"/>
              </w:rPr>
            </w:pPr>
            <w:r w:rsidRPr="00686A76">
              <w:rPr>
                <w:rFonts w:ascii="Times New Roman" w:eastAsia="Times New Roman" w:hAnsi="Times New Roman" w:cs="Times New Roman"/>
                <w:color w:val="000000"/>
                <w:sz w:val="24"/>
                <w:szCs w:val="24"/>
              </w:rPr>
              <w:t xml:space="preserve">Психолого-педагогическая характеристика детей с </w:t>
            </w:r>
            <w:r w:rsidR="00655495">
              <w:rPr>
                <w:rFonts w:ascii="Times New Roman" w:eastAsia="Times New Roman" w:hAnsi="Times New Roman" w:cs="Times New Roman"/>
                <w:color w:val="000000"/>
                <w:sz w:val="24"/>
                <w:szCs w:val="24"/>
              </w:rPr>
              <w:t>УО</w:t>
            </w:r>
            <w:r w:rsidRPr="00686A76">
              <w:rPr>
                <w:rFonts w:ascii="Times New Roman" w:eastAsia="Times New Roman" w:hAnsi="Times New Roman" w:cs="Times New Roman"/>
                <w:color w:val="000000"/>
                <w:sz w:val="24"/>
                <w:szCs w:val="24"/>
              </w:rPr>
              <w:t>.</w:t>
            </w:r>
          </w:p>
          <w:p w:rsidR="00686A76" w:rsidRPr="00686A76" w:rsidRDefault="00686A76" w:rsidP="00686A76">
            <w:pPr>
              <w:numPr>
                <w:ilvl w:val="0"/>
                <w:numId w:val="4"/>
              </w:numPr>
              <w:shd w:val="clear" w:color="auto" w:fill="FFFFFF"/>
              <w:contextualSpacing/>
              <w:jc w:val="both"/>
              <w:rPr>
                <w:rFonts w:ascii="Times New Roman" w:eastAsia="Calibri" w:hAnsi="Times New Roman" w:cs="Times New Roman"/>
                <w:color w:val="000000"/>
                <w:sz w:val="24"/>
                <w:szCs w:val="24"/>
              </w:rPr>
            </w:pPr>
            <w:r w:rsidRPr="00686A76">
              <w:rPr>
                <w:rFonts w:ascii="Times New Roman" w:eastAsia="Calibri" w:hAnsi="Times New Roman" w:cs="Times New Roman"/>
                <w:color w:val="000000"/>
                <w:sz w:val="24"/>
                <w:szCs w:val="24"/>
              </w:rPr>
              <w:t xml:space="preserve">Сенсорное восприятие и сенсорные особенности детей с </w:t>
            </w:r>
            <w:r w:rsidR="00655495">
              <w:rPr>
                <w:rFonts w:ascii="Times New Roman" w:eastAsia="Calibri" w:hAnsi="Times New Roman" w:cs="Times New Roman"/>
                <w:color w:val="000000"/>
                <w:sz w:val="24"/>
                <w:szCs w:val="24"/>
              </w:rPr>
              <w:t>УО</w:t>
            </w:r>
            <w:r w:rsidRPr="00686A76">
              <w:rPr>
                <w:rFonts w:ascii="Times New Roman" w:eastAsia="Calibri" w:hAnsi="Times New Roman" w:cs="Times New Roman"/>
                <w:color w:val="000000"/>
                <w:sz w:val="24"/>
                <w:szCs w:val="24"/>
              </w:rPr>
              <w:t>.</w:t>
            </w:r>
          </w:p>
          <w:p w:rsidR="00686A76" w:rsidRPr="00686A76" w:rsidRDefault="00686A76" w:rsidP="00686A76">
            <w:pPr>
              <w:numPr>
                <w:ilvl w:val="0"/>
                <w:numId w:val="4"/>
              </w:numPr>
              <w:shd w:val="clear" w:color="auto" w:fill="FFFFFF"/>
              <w:contextualSpacing/>
              <w:jc w:val="both"/>
              <w:rPr>
                <w:rFonts w:ascii="Times New Roman" w:eastAsia="Calibri" w:hAnsi="Times New Roman" w:cs="Times New Roman"/>
                <w:color w:val="000000"/>
                <w:sz w:val="24"/>
                <w:szCs w:val="24"/>
              </w:rPr>
            </w:pPr>
            <w:r w:rsidRPr="00686A76">
              <w:rPr>
                <w:rFonts w:ascii="Times New Roman" w:eastAsia="Calibri" w:hAnsi="Times New Roman" w:cs="Times New Roman"/>
                <w:color w:val="000000"/>
                <w:sz w:val="24"/>
                <w:szCs w:val="24"/>
              </w:rPr>
              <w:t xml:space="preserve">Особенности развития личности, познавательной сферы и деятельности детей с </w:t>
            </w:r>
            <w:r w:rsidR="00655495">
              <w:rPr>
                <w:rFonts w:ascii="Times New Roman" w:eastAsia="Calibri" w:hAnsi="Times New Roman" w:cs="Times New Roman"/>
                <w:color w:val="000000"/>
                <w:sz w:val="24"/>
                <w:szCs w:val="24"/>
              </w:rPr>
              <w:t>УО</w:t>
            </w:r>
            <w:r w:rsidRPr="00686A76">
              <w:rPr>
                <w:rFonts w:ascii="Times New Roman" w:eastAsia="Calibri" w:hAnsi="Times New Roman" w:cs="Times New Roman"/>
                <w:color w:val="000000"/>
                <w:sz w:val="24"/>
                <w:szCs w:val="24"/>
              </w:rPr>
              <w:t>.</w:t>
            </w:r>
          </w:p>
          <w:p w:rsidR="00686A76" w:rsidRPr="00686A76" w:rsidRDefault="00686A76" w:rsidP="00686A76">
            <w:pPr>
              <w:numPr>
                <w:ilvl w:val="0"/>
                <w:numId w:val="4"/>
              </w:numPr>
              <w:shd w:val="clear" w:color="auto" w:fill="FFFFFF"/>
              <w:contextualSpacing/>
              <w:jc w:val="both"/>
              <w:rPr>
                <w:rFonts w:ascii="Times New Roman" w:eastAsia="Calibri" w:hAnsi="Times New Roman" w:cs="Times New Roman"/>
                <w:color w:val="000000"/>
                <w:sz w:val="24"/>
                <w:szCs w:val="24"/>
              </w:rPr>
            </w:pPr>
            <w:r w:rsidRPr="00686A76">
              <w:rPr>
                <w:rFonts w:ascii="Times New Roman" w:eastAsia="Calibri" w:hAnsi="Times New Roman" w:cs="Times New Roman"/>
                <w:color w:val="000000"/>
                <w:sz w:val="24"/>
                <w:szCs w:val="24"/>
              </w:rPr>
              <w:t xml:space="preserve">Организация коррекционно-педагогической работы обучающихся с </w:t>
            </w:r>
            <w:r w:rsidR="00655495">
              <w:rPr>
                <w:rFonts w:ascii="Times New Roman" w:eastAsia="Calibri" w:hAnsi="Times New Roman" w:cs="Times New Roman"/>
                <w:color w:val="000000"/>
                <w:sz w:val="24"/>
                <w:szCs w:val="24"/>
              </w:rPr>
              <w:t>УО</w:t>
            </w:r>
            <w:r w:rsidRPr="00686A76">
              <w:rPr>
                <w:rFonts w:ascii="Times New Roman" w:eastAsia="Calibri" w:hAnsi="Times New Roman" w:cs="Times New Roman"/>
                <w:color w:val="000000"/>
                <w:sz w:val="24"/>
                <w:szCs w:val="24"/>
              </w:rPr>
              <w:t>.</w:t>
            </w:r>
          </w:p>
          <w:p w:rsidR="00686A76" w:rsidRPr="00686A76" w:rsidRDefault="00686A76" w:rsidP="00686A76">
            <w:pPr>
              <w:numPr>
                <w:ilvl w:val="0"/>
                <w:numId w:val="4"/>
              </w:numPr>
              <w:shd w:val="clear" w:color="auto" w:fill="FFFFFF"/>
              <w:contextualSpacing/>
              <w:jc w:val="both"/>
              <w:rPr>
                <w:rFonts w:ascii="Times New Roman" w:eastAsia="Calibri" w:hAnsi="Times New Roman" w:cs="Times New Roman"/>
                <w:color w:val="000000"/>
                <w:sz w:val="24"/>
                <w:szCs w:val="24"/>
              </w:rPr>
            </w:pPr>
            <w:r w:rsidRPr="00686A76">
              <w:rPr>
                <w:rFonts w:ascii="Times New Roman" w:eastAsia="Calibri" w:hAnsi="Times New Roman" w:cs="Times New Roman"/>
                <w:color w:val="000000"/>
                <w:sz w:val="24"/>
                <w:szCs w:val="24"/>
              </w:rPr>
              <w:t>Знакомство с прикладным анализом поведения.</w:t>
            </w:r>
          </w:p>
          <w:p w:rsidR="00686A76" w:rsidRPr="00686A76" w:rsidRDefault="00686A76" w:rsidP="00686A76">
            <w:pPr>
              <w:numPr>
                <w:ilvl w:val="0"/>
                <w:numId w:val="4"/>
              </w:numPr>
              <w:shd w:val="clear" w:color="auto" w:fill="FFFFFF"/>
              <w:contextualSpacing/>
              <w:jc w:val="both"/>
              <w:rPr>
                <w:rFonts w:ascii="Times New Roman" w:eastAsia="Calibri" w:hAnsi="Times New Roman" w:cs="Times New Roman"/>
                <w:color w:val="000000"/>
                <w:sz w:val="24"/>
                <w:szCs w:val="24"/>
              </w:rPr>
            </w:pPr>
            <w:r w:rsidRPr="00686A76">
              <w:rPr>
                <w:rFonts w:ascii="Times New Roman" w:eastAsia="Calibri" w:hAnsi="Times New Roman" w:cs="Times New Roman"/>
                <w:color w:val="000000"/>
                <w:sz w:val="24"/>
                <w:szCs w:val="24"/>
              </w:rPr>
              <w:t>Помощь молодым специалистам в подборке методической литературы по теории и методике воспитательной работы.</w:t>
            </w:r>
          </w:p>
          <w:p w:rsidR="00686A76" w:rsidRPr="00686A76" w:rsidRDefault="00686A76" w:rsidP="00686A76">
            <w:pPr>
              <w:shd w:val="clear" w:color="auto" w:fill="FFFFFF"/>
              <w:jc w:val="both"/>
              <w:rPr>
                <w:rFonts w:ascii="Times New Roman" w:eastAsia="Calibri" w:hAnsi="Times New Roman" w:cs="Times New Roman"/>
                <w:sz w:val="24"/>
                <w:szCs w:val="24"/>
              </w:rPr>
            </w:pPr>
          </w:p>
        </w:tc>
      </w:tr>
      <w:tr w:rsidR="00686A76" w:rsidRPr="00686A76" w:rsidTr="00686A76">
        <w:tc>
          <w:tcPr>
            <w:tcW w:w="1049" w:type="dxa"/>
          </w:tcPr>
          <w:p w:rsidR="00686A76" w:rsidRPr="00686A76" w:rsidRDefault="00686A76" w:rsidP="00686A76">
            <w:pPr>
              <w:rPr>
                <w:rFonts w:ascii="Times New Roman" w:eastAsia="Calibri" w:hAnsi="Times New Roman" w:cs="Times New Roman"/>
                <w:sz w:val="24"/>
                <w:szCs w:val="24"/>
              </w:rPr>
            </w:pPr>
            <w:r w:rsidRPr="00686A76">
              <w:rPr>
                <w:rFonts w:ascii="Times New Roman" w:eastAsia="Calibri" w:hAnsi="Times New Roman" w:cs="Times New Roman"/>
                <w:sz w:val="24"/>
                <w:szCs w:val="24"/>
              </w:rPr>
              <w:t>3</w:t>
            </w:r>
          </w:p>
        </w:tc>
        <w:tc>
          <w:tcPr>
            <w:tcW w:w="7411" w:type="dxa"/>
          </w:tcPr>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1.Прика</w:t>
            </w:r>
            <w:r w:rsidR="00655495">
              <w:rPr>
                <w:rFonts w:ascii="Times New Roman" w:hAnsi="Times New Roman" w:cs="Times New Roman"/>
                <w:sz w:val="24"/>
                <w:szCs w:val="24"/>
              </w:rPr>
              <w:t>з</w:t>
            </w:r>
            <w:r w:rsidRPr="00686A76">
              <w:rPr>
                <w:rFonts w:ascii="Times New Roman" w:hAnsi="Times New Roman" w:cs="Times New Roman"/>
                <w:sz w:val="24"/>
                <w:szCs w:val="24"/>
              </w:rPr>
              <w:t xml:space="preserve"> об утверждении ФАООП обучающихся с умственной </w:t>
            </w:r>
            <w:r w:rsidRPr="00686A76">
              <w:rPr>
                <w:rFonts w:ascii="Times New Roman" w:hAnsi="Times New Roman" w:cs="Times New Roman"/>
                <w:sz w:val="24"/>
                <w:szCs w:val="24"/>
              </w:rPr>
              <w:lastRenderedPageBreak/>
              <w:t>отсталостью (интеллектуальными нарушениями).</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 xml:space="preserve">2.Развитие базовых познавательных функций детей с </w:t>
            </w:r>
            <w:r w:rsidR="00655495">
              <w:rPr>
                <w:rFonts w:ascii="Times New Roman" w:hAnsi="Times New Roman" w:cs="Times New Roman"/>
                <w:sz w:val="24"/>
                <w:szCs w:val="24"/>
              </w:rPr>
              <w:t>УО</w:t>
            </w:r>
            <w:r w:rsidRPr="00686A76">
              <w:rPr>
                <w:rFonts w:ascii="Times New Roman" w:hAnsi="Times New Roman" w:cs="Times New Roman"/>
                <w:sz w:val="24"/>
                <w:szCs w:val="24"/>
              </w:rPr>
              <w:t>.</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3.Обучение предметно-практической деятельности на уроках.</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4.Развитие коммуникативных навыков. Альтернативная коммуникация и визуальная поддержка.</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 xml:space="preserve">5.Развитие социальных навыков детей с </w:t>
            </w:r>
            <w:r w:rsidR="00655495">
              <w:rPr>
                <w:rFonts w:ascii="Times New Roman" w:hAnsi="Times New Roman" w:cs="Times New Roman"/>
                <w:sz w:val="24"/>
                <w:szCs w:val="24"/>
              </w:rPr>
              <w:t>УО</w:t>
            </w:r>
            <w:r w:rsidRPr="00686A76">
              <w:rPr>
                <w:rFonts w:ascii="Times New Roman" w:hAnsi="Times New Roman" w:cs="Times New Roman"/>
                <w:sz w:val="24"/>
                <w:szCs w:val="24"/>
              </w:rPr>
              <w:t>.</w:t>
            </w:r>
          </w:p>
          <w:p w:rsidR="00686A76" w:rsidRPr="00686A76" w:rsidRDefault="00686A76" w:rsidP="00686A76">
            <w:pPr>
              <w:shd w:val="clear" w:color="auto" w:fill="FFFFFF"/>
              <w:jc w:val="both"/>
              <w:rPr>
                <w:rFonts w:ascii="Times New Roman" w:hAnsi="Times New Roman" w:cs="Times New Roman"/>
                <w:sz w:val="24"/>
                <w:szCs w:val="24"/>
              </w:rPr>
            </w:pP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6.Практикум для молодых специалистов «Организация индивидуальной работы с учащимися».</w:t>
            </w:r>
          </w:p>
        </w:tc>
      </w:tr>
      <w:tr w:rsidR="00686A76" w:rsidRPr="00686A76" w:rsidTr="00686A76">
        <w:tc>
          <w:tcPr>
            <w:tcW w:w="1049" w:type="dxa"/>
          </w:tcPr>
          <w:p w:rsidR="00686A76" w:rsidRPr="00686A76" w:rsidRDefault="00686A76" w:rsidP="00686A76">
            <w:pPr>
              <w:rPr>
                <w:rFonts w:ascii="Times New Roman" w:eastAsia="Calibri" w:hAnsi="Times New Roman" w:cs="Times New Roman"/>
                <w:sz w:val="24"/>
                <w:szCs w:val="24"/>
              </w:rPr>
            </w:pPr>
            <w:r w:rsidRPr="00686A76">
              <w:rPr>
                <w:rFonts w:ascii="Times New Roman" w:eastAsia="Calibri" w:hAnsi="Times New Roman" w:cs="Times New Roman"/>
                <w:sz w:val="24"/>
                <w:szCs w:val="24"/>
              </w:rPr>
              <w:lastRenderedPageBreak/>
              <w:t>4</w:t>
            </w:r>
          </w:p>
        </w:tc>
        <w:tc>
          <w:tcPr>
            <w:tcW w:w="7411" w:type="dxa"/>
          </w:tcPr>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1.Обзор ФАООП обучающихся с умственной отсталостью (ИН)</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2.Алгоритм составления характеристики обучающегося.</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3.Разработка конспекта урока.</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4.Практикум для начинающих педагогов «Работа в парах».</w:t>
            </w:r>
          </w:p>
        </w:tc>
      </w:tr>
      <w:tr w:rsidR="00686A76" w:rsidRPr="00686A76" w:rsidTr="00686A76">
        <w:tc>
          <w:tcPr>
            <w:tcW w:w="1049" w:type="dxa"/>
          </w:tcPr>
          <w:p w:rsidR="00686A76" w:rsidRPr="00686A76" w:rsidRDefault="00686A76" w:rsidP="00686A76">
            <w:pPr>
              <w:rPr>
                <w:rFonts w:ascii="Times New Roman" w:eastAsia="Calibri" w:hAnsi="Times New Roman" w:cs="Times New Roman"/>
                <w:sz w:val="24"/>
                <w:szCs w:val="24"/>
              </w:rPr>
            </w:pPr>
            <w:r w:rsidRPr="00686A76">
              <w:rPr>
                <w:rFonts w:ascii="Times New Roman" w:eastAsia="Calibri" w:hAnsi="Times New Roman" w:cs="Times New Roman"/>
                <w:sz w:val="24"/>
                <w:szCs w:val="24"/>
              </w:rPr>
              <w:t>5</w:t>
            </w:r>
          </w:p>
        </w:tc>
        <w:tc>
          <w:tcPr>
            <w:tcW w:w="7411" w:type="dxa"/>
          </w:tcPr>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1.Отчет о работе ШМО за 202</w:t>
            </w:r>
            <w:r w:rsidR="00655495">
              <w:rPr>
                <w:rFonts w:ascii="Times New Roman" w:hAnsi="Times New Roman" w:cs="Times New Roman"/>
                <w:sz w:val="24"/>
                <w:szCs w:val="24"/>
              </w:rPr>
              <w:t>4</w:t>
            </w:r>
            <w:r w:rsidRPr="00686A76">
              <w:rPr>
                <w:rFonts w:ascii="Times New Roman" w:hAnsi="Times New Roman" w:cs="Times New Roman"/>
                <w:sz w:val="24"/>
                <w:szCs w:val="24"/>
              </w:rPr>
              <w:t>-202</w:t>
            </w:r>
            <w:r w:rsidR="00655495">
              <w:rPr>
                <w:rFonts w:ascii="Times New Roman" w:hAnsi="Times New Roman" w:cs="Times New Roman"/>
                <w:sz w:val="24"/>
                <w:szCs w:val="24"/>
              </w:rPr>
              <w:t>5</w:t>
            </w:r>
            <w:r w:rsidRPr="00686A76">
              <w:rPr>
                <w:rFonts w:ascii="Times New Roman" w:hAnsi="Times New Roman" w:cs="Times New Roman"/>
                <w:sz w:val="24"/>
                <w:szCs w:val="24"/>
              </w:rPr>
              <w:t xml:space="preserve"> учебный год.</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2.Отчёт педагогов-наставников о проделанной работе.</w:t>
            </w:r>
          </w:p>
          <w:p w:rsidR="00686A76" w:rsidRPr="00686A76" w:rsidRDefault="00686A76" w:rsidP="00686A76">
            <w:pPr>
              <w:shd w:val="clear" w:color="auto" w:fill="FFFFFF"/>
              <w:jc w:val="both"/>
              <w:rPr>
                <w:rFonts w:ascii="Times New Roman" w:hAnsi="Times New Roman" w:cs="Times New Roman"/>
                <w:sz w:val="24"/>
                <w:szCs w:val="24"/>
              </w:rPr>
            </w:pPr>
            <w:r w:rsidRPr="00686A76">
              <w:rPr>
                <w:rFonts w:ascii="Times New Roman" w:hAnsi="Times New Roman" w:cs="Times New Roman"/>
                <w:sz w:val="24"/>
                <w:szCs w:val="24"/>
              </w:rPr>
              <w:t>3.Планирование работы на следующий учебный год.</w:t>
            </w:r>
          </w:p>
          <w:p w:rsidR="00686A76" w:rsidRPr="00686A76" w:rsidRDefault="00686A76" w:rsidP="00686A76">
            <w:pPr>
              <w:shd w:val="clear" w:color="auto" w:fill="FFFFFF"/>
              <w:jc w:val="both"/>
              <w:rPr>
                <w:rFonts w:ascii="Times New Roman" w:hAnsi="Times New Roman" w:cs="Times New Roman"/>
                <w:sz w:val="24"/>
                <w:szCs w:val="24"/>
              </w:rPr>
            </w:pPr>
          </w:p>
        </w:tc>
      </w:tr>
    </w:tbl>
    <w:p w:rsidR="00686A76" w:rsidRPr="00686A76" w:rsidRDefault="00686A76" w:rsidP="00686A76">
      <w:pPr>
        <w:autoSpaceDN w:val="0"/>
        <w:spacing w:after="0" w:line="240" w:lineRule="auto"/>
        <w:jc w:val="both"/>
        <w:rPr>
          <w:rFonts w:ascii="Times New Roman" w:eastAsia="Calibri" w:hAnsi="Times New Roman" w:cs="Times New Roman"/>
          <w:color w:val="FF0000"/>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color w:val="FF0000"/>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r w:rsidRPr="00686A76">
        <w:rPr>
          <w:rFonts w:ascii="Times New Roman" w:eastAsia="Calibri" w:hAnsi="Times New Roman" w:cs="Times New Roman"/>
          <w:sz w:val="24"/>
          <w:szCs w:val="24"/>
          <w:lang w:eastAsia="en-US"/>
        </w:rPr>
        <w:t xml:space="preserve">3.4.2. </w:t>
      </w:r>
      <w:r w:rsidRPr="00686A76">
        <w:rPr>
          <w:rFonts w:ascii="Times New Roman" w:eastAsia="Calibri" w:hAnsi="Times New Roman" w:cs="Times New Roman"/>
          <w:b/>
          <w:bCs/>
          <w:sz w:val="24"/>
          <w:szCs w:val="24"/>
          <w:lang w:eastAsia="en-US"/>
        </w:rPr>
        <w:t>Финансовые условия.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Финансовое обеспечение реализации АОП </w:t>
      </w:r>
      <w:proofErr w:type="spellStart"/>
      <w:r w:rsidRPr="00686A76">
        <w:rPr>
          <w:rFonts w:ascii="Times New Roman" w:eastAsia="Calibri" w:hAnsi="Times New Roman" w:cs="Times New Roman"/>
          <w:sz w:val="24"/>
          <w:szCs w:val="24"/>
          <w:lang w:eastAsia="en-US"/>
        </w:rPr>
        <w:t>НООобучающихся</w:t>
      </w:r>
      <w:proofErr w:type="spellEnd"/>
      <w:r w:rsidRPr="00686A76">
        <w:rPr>
          <w:rFonts w:ascii="Times New Roman" w:eastAsia="Calibri" w:hAnsi="Times New Roman" w:cs="Times New Roman"/>
          <w:sz w:val="24"/>
          <w:szCs w:val="24"/>
          <w:lang w:eastAsia="en-US"/>
        </w:rPr>
        <w:t xml:space="preserve"> с ОВЗ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(п.3 ст.8 Федерального закона «Об образовании в Российской Федерации»).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Объем действующих расходных обязательств отражается в муниципальном задании образовательной организации.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w:t>
      </w:r>
      <w:proofErr w:type="gramStart"/>
      <w:r w:rsidRPr="00686A76">
        <w:rPr>
          <w:rFonts w:ascii="Times New Roman" w:eastAsia="Calibri" w:hAnsi="Times New Roman" w:cs="Times New Roman"/>
          <w:sz w:val="24"/>
          <w:szCs w:val="24"/>
          <w:lang w:eastAsia="en-US"/>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roofErr w:type="gramEnd"/>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муниципальных образовательных услуг.</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Норматив затрат на реализацию АОП НОО в соответствии со Стандартом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расходы на оплату труда работников, реализующих АОП НОО;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расходы на приобретение учебников и учебных пособий, средств обучения, игр, игрушек; ● прочие расходы (за исключением расходов на содержание зданий и оплату коммунальных услуг, осуществляемых из местных бюджетов).</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Нормативные затраты на оказание государственной или муниципальной услуги в области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w:t>
      </w:r>
      <w:r w:rsidRPr="00686A76">
        <w:rPr>
          <w:rFonts w:ascii="Times New Roman" w:eastAsia="Calibri" w:hAnsi="Times New Roman" w:cs="Times New Roman"/>
          <w:sz w:val="24"/>
          <w:szCs w:val="24"/>
          <w:lang w:eastAsia="en-US"/>
        </w:rPr>
        <w:lastRenderedPageBreak/>
        <w:t>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Реализация подхода нормативного финансирования в расчете на одного обучающегося осуществляется на трех следующих уровнях: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межбюджетные отношения (бюджет субъекта Российской Федерации – местный бюджет);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w:t>
      </w:r>
      <w:proofErr w:type="spellStart"/>
      <w:r w:rsidRPr="00686A76">
        <w:rPr>
          <w:rFonts w:ascii="Times New Roman" w:eastAsia="Calibri" w:hAnsi="Times New Roman" w:cs="Times New Roman"/>
          <w:sz w:val="24"/>
          <w:szCs w:val="24"/>
          <w:lang w:eastAsia="en-US"/>
        </w:rPr>
        <w:t>внутрибюджетные</w:t>
      </w:r>
      <w:proofErr w:type="spellEnd"/>
      <w:r w:rsidRPr="00686A76">
        <w:rPr>
          <w:rFonts w:ascii="Times New Roman" w:eastAsia="Calibri" w:hAnsi="Times New Roman" w:cs="Times New Roman"/>
          <w:sz w:val="24"/>
          <w:szCs w:val="24"/>
          <w:lang w:eastAsia="en-US"/>
        </w:rPr>
        <w:t xml:space="preserve"> отношения (местный бюджет – муниципальная общеобразовательная организация);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общеобразовательная организация.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686A76">
        <w:rPr>
          <w:rFonts w:ascii="Times New Roman" w:eastAsia="Calibri" w:hAnsi="Times New Roman" w:cs="Times New Roman"/>
          <w:sz w:val="24"/>
          <w:szCs w:val="24"/>
          <w:lang w:eastAsia="en-US"/>
        </w:rPr>
        <w:t>внутрибюджетных</w:t>
      </w:r>
      <w:proofErr w:type="spellEnd"/>
      <w:r w:rsidRPr="00686A76">
        <w:rPr>
          <w:rFonts w:ascii="Times New Roman" w:eastAsia="Calibri" w:hAnsi="Times New Roman" w:cs="Times New Roman"/>
          <w:sz w:val="24"/>
          <w:szCs w:val="24"/>
          <w:lang w:eastAsia="en-US"/>
        </w:rPr>
        <w:t xml:space="preserve"> отношений (местный бюджет – общеобразовательная организация) и общеобразовательной организации.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w:t>
      </w:r>
      <w:r w:rsidRPr="00686A76">
        <w:rPr>
          <w:rFonts w:ascii="Times New Roman" w:eastAsia="Calibri" w:hAnsi="Times New Roman" w:cs="Times New Roman"/>
          <w:sz w:val="24"/>
          <w:szCs w:val="24"/>
          <w:lang w:eastAsia="en-US"/>
        </w:rPr>
        <w:lastRenderedPageBreak/>
        <w:t>соответствующем субъекте  Российской Федерации, на территории которого расположены общеобразовательные организации.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 связи с требованиями ФГОС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АОП НОО.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686A76">
        <w:rPr>
          <w:rFonts w:ascii="Times New Roman" w:eastAsia="Calibri" w:hAnsi="Times New Roman" w:cs="Times New Roman"/>
          <w:sz w:val="24"/>
          <w:szCs w:val="24"/>
          <w:lang w:eastAsia="en-US"/>
        </w:rPr>
        <w:t>здоровьесберегающих</w:t>
      </w:r>
      <w:proofErr w:type="spellEnd"/>
      <w:r w:rsidRPr="00686A76">
        <w:rPr>
          <w:rFonts w:ascii="Times New Roman" w:eastAsia="Calibri" w:hAnsi="Times New Roman" w:cs="Times New Roman"/>
          <w:sz w:val="24"/>
          <w:szCs w:val="24"/>
          <w:lang w:eastAsia="en-US"/>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Для обеспечения требований ФГОС на основе проведенного анализа материально-технических условий реализации, адаптированной основной общеобразовательной программы начального общего образования РАС: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1) проводит экономический расчет стоимости обеспечения требований ФГОС;</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3) определяет величину затрат на обеспечение требований к условиям реализации адаптированной основной общеобразовательной программы начального общего образования;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4) соотносит необходимые затраты с региональным (муниципальным) графиком внедрения ФГОС НОО обучающихся с ОВЗ и определяет распределение по годам освоения средств на обеспечение требований к условиям реализации адаптированной основной общеобразовательной программы начального общего образования;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Примерный расчет нормативных затрат оказания государственных услуг по реализации адаптированной основной общеобразовательной программы начального общего </w:t>
      </w:r>
      <w:r w:rsidRPr="00686A76">
        <w:rPr>
          <w:rFonts w:ascii="Times New Roman" w:eastAsia="Calibri" w:hAnsi="Times New Roman" w:cs="Times New Roman"/>
          <w:sz w:val="24"/>
          <w:szCs w:val="24"/>
          <w:lang w:eastAsia="en-US"/>
        </w:rPr>
        <w:lastRenderedPageBreak/>
        <w:t>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2, ст. 99).</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Все финансы расходуются строго по назначению, по распределяемым бюджетным статьям.</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r w:rsidRPr="00686A76">
        <w:rPr>
          <w:rFonts w:ascii="Times New Roman" w:eastAsia="Calibri" w:hAnsi="Times New Roman" w:cs="Times New Roman"/>
          <w:sz w:val="24"/>
          <w:szCs w:val="24"/>
          <w:lang w:eastAsia="en-US"/>
        </w:rPr>
        <w:t xml:space="preserve">3.4.3. </w:t>
      </w:r>
      <w:r w:rsidRPr="00686A76">
        <w:rPr>
          <w:rFonts w:ascii="Times New Roman" w:eastAsia="Calibri" w:hAnsi="Times New Roman" w:cs="Times New Roman"/>
          <w:b/>
          <w:bCs/>
          <w:sz w:val="24"/>
          <w:szCs w:val="24"/>
          <w:lang w:eastAsia="en-US"/>
        </w:rPr>
        <w:t>Материально-технические условия.</w:t>
      </w: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p>
    <w:p w:rsidR="00686A76" w:rsidRPr="00686A76" w:rsidRDefault="00686A76" w:rsidP="00686A76">
      <w:pPr>
        <w:spacing w:line="240" w:lineRule="auto"/>
        <w:jc w:val="both"/>
        <w:rPr>
          <w:rFonts w:ascii="Times New Roman" w:hAnsi="Times New Roman" w:cs="Times New Roman"/>
          <w:sz w:val="24"/>
          <w:szCs w:val="24"/>
        </w:rPr>
      </w:pPr>
      <w:r w:rsidRPr="00686A76">
        <w:rPr>
          <w:rFonts w:ascii="Times New Roman" w:hAnsi="Times New Roman" w:cs="Times New Roman"/>
          <w:sz w:val="24"/>
          <w:szCs w:val="24"/>
        </w:rPr>
        <w:t xml:space="preserve">     Материально-техническая база </w:t>
      </w:r>
      <w:r w:rsidR="00655495" w:rsidRPr="00686A76">
        <w:rPr>
          <w:rFonts w:ascii="Times New Roman" w:eastAsia="Calibri" w:hAnsi="Times New Roman" w:cs="Times New Roman"/>
          <w:sz w:val="24"/>
          <w:szCs w:val="24"/>
          <w:lang w:eastAsia="en-US"/>
        </w:rPr>
        <w:t>М</w:t>
      </w:r>
      <w:r w:rsidR="00655495">
        <w:rPr>
          <w:rFonts w:ascii="Times New Roman" w:eastAsia="Calibri" w:hAnsi="Times New Roman" w:cs="Times New Roman"/>
          <w:sz w:val="24"/>
          <w:szCs w:val="24"/>
          <w:lang w:eastAsia="en-US"/>
        </w:rPr>
        <w:t>Б</w:t>
      </w:r>
      <w:r w:rsidR="00655495" w:rsidRPr="00686A76">
        <w:rPr>
          <w:rFonts w:ascii="Times New Roman" w:eastAsia="Calibri" w:hAnsi="Times New Roman" w:cs="Times New Roman"/>
          <w:sz w:val="24"/>
          <w:szCs w:val="24"/>
          <w:lang w:eastAsia="en-US"/>
        </w:rPr>
        <w:t xml:space="preserve">ОУ «Школа </w:t>
      </w:r>
      <w:r w:rsidR="00655495">
        <w:rPr>
          <w:rFonts w:ascii="Times New Roman" w:eastAsia="Calibri" w:hAnsi="Times New Roman" w:cs="Times New Roman"/>
          <w:sz w:val="24"/>
          <w:szCs w:val="24"/>
          <w:lang w:eastAsia="en-US"/>
        </w:rPr>
        <w:t>90</w:t>
      </w:r>
      <w:r w:rsidR="00655495" w:rsidRPr="00686A76">
        <w:rPr>
          <w:rFonts w:ascii="Times New Roman" w:eastAsia="Calibri" w:hAnsi="Times New Roman" w:cs="Times New Roman"/>
          <w:sz w:val="24"/>
          <w:szCs w:val="24"/>
          <w:lang w:eastAsia="en-US"/>
        </w:rPr>
        <w:t xml:space="preserve">» </w:t>
      </w:r>
      <w:r w:rsidRPr="00686A76">
        <w:rPr>
          <w:rFonts w:ascii="Times New Roman" w:hAnsi="Times New Roman" w:cs="Times New Roman"/>
          <w:sz w:val="24"/>
          <w:szCs w:val="24"/>
        </w:rPr>
        <w:t>обеспечивает:</w:t>
      </w:r>
    </w:p>
    <w:p w:rsidR="00686A76" w:rsidRPr="00686A76" w:rsidRDefault="00686A76" w:rsidP="00686A76">
      <w:pPr>
        <w:widowControl w:val="0"/>
        <w:numPr>
          <w:ilvl w:val="0"/>
          <w:numId w:val="1"/>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возможность достижения обучающимися результатов освоения программы начального общего образования;</w:t>
      </w:r>
    </w:p>
    <w:p w:rsidR="00686A76" w:rsidRPr="00686A76" w:rsidRDefault="00686A76" w:rsidP="00686A76">
      <w:pPr>
        <w:widowControl w:val="0"/>
        <w:numPr>
          <w:ilvl w:val="0"/>
          <w:numId w:val="1"/>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безопасность и комфортность организации учебного процесса;</w:t>
      </w:r>
    </w:p>
    <w:p w:rsidR="00686A76" w:rsidRPr="00686A76" w:rsidRDefault="00686A76" w:rsidP="00686A76">
      <w:pPr>
        <w:widowControl w:val="0"/>
        <w:numPr>
          <w:ilvl w:val="0"/>
          <w:numId w:val="1"/>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соблюдение санитарно-эпидемиологических и санитарно-гигиенических правил и нормативов;</w:t>
      </w:r>
    </w:p>
    <w:p w:rsidR="00686A76" w:rsidRPr="00686A76" w:rsidRDefault="00686A76" w:rsidP="00686A76">
      <w:pPr>
        <w:widowControl w:val="0"/>
        <w:numPr>
          <w:ilvl w:val="0"/>
          <w:numId w:val="1"/>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86A76" w:rsidRPr="00686A76" w:rsidRDefault="00686A76" w:rsidP="00686A76">
      <w:pPr>
        <w:spacing w:line="240" w:lineRule="auto"/>
        <w:jc w:val="both"/>
        <w:rPr>
          <w:rFonts w:ascii="Times New Roman" w:hAnsi="Times New Roman" w:cs="Times New Roman"/>
          <w:sz w:val="24"/>
          <w:szCs w:val="24"/>
        </w:rPr>
      </w:pPr>
      <w:r w:rsidRPr="00686A76">
        <w:rPr>
          <w:rFonts w:ascii="Times New Roman" w:hAnsi="Times New Roman" w:cs="Times New Roman"/>
          <w:sz w:val="24"/>
          <w:szCs w:val="24"/>
        </w:rPr>
        <w:t xml:space="preserve">В </w:t>
      </w:r>
      <w:r w:rsidR="00655495" w:rsidRPr="00686A76">
        <w:rPr>
          <w:rFonts w:ascii="Times New Roman" w:eastAsia="Calibri" w:hAnsi="Times New Roman" w:cs="Times New Roman"/>
          <w:sz w:val="24"/>
          <w:szCs w:val="24"/>
          <w:lang w:eastAsia="en-US"/>
        </w:rPr>
        <w:t>М</w:t>
      </w:r>
      <w:r w:rsidR="00655495">
        <w:rPr>
          <w:rFonts w:ascii="Times New Roman" w:eastAsia="Calibri" w:hAnsi="Times New Roman" w:cs="Times New Roman"/>
          <w:sz w:val="24"/>
          <w:szCs w:val="24"/>
          <w:lang w:eastAsia="en-US"/>
        </w:rPr>
        <w:t>Б</w:t>
      </w:r>
      <w:r w:rsidR="00655495" w:rsidRPr="00686A76">
        <w:rPr>
          <w:rFonts w:ascii="Times New Roman" w:eastAsia="Calibri" w:hAnsi="Times New Roman" w:cs="Times New Roman"/>
          <w:sz w:val="24"/>
          <w:szCs w:val="24"/>
          <w:lang w:eastAsia="en-US"/>
        </w:rPr>
        <w:t xml:space="preserve">ОУ «Школа </w:t>
      </w:r>
      <w:r w:rsidR="00655495">
        <w:rPr>
          <w:rFonts w:ascii="Times New Roman" w:eastAsia="Calibri" w:hAnsi="Times New Roman" w:cs="Times New Roman"/>
          <w:sz w:val="24"/>
          <w:szCs w:val="24"/>
          <w:lang w:eastAsia="en-US"/>
        </w:rPr>
        <w:t>90</w:t>
      </w:r>
      <w:r w:rsidR="00655495" w:rsidRPr="00686A76">
        <w:rPr>
          <w:rFonts w:ascii="Times New Roman" w:eastAsia="Calibri" w:hAnsi="Times New Roman" w:cs="Times New Roman"/>
          <w:sz w:val="24"/>
          <w:szCs w:val="24"/>
          <w:lang w:eastAsia="en-US"/>
        </w:rPr>
        <w:t xml:space="preserve">» </w:t>
      </w:r>
      <w:r w:rsidRPr="00686A76">
        <w:rPr>
          <w:rFonts w:ascii="Times New Roman" w:hAnsi="Times New Roman" w:cs="Times New Roman"/>
          <w:sz w:val="24"/>
          <w:szCs w:val="24"/>
        </w:rPr>
        <w:t>разработаны и закреплены локальными актами перечни оснащения и оборудования, обеспечивающие учебный процесс.</w:t>
      </w:r>
    </w:p>
    <w:p w:rsidR="00686A76" w:rsidRPr="00686A76" w:rsidRDefault="00686A76" w:rsidP="00686A76">
      <w:pPr>
        <w:spacing w:after="0" w:line="240" w:lineRule="auto"/>
        <w:jc w:val="both"/>
        <w:rPr>
          <w:rFonts w:ascii="Times New Roman" w:hAnsi="Times New Roman" w:cs="Times New Roman"/>
          <w:sz w:val="24"/>
          <w:szCs w:val="24"/>
        </w:rPr>
      </w:pPr>
      <w:proofErr w:type="spellStart"/>
      <w:r w:rsidRPr="00686A76">
        <w:rPr>
          <w:rFonts w:ascii="Times New Roman" w:hAnsi="Times New Roman" w:cs="Times New Roman"/>
          <w:sz w:val="24"/>
          <w:szCs w:val="24"/>
        </w:rPr>
        <w:t>Критериальными</w:t>
      </w:r>
      <w:proofErr w:type="spellEnd"/>
      <w:r w:rsidRPr="00686A76">
        <w:rPr>
          <w:rFonts w:ascii="Times New Roman" w:hAnsi="Times New Roman" w:cs="Times New Roman"/>
          <w:sz w:val="24"/>
          <w:szCs w:val="24"/>
        </w:rPr>
        <w:t xml:space="preserve"> источниками оценки материально-технических условий образовательной деятельности являются требования ФГОС НОО ОВЗ,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686A76" w:rsidRPr="00686A76" w:rsidRDefault="00686A76" w:rsidP="00686A76">
      <w:pPr>
        <w:widowControl w:val="0"/>
        <w:numPr>
          <w:ilvl w:val="0"/>
          <w:numId w:val="2"/>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686A76" w:rsidRPr="00686A76" w:rsidRDefault="00686A76" w:rsidP="00686A76">
      <w:pPr>
        <w:widowControl w:val="0"/>
        <w:numPr>
          <w:ilvl w:val="0"/>
          <w:numId w:val="2"/>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686A76" w:rsidRPr="00686A76" w:rsidRDefault="00686A76" w:rsidP="00686A76">
      <w:pPr>
        <w:widowControl w:val="0"/>
        <w:numPr>
          <w:ilvl w:val="0"/>
          <w:numId w:val="2"/>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686A76" w:rsidRPr="00686A76" w:rsidRDefault="00686A76" w:rsidP="00686A76">
      <w:pPr>
        <w:widowControl w:val="0"/>
        <w:numPr>
          <w:ilvl w:val="0"/>
          <w:numId w:val="2"/>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86A76" w:rsidRPr="00686A76" w:rsidRDefault="00686A76" w:rsidP="00686A76">
      <w:pPr>
        <w:widowControl w:val="0"/>
        <w:numPr>
          <w:ilvl w:val="0"/>
          <w:numId w:val="2"/>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w:t>
      </w:r>
      <w:r w:rsidRPr="00686A76">
        <w:rPr>
          <w:rFonts w:ascii="Times New Roman" w:eastAsia="Times New Roman" w:hAnsi="Times New Roman" w:cs="Times New Roman"/>
          <w:sz w:val="24"/>
          <w:szCs w:val="24"/>
        </w:rPr>
        <w:lastRenderedPageBreak/>
        <w:t>особенностей реализации основной образовательной программы в образовательной организации;</w:t>
      </w:r>
    </w:p>
    <w:p w:rsidR="00686A76" w:rsidRPr="00686A76" w:rsidRDefault="00686A76" w:rsidP="00686A76">
      <w:pPr>
        <w:widowControl w:val="0"/>
        <w:numPr>
          <w:ilvl w:val="0"/>
          <w:numId w:val="2"/>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86A76" w:rsidRPr="00686A76" w:rsidRDefault="00686A76" w:rsidP="00686A76">
      <w:pPr>
        <w:widowControl w:val="0"/>
        <w:numPr>
          <w:ilvl w:val="0"/>
          <w:numId w:val="2"/>
        </w:numPr>
        <w:autoSpaceDE w:val="0"/>
        <w:autoSpaceDN w:val="0"/>
        <w:spacing w:after="0" w:line="240" w:lineRule="auto"/>
        <w:contextualSpacing/>
        <w:jc w:val="both"/>
        <w:rPr>
          <w:rFonts w:ascii="Times New Roman" w:eastAsia="Times New Roman" w:hAnsi="Times New Roman" w:cs="Times New Roman"/>
          <w:sz w:val="24"/>
          <w:szCs w:val="24"/>
        </w:rPr>
      </w:pPr>
      <w:r w:rsidRPr="00686A76">
        <w:rPr>
          <w:rFonts w:ascii="Times New Roman" w:eastAsia="Times New Roman" w:hAnsi="Times New Roman"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Материально-техническое обеспечение образования обучающихся с</w:t>
      </w:r>
      <w:r w:rsidR="00655495">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ОВЗ</w:t>
      </w:r>
      <w:r w:rsidR="00655495">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организации пространства, в котором обучается ребенок с ОВЗ;</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организации временного режима обучения;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ОВЗ;</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учебникам, рабочим тетрадям, специальным дидактическим материалам, отвечающим особым образовательным потребностям обучающихся с ОВЗ и позволяющих реализовывать выбранный вариант программы.</w:t>
      </w:r>
    </w:p>
    <w:p w:rsidR="00686A76" w:rsidRPr="00686A76" w:rsidRDefault="00686A76" w:rsidP="00686A76">
      <w:pPr>
        <w:autoSpaceDN w:val="0"/>
        <w:spacing w:after="0" w:line="240" w:lineRule="auto"/>
        <w:jc w:val="both"/>
        <w:rPr>
          <w:rFonts w:ascii="Times New Roman" w:eastAsia="Calibri" w:hAnsi="Times New Roman" w:cs="Times New Roman"/>
          <w:i/>
          <w:iCs/>
          <w:sz w:val="24"/>
          <w:szCs w:val="24"/>
          <w:u w:val="single"/>
          <w:lang w:eastAsia="en-US"/>
        </w:rPr>
      </w:pPr>
      <w:r w:rsidRPr="00686A76">
        <w:rPr>
          <w:rFonts w:ascii="Times New Roman" w:eastAsia="Calibri" w:hAnsi="Times New Roman" w:cs="Times New Roman"/>
          <w:i/>
          <w:iCs/>
          <w:sz w:val="24"/>
          <w:szCs w:val="24"/>
          <w:u w:val="single"/>
          <w:lang w:eastAsia="en-US"/>
        </w:rPr>
        <w:t>Организация пространства.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Пространство, в котором осуществляется образование </w:t>
      </w:r>
      <w:proofErr w:type="gramStart"/>
      <w:r w:rsidRPr="00686A76">
        <w:rPr>
          <w:rFonts w:ascii="Times New Roman" w:eastAsia="Calibri" w:hAnsi="Times New Roman" w:cs="Times New Roman"/>
          <w:sz w:val="24"/>
          <w:szCs w:val="24"/>
          <w:lang w:eastAsia="en-US"/>
        </w:rPr>
        <w:t>обучающихся</w:t>
      </w:r>
      <w:proofErr w:type="gramEnd"/>
      <w:r w:rsidRPr="00686A76">
        <w:rPr>
          <w:rFonts w:ascii="Times New Roman" w:eastAsia="Calibri" w:hAnsi="Times New Roman" w:cs="Times New Roman"/>
          <w:sz w:val="24"/>
          <w:szCs w:val="24"/>
          <w:lang w:eastAsia="en-US"/>
        </w:rPr>
        <w:t xml:space="preserve"> с ОВЗ  соответствует общим требованиям, предъявляемым к образовательным организациям, в частности: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к соблюдению пожарной и электробезопасности; − к соблюдению требований охраны труда;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к соблюдению своевременных сроков и необходимых объемов текущего и капитального ремонта и др.</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Материально-техническая база реализации АОП НОО для детей с </w:t>
      </w:r>
      <w:r w:rsidR="00655495">
        <w:rPr>
          <w:rFonts w:ascii="Times New Roman" w:eastAsia="Calibri" w:hAnsi="Times New Roman" w:cs="Times New Roman"/>
          <w:sz w:val="24"/>
          <w:szCs w:val="24"/>
          <w:lang w:eastAsia="en-US"/>
        </w:rPr>
        <w:t>УО</w:t>
      </w:r>
      <w:r w:rsidRPr="00686A76">
        <w:rPr>
          <w:rFonts w:ascii="Times New Roman" w:eastAsia="Calibri" w:hAnsi="Times New Roman" w:cs="Times New Roman"/>
          <w:sz w:val="24"/>
          <w:szCs w:val="24"/>
          <w:lang w:eastAsia="en-US"/>
        </w:rPr>
        <w:t xml:space="preserve"> соответствует действующим санитарным и противопожарным нормам, нормам охраны труда работников, предъявляемым к:</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зданию образовательного учреждения (высота и архитектура здания);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помещениям библиотеки (площадь, размещение рабочих зон, наличие читального зала, число читательских мест, медиатеки);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деятельности);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физкультурному залу, ритмики;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кабинетам медицинского назначения;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lastRenderedPageBreak/>
        <w:t>− туалетам, душевым, коридорам и другим помещениям.</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 образовательном учреждении соблюдаются санитарно-гигиенические нормы образовательного процесса.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Все помещения учреждения делятся на: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учебные кабинеты;</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помещения для работы медицинских работников:</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медицинский кабинет;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процедурный кабинет;</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изолятор; − инфекционный изолятор;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помещения для питания обучающихся, воспитанников и работников: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пищеблок;</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обеденный зал;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объекты хозяйственно-бытового и санитарно-гигиенического назначения;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объекты для проведения специальных коррекционных занятий:</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логопедический  кабинет;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кабинет психолог</w:t>
      </w:r>
      <w:r w:rsidR="00655495">
        <w:rPr>
          <w:rFonts w:ascii="Times New Roman" w:eastAsia="Calibri" w:hAnsi="Times New Roman" w:cs="Times New Roman"/>
          <w:sz w:val="24"/>
          <w:szCs w:val="24"/>
          <w:lang w:eastAsia="en-US"/>
        </w:rPr>
        <w:t>а</w:t>
      </w:r>
      <w:r w:rsidRPr="00686A76">
        <w:rPr>
          <w:rFonts w:ascii="Times New Roman" w:eastAsia="Calibri" w:hAnsi="Times New Roman" w:cs="Times New Roman"/>
          <w:sz w:val="24"/>
          <w:szCs w:val="24"/>
          <w:lang w:eastAsia="en-US"/>
        </w:rPr>
        <w:t xml:space="preserve">;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кабинет дефектолог</w:t>
      </w:r>
      <w:r w:rsidR="00655495">
        <w:rPr>
          <w:rFonts w:ascii="Times New Roman" w:eastAsia="Calibri" w:hAnsi="Times New Roman" w:cs="Times New Roman"/>
          <w:sz w:val="24"/>
          <w:szCs w:val="24"/>
          <w:lang w:eastAsia="en-US"/>
        </w:rPr>
        <w:t>а</w:t>
      </w:r>
      <w:r w:rsidRPr="00686A76">
        <w:rPr>
          <w:rFonts w:ascii="Times New Roman" w:eastAsia="Calibri" w:hAnsi="Times New Roman" w:cs="Times New Roman"/>
          <w:sz w:val="24"/>
          <w:szCs w:val="24"/>
          <w:lang w:eastAsia="en-US"/>
        </w:rPr>
        <w:t xml:space="preserve">;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кабинет по развитию психомоторики и сенсорных процессов;</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объекты физической культуры и спорта: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спортивные залы;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спортивная площадка.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 учреждении имеется холодное и горячее водоснабжение, канализация, центральная система отопления, электроснабжения, телефонная связь.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Соблюдаются нормы освещения учебных кабинетов, требования к воздушно</w:t>
      </w:r>
      <w:r w:rsidR="00655495">
        <w:rPr>
          <w:rFonts w:ascii="Times New Roman" w:eastAsia="Calibri" w:hAnsi="Times New Roman" w:cs="Times New Roman"/>
          <w:sz w:val="24"/>
          <w:szCs w:val="24"/>
          <w:lang w:eastAsia="en-US"/>
        </w:rPr>
        <w:t>-</w:t>
      </w:r>
      <w:r w:rsidRPr="00686A76">
        <w:rPr>
          <w:rFonts w:ascii="Times New Roman" w:eastAsia="Calibri" w:hAnsi="Times New Roman" w:cs="Times New Roman"/>
          <w:sz w:val="24"/>
          <w:szCs w:val="24"/>
          <w:lang w:eastAsia="en-US"/>
        </w:rPr>
        <w:t xml:space="preserve">тепловому режиму.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Территория ограждена, благоустроена, освещена. При входе имеется табличка с указанием названия учреждения, обеспечен подъездной путь.</w:t>
      </w:r>
    </w:p>
    <w:p w:rsidR="00655495"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На территории учреждения оборудованы: детский прогулочный участок, спортивная площадка.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Для реализации, адаптированной основной общеобразовательной программы начального образования для обучающихся с ОВЗ в образовательном учреждении организованы следующие условия: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расположены и доступны стенды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образовательном учреждении, ближайших планах и т.д.;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кабинеты начальных классов оборудованы партами, регулируемыми в соответствии с ростом обучающихся. Номер парты подбирается тщательно, в соответствии с ростом ученика, что обеспечивает возможность поддерживать правильную позу;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организация рабочего пространства, обучающегося с задержкой психического развития в классе предполагает выбор парты и партнера;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организованы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ОВЗ.</w:t>
      </w:r>
    </w:p>
    <w:p w:rsidR="00686A76" w:rsidRPr="00686A76" w:rsidRDefault="00686A76" w:rsidP="00686A76">
      <w:pPr>
        <w:autoSpaceDN w:val="0"/>
        <w:spacing w:after="0" w:line="240" w:lineRule="auto"/>
        <w:jc w:val="both"/>
        <w:rPr>
          <w:rFonts w:ascii="Times New Roman" w:eastAsia="Calibri" w:hAnsi="Times New Roman" w:cs="Times New Roman"/>
          <w:i/>
          <w:iCs/>
          <w:sz w:val="24"/>
          <w:szCs w:val="24"/>
          <w:lang w:eastAsia="en-US"/>
        </w:rPr>
      </w:pPr>
      <w:r w:rsidRPr="00686A76">
        <w:rPr>
          <w:rFonts w:ascii="Times New Roman" w:eastAsia="Calibri" w:hAnsi="Times New Roman" w:cs="Times New Roman"/>
          <w:sz w:val="24"/>
          <w:szCs w:val="24"/>
          <w:lang w:eastAsia="en-US"/>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r w:rsidR="00655495">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i/>
          <w:iCs/>
          <w:sz w:val="24"/>
          <w:szCs w:val="24"/>
          <w:lang w:eastAsia="en-US"/>
        </w:rPr>
        <w:t>Организации временного режима.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Временной режим образования обучающихся с ОВЗ (учебный год, учебная неделя, день) устанавливается в соответствии с законодательно закрепленными нормативами (ФЗ «Об </w:t>
      </w:r>
      <w:r w:rsidRPr="00686A76">
        <w:rPr>
          <w:rFonts w:ascii="Times New Roman" w:eastAsia="Calibri" w:hAnsi="Times New Roman" w:cs="Times New Roman"/>
          <w:sz w:val="24"/>
          <w:szCs w:val="24"/>
          <w:lang w:eastAsia="en-US"/>
        </w:rPr>
        <w:lastRenderedPageBreak/>
        <w:t>образовании в РФ», СанПиН, приказы Министерства образования и др.), а также локальными актами образовательной организации.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Организация временного режима обучения детей с ОВЗ  соответствует их особым образовательным </w:t>
      </w:r>
      <w:proofErr w:type="gramStart"/>
      <w:r w:rsidRPr="00686A76">
        <w:rPr>
          <w:rFonts w:ascii="Times New Roman" w:eastAsia="Calibri" w:hAnsi="Times New Roman" w:cs="Times New Roman"/>
          <w:sz w:val="24"/>
          <w:szCs w:val="24"/>
          <w:lang w:eastAsia="en-US"/>
        </w:rPr>
        <w:t>потребностям</w:t>
      </w:r>
      <w:proofErr w:type="gramEnd"/>
      <w:r w:rsidRPr="00686A76">
        <w:rPr>
          <w:rFonts w:ascii="Times New Roman" w:eastAsia="Calibri" w:hAnsi="Times New Roman" w:cs="Times New Roman"/>
          <w:sz w:val="24"/>
          <w:szCs w:val="24"/>
          <w:lang w:eastAsia="en-US"/>
        </w:rPr>
        <w:t xml:space="preserve"> и учитывать их индивидуальные возможности.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Сроки освоения АОП НОО обучающимися с </w:t>
      </w:r>
      <w:r w:rsidR="00655495">
        <w:rPr>
          <w:rFonts w:ascii="Times New Roman" w:eastAsia="Calibri" w:hAnsi="Times New Roman" w:cs="Times New Roman"/>
          <w:sz w:val="24"/>
          <w:szCs w:val="24"/>
          <w:lang w:eastAsia="en-US"/>
        </w:rPr>
        <w:t>УО</w:t>
      </w:r>
      <w:r w:rsidRPr="00686A76">
        <w:rPr>
          <w:rFonts w:ascii="Times New Roman" w:eastAsia="Calibri" w:hAnsi="Times New Roman" w:cs="Times New Roman"/>
          <w:sz w:val="24"/>
          <w:szCs w:val="24"/>
          <w:lang w:eastAsia="en-US"/>
        </w:rPr>
        <w:t xml:space="preserve"> составляют 5 лет (с обязательным введением 1дополнительного класса).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Устанавливается следующая продолжительность учебного года:</w:t>
      </w:r>
      <w:r w:rsidRPr="00686A76">
        <w:rPr>
          <w:rFonts w:ascii="Times New Roman" w:eastAsia="Calibri" w:hAnsi="Times New Roman" w:cs="Times New Roman"/>
          <w:sz w:val="24"/>
          <w:szCs w:val="24"/>
          <w:lang w:eastAsia="en-US"/>
        </w:rPr>
        <w:br/>
        <w:t xml:space="preserve">1 </w:t>
      </w:r>
      <w:r w:rsidRPr="00686A76">
        <w:rPr>
          <w:rFonts w:ascii="Times New Roman" w:eastAsia="Calibri" w:hAnsi="Times New Roman" w:cs="Times New Roman"/>
          <w:caps/>
          <w:sz w:val="24"/>
          <w:szCs w:val="24"/>
          <w:lang w:eastAsia="en-US"/>
        </w:rPr>
        <w:t xml:space="preserve">– </w:t>
      </w:r>
      <w:r w:rsidRPr="00686A76">
        <w:rPr>
          <w:rFonts w:ascii="Times New Roman" w:eastAsia="Calibri" w:hAnsi="Times New Roman" w:cs="Times New Roman"/>
          <w:sz w:val="24"/>
          <w:szCs w:val="24"/>
          <w:lang w:eastAsia="en-US"/>
        </w:rPr>
        <w:t xml:space="preserve">1 дополнительный классы – 33 учебных недели; 2 </w:t>
      </w:r>
      <w:r w:rsidRPr="00686A76">
        <w:rPr>
          <w:rFonts w:ascii="Times New Roman" w:eastAsia="Calibri" w:hAnsi="Times New Roman" w:cs="Times New Roman"/>
          <w:caps/>
          <w:sz w:val="24"/>
          <w:szCs w:val="24"/>
          <w:lang w:eastAsia="en-US"/>
        </w:rPr>
        <w:t xml:space="preserve">– </w:t>
      </w:r>
      <w:r w:rsidRPr="00686A76">
        <w:rPr>
          <w:rFonts w:ascii="Times New Roman" w:eastAsia="Calibri" w:hAnsi="Times New Roman" w:cs="Times New Roman"/>
          <w:sz w:val="24"/>
          <w:szCs w:val="24"/>
          <w:lang w:eastAsia="en-US"/>
        </w:rPr>
        <w:t>4классы – 34 учебных недели.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Для профилактики переутомления обучающихся с </w:t>
      </w:r>
      <w:r w:rsidR="00655495">
        <w:rPr>
          <w:rFonts w:ascii="Times New Roman" w:eastAsia="Calibri" w:hAnsi="Times New Roman" w:cs="Times New Roman"/>
          <w:sz w:val="24"/>
          <w:szCs w:val="24"/>
          <w:lang w:eastAsia="en-US"/>
        </w:rPr>
        <w:t>УО</w:t>
      </w:r>
      <w:r w:rsidRPr="00686A76">
        <w:rPr>
          <w:rFonts w:ascii="Times New Roman" w:eastAsia="Calibri" w:hAnsi="Times New Roman" w:cs="Times New Roman"/>
          <w:sz w:val="24"/>
          <w:szCs w:val="24"/>
          <w:lang w:eastAsia="en-US"/>
        </w:rPr>
        <w:t xml:space="preserve"> в годовом календарном учебном плане предусмотрено равномерное распределение периодов учебного времени и каникул.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устанавливается с учетом их повышенной утомляемости в соответствии с требованиями к </w:t>
      </w:r>
      <w:proofErr w:type="spellStart"/>
      <w:r w:rsidRPr="00686A76">
        <w:rPr>
          <w:rFonts w:ascii="Times New Roman" w:eastAsia="Calibri" w:hAnsi="Times New Roman" w:cs="Times New Roman"/>
          <w:sz w:val="24"/>
          <w:szCs w:val="24"/>
          <w:lang w:eastAsia="en-US"/>
        </w:rPr>
        <w:t>здоровьесбережению</w:t>
      </w:r>
      <w:proofErr w:type="spellEnd"/>
      <w:r w:rsidRPr="00686A76">
        <w:rPr>
          <w:rFonts w:ascii="Times New Roman" w:eastAsia="Calibri" w:hAnsi="Times New Roman" w:cs="Times New Roman"/>
          <w:sz w:val="24"/>
          <w:szCs w:val="24"/>
          <w:lang w:eastAsia="en-US"/>
        </w:rPr>
        <w:t xml:space="preserve"> (регулируется объем нагрузки по реализации АОП НОО, время на самостоятельную учебную работу, время отдыха, удовлетворение потребностей обучающихся в двигательной активности). Обучение организовано по режиму продленного дня с организацией прогулки, питания, необходимых оздоровительных мероприятий.</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Образовательную недельную нагрузку равномерно распределена в течение учебной недели.</w:t>
      </w:r>
    </w:p>
    <w:p w:rsidR="00686A76" w:rsidRPr="00686A76" w:rsidRDefault="00686A76" w:rsidP="00686A76">
      <w:pPr>
        <w:autoSpaceDN w:val="0"/>
        <w:spacing w:after="0" w:line="240" w:lineRule="auto"/>
        <w:jc w:val="both"/>
        <w:rPr>
          <w:rFonts w:ascii="Times New Roman" w:eastAsia="Calibri" w:hAnsi="Times New Roman" w:cs="Times New Roman"/>
          <w:color w:val="00000A"/>
          <w:sz w:val="24"/>
          <w:szCs w:val="24"/>
          <w:lang w:eastAsia="en-US"/>
        </w:rPr>
      </w:pPr>
      <w:r w:rsidRPr="00686A76">
        <w:rPr>
          <w:rFonts w:ascii="Times New Roman" w:eastAsia="Calibri" w:hAnsi="Times New Roman" w:cs="Times New Roman"/>
          <w:sz w:val="24"/>
          <w:szCs w:val="24"/>
          <w:lang w:eastAsia="en-US"/>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Учебные занятия начинаются  08часов </w:t>
      </w:r>
      <w:r w:rsidR="00655495">
        <w:rPr>
          <w:rFonts w:ascii="Times New Roman" w:eastAsia="Calibri" w:hAnsi="Times New Roman" w:cs="Times New Roman"/>
          <w:sz w:val="24"/>
          <w:szCs w:val="24"/>
          <w:lang w:eastAsia="en-US"/>
        </w:rPr>
        <w:t>0</w:t>
      </w:r>
      <w:r w:rsidRPr="00686A76">
        <w:rPr>
          <w:rFonts w:ascii="Times New Roman" w:eastAsia="Calibri" w:hAnsi="Times New Roman" w:cs="Times New Roman"/>
          <w:sz w:val="24"/>
          <w:szCs w:val="24"/>
          <w:lang w:eastAsia="en-US"/>
        </w:rPr>
        <w:t xml:space="preserve">0 минут.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Продолжительность учебных занятий 40 минут. При определении продолжительности занятий в 1</w:t>
      </w:r>
      <w:r w:rsidRPr="00686A76">
        <w:rPr>
          <w:rFonts w:ascii="Times New Roman" w:eastAsia="Calibri" w:hAnsi="Times New Roman" w:cs="Times New Roman"/>
          <w:caps/>
          <w:sz w:val="24"/>
          <w:szCs w:val="24"/>
          <w:lang w:eastAsia="en-US"/>
        </w:rPr>
        <w:t xml:space="preserve">–1 </w:t>
      </w:r>
      <w:r w:rsidRPr="00686A76">
        <w:rPr>
          <w:rFonts w:ascii="Times New Roman" w:eastAsia="Calibri" w:hAnsi="Times New Roman" w:cs="Times New Roman"/>
          <w:sz w:val="24"/>
          <w:szCs w:val="24"/>
          <w:lang w:eastAsia="en-US"/>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686A76">
        <w:rPr>
          <w:rFonts w:ascii="Times New Roman" w:eastAsia="Calibri" w:hAnsi="Times New Roman" w:cs="Times New Roman"/>
          <w:sz w:val="24"/>
          <w:szCs w:val="24"/>
          <w:vertAlign w:val="superscript"/>
          <w:lang w:eastAsia="en-US"/>
        </w:rPr>
        <w:footnoteReference w:id="1"/>
      </w:r>
      <w:r w:rsidRPr="00686A76">
        <w:rPr>
          <w:rFonts w:ascii="Times New Roman" w:eastAsia="Calibri" w:hAnsi="Times New Roman" w:cs="Times New Roman"/>
          <w:sz w:val="24"/>
          <w:szCs w:val="24"/>
          <w:lang w:eastAsia="en-US"/>
        </w:rPr>
        <w:t>.</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Продолжительность перемен между уроками составляет не менее 10 минут, большой перемены (после 2-го или 3-го уроков) - 20 - 30 минут. Между началом коррекционных, внеклассных, факультативных занятий, кружков, секций и последним уроком  перерыв продолжительностью  45 минут.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Наполняемость класса не  превышает 8 </w:t>
      </w:r>
      <w:proofErr w:type="gramStart"/>
      <w:r w:rsidRPr="00686A76">
        <w:rPr>
          <w:rFonts w:ascii="Times New Roman" w:eastAsia="Calibri" w:hAnsi="Times New Roman" w:cs="Times New Roman"/>
          <w:sz w:val="24"/>
          <w:szCs w:val="24"/>
          <w:lang w:eastAsia="en-US"/>
        </w:rPr>
        <w:t>обучающихся</w:t>
      </w:r>
      <w:proofErr w:type="gramEnd"/>
      <w:r w:rsidRPr="00686A76">
        <w:rPr>
          <w:rFonts w:ascii="Times New Roman" w:eastAsia="Calibri" w:hAnsi="Times New Roman" w:cs="Times New Roman"/>
          <w:sz w:val="24"/>
          <w:szCs w:val="24"/>
          <w:lang w:eastAsia="en-US"/>
        </w:rPr>
        <w:t>.</w:t>
      </w:r>
    </w:p>
    <w:p w:rsidR="00686A76" w:rsidRPr="00686A76" w:rsidRDefault="00686A76" w:rsidP="00686A76">
      <w:pPr>
        <w:autoSpaceDN w:val="0"/>
        <w:spacing w:after="0" w:line="240" w:lineRule="auto"/>
        <w:jc w:val="both"/>
        <w:rPr>
          <w:rFonts w:ascii="Times New Roman" w:eastAsia="Calibri" w:hAnsi="Times New Roman" w:cs="Times New Roman"/>
          <w:i/>
          <w:sz w:val="24"/>
          <w:szCs w:val="24"/>
          <w:u w:val="single"/>
          <w:lang w:eastAsia="en-US"/>
        </w:rPr>
      </w:pPr>
      <w:r w:rsidRPr="00686A76">
        <w:rPr>
          <w:rFonts w:ascii="Times New Roman" w:eastAsia="Calibri" w:hAnsi="Times New Roman" w:cs="Times New Roman"/>
          <w:i/>
          <w:sz w:val="24"/>
          <w:szCs w:val="24"/>
          <w:u w:val="single"/>
          <w:lang w:eastAsia="en-US"/>
        </w:rPr>
        <w:t>Технические средства обучения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Технические средства обучения дают возможность удовлетворить особые образовательные потребности обучающихся, способствуют мотивации учебной деятельности, развивают познавательную активность обучающихся.</w:t>
      </w:r>
    </w:p>
    <w:p w:rsidR="00686A76" w:rsidRPr="00686A76" w:rsidRDefault="00686A76" w:rsidP="00686A76">
      <w:pPr>
        <w:jc w:val="both"/>
        <w:rPr>
          <w:rFonts w:ascii="Times New Roman" w:hAnsi="Times New Roman" w:cs="Times New Roman"/>
          <w:sz w:val="24"/>
          <w:szCs w:val="24"/>
        </w:rPr>
      </w:pPr>
      <w:r w:rsidRPr="00686A76">
        <w:rPr>
          <w:rFonts w:ascii="Times New Roman" w:hAnsi="Times New Roman" w:cs="Times New Roman"/>
          <w:sz w:val="24"/>
          <w:szCs w:val="24"/>
        </w:rPr>
        <w:t xml:space="preserve">              К техническим средствам обучения обучающихся с </w:t>
      </w:r>
      <w:r w:rsidR="00655495">
        <w:rPr>
          <w:rFonts w:ascii="Times New Roman" w:hAnsi="Times New Roman" w:cs="Times New Roman"/>
          <w:sz w:val="24"/>
          <w:szCs w:val="24"/>
        </w:rPr>
        <w:t>УО</w:t>
      </w:r>
      <w:r w:rsidRPr="00686A76">
        <w:rPr>
          <w:rFonts w:ascii="Times New Roman" w:hAnsi="Times New Roman" w:cs="Times New Roman"/>
          <w:sz w:val="24"/>
          <w:szCs w:val="24"/>
        </w:rPr>
        <w:t xml:space="preserve">, ориентированным на их особые образовательные потребности, относятся: </w:t>
      </w:r>
      <w:r w:rsidRPr="00686A76">
        <w:rPr>
          <w:rFonts w:ascii="Times New Roman" w:eastAsia="Times New Roman" w:hAnsi="Times New Roman" w:cs="Times New Roman"/>
          <w:sz w:val="24"/>
          <w:szCs w:val="24"/>
        </w:rPr>
        <w:t xml:space="preserve">двухместный ученический стол (парта) для </w:t>
      </w:r>
      <w:proofErr w:type="spellStart"/>
      <w:r w:rsidRPr="00686A76">
        <w:rPr>
          <w:rFonts w:ascii="Times New Roman" w:eastAsia="Times New Roman" w:hAnsi="Times New Roman" w:cs="Times New Roman"/>
          <w:sz w:val="24"/>
          <w:szCs w:val="24"/>
        </w:rPr>
        <w:t>аутистов</w:t>
      </w:r>
      <w:proofErr w:type="spellEnd"/>
      <w:r w:rsidRPr="00686A76">
        <w:rPr>
          <w:rFonts w:ascii="Times New Roman" w:eastAsia="Times New Roman" w:hAnsi="Times New Roman" w:cs="Times New Roman"/>
          <w:sz w:val="24"/>
          <w:szCs w:val="24"/>
        </w:rPr>
        <w:t xml:space="preserve">, регулируемый по </w:t>
      </w:r>
      <w:proofErr w:type="spellStart"/>
      <w:r w:rsidRPr="00686A76">
        <w:rPr>
          <w:rFonts w:ascii="Times New Roman" w:eastAsia="Times New Roman" w:hAnsi="Times New Roman" w:cs="Times New Roman"/>
          <w:sz w:val="24"/>
          <w:szCs w:val="24"/>
        </w:rPr>
        <w:t>высоте,утяжелитель</w:t>
      </w:r>
      <w:proofErr w:type="spellEnd"/>
      <w:r w:rsidRPr="00686A76">
        <w:rPr>
          <w:rFonts w:ascii="Times New Roman" w:eastAsia="Times New Roman" w:hAnsi="Times New Roman" w:cs="Times New Roman"/>
          <w:sz w:val="24"/>
          <w:szCs w:val="24"/>
        </w:rPr>
        <w:t xml:space="preserve"> на запястье, планшет тьютора, игровой мягкий пол, коврики-</w:t>
      </w:r>
      <w:proofErr w:type="spellStart"/>
      <w:r w:rsidRPr="00686A76">
        <w:rPr>
          <w:rFonts w:ascii="Times New Roman" w:eastAsia="Times New Roman" w:hAnsi="Times New Roman" w:cs="Times New Roman"/>
          <w:sz w:val="24"/>
          <w:szCs w:val="24"/>
        </w:rPr>
        <w:t>пазлы</w:t>
      </w:r>
      <w:proofErr w:type="spellEnd"/>
      <w:r w:rsidRPr="00686A76">
        <w:rPr>
          <w:rFonts w:ascii="Times New Roman" w:eastAsia="Times New Roman" w:hAnsi="Times New Roman" w:cs="Times New Roman"/>
          <w:sz w:val="24"/>
          <w:szCs w:val="24"/>
        </w:rPr>
        <w:t>, набор «Классики», портативная колонка JBL Xtreme3, тренажер детский механический гребной с двумя рукоятками (TFK-04/SH-04)</w:t>
      </w:r>
      <w:r w:rsidRPr="00686A76">
        <w:rPr>
          <w:rFonts w:ascii="Times New Roman" w:hAnsi="Times New Roman" w:cs="Times New Roman"/>
        </w:rPr>
        <w:t xml:space="preserve">, </w:t>
      </w:r>
      <w:r w:rsidRPr="00686A76">
        <w:rPr>
          <w:rFonts w:ascii="Times New Roman" w:eastAsia="Times New Roman" w:hAnsi="Times New Roman" w:cs="Times New Roman"/>
          <w:sz w:val="24"/>
          <w:szCs w:val="24"/>
        </w:rPr>
        <w:t xml:space="preserve">противошумовые наушники, балансир, сенсорный мешок (чулок </w:t>
      </w:r>
      <w:proofErr w:type="spellStart"/>
      <w:r w:rsidRPr="00686A76">
        <w:rPr>
          <w:rFonts w:ascii="Times New Roman" w:eastAsia="Times New Roman" w:hAnsi="Times New Roman" w:cs="Times New Roman"/>
          <w:sz w:val="24"/>
          <w:szCs w:val="24"/>
        </w:rPr>
        <w:t>Кислинг</w:t>
      </w:r>
      <w:proofErr w:type="spellEnd"/>
      <w:r w:rsidRPr="00686A76">
        <w:rPr>
          <w:rFonts w:ascii="Times New Roman" w:eastAsia="Times New Roman" w:hAnsi="Times New Roman" w:cs="Times New Roman"/>
          <w:sz w:val="24"/>
          <w:szCs w:val="24"/>
        </w:rPr>
        <w:t xml:space="preserve">), мягкие </w:t>
      </w:r>
      <w:r w:rsidRPr="00686A76">
        <w:rPr>
          <w:rFonts w:ascii="Times New Roman" w:eastAsia="Times New Roman" w:hAnsi="Times New Roman" w:cs="Times New Roman"/>
          <w:sz w:val="24"/>
          <w:szCs w:val="24"/>
        </w:rPr>
        <w:lastRenderedPageBreak/>
        <w:t>игровые модули «Машина», доска наклонная для письма,  игровой мягкий пол, коврики-</w:t>
      </w:r>
      <w:proofErr w:type="spellStart"/>
      <w:r w:rsidRPr="00686A76">
        <w:rPr>
          <w:rFonts w:ascii="Times New Roman" w:eastAsia="Times New Roman" w:hAnsi="Times New Roman" w:cs="Times New Roman"/>
          <w:sz w:val="24"/>
          <w:szCs w:val="24"/>
        </w:rPr>
        <w:t>пазлы</w:t>
      </w:r>
      <w:proofErr w:type="spellEnd"/>
      <w:r w:rsidRPr="00686A76">
        <w:rPr>
          <w:rFonts w:ascii="Times New Roman" w:eastAsia="Times New Roman" w:hAnsi="Times New Roman" w:cs="Times New Roman"/>
          <w:sz w:val="24"/>
          <w:szCs w:val="24"/>
        </w:rPr>
        <w:t>, набор "Дорожные знаки", коврик-</w:t>
      </w:r>
      <w:proofErr w:type="spellStart"/>
      <w:r w:rsidRPr="00686A76">
        <w:rPr>
          <w:rFonts w:ascii="Times New Roman" w:eastAsia="Times New Roman" w:hAnsi="Times New Roman" w:cs="Times New Roman"/>
          <w:sz w:val="24"/>
          <w:szCs w:val="24"/>
        </w:rPr>
        <w:t>пазл</w:t>
      </w:r>
      <w:proofErr w:type="spellEnd"/>
      <w:r w:rsidRPr="00686A76">
        <w:rPr>
          <w:rFonts w:ascii="Times New Roman" w:eastAsia="Times New Roman" w:hAnsi="Times New Roman" w:cs="Times New Roman"/>
          <w:sz w:val="24"/>
          <w:szCs w:val="24"/>
        </w:rPr>
        <w:t xml:space="preserve"> Мини-Зоопарк.</w:t>
      </w:r>
    </w:p>
    <w:p w:rsidR="00686A76" w:rsidRPr="00686A76" w:rsidRDefault="00655495"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М</w:t>
      </w:r>
      <w:r>
        <w:rPr>
          <w:rFonts w:ascii="Times New Roman" w:eastAsia="Calibri" w:hAnsi="Times New Roman" w:cs="Times New Roman"/>
          <w:sz w:val="24"/>
          <w:szCs w:val="24"/>
          <w:lang w:eastAsia="en-US"/>
        </w:rPr>
        <w:t>Б</w:t>
      </w:r>
      <w:r w:rsidRPr="00686A76">
        <w:rPr>
          <w:rFonts w:ascii="Times New Roman" w:eastAsia="Calibri" w:hAnsi="Times New Roman" w:cs="Times New Roman"/>
          <w:sz w:val="24"/>
          <w:szCs w:val="24"/>
          <w:lang w:eastAsia="en-US"/>
        </w:rPr>
        <w:t xml:space="preserve">ОУ «Школа </w:t>
      </w:r>
      <w:r>
        <w:rPr>
          <w:rFonts w:ascii="Times New Roman" w:eastAsia="Calibri" w:hAnsi="Times New Roman" w:cs="Times New Roman"/>
          <w:sz w:val="24"/>
          <w:szCs w:val="24"/>
          <w:lang w:eastAsia="en-US"/>
        </w:rPr>
        <w:t>90</w:t>
      </w:r>
      <w:r w:rsidRPr="00686A76">
        <w:rPr>
          <w:rFonts w:ascii="Times New Roman" w:eastAsia="Calibri" w:hAnsi="Times New Roman" w:cs="Times New Roman"/>
          <w:sz w:val="24"/>
          <w:szCs w:val="24"/>
          <w:lang w:eastAsia="en-US"/>
        </w:rPr>
        <w:t xml:space="preserve">» </w:t>
      </w:r>
      <w:r w:rsidR="00686A76" w:rsidRPr="00686A76">
        <w:rPr>
          <w:rFonts w:ascii="Times New Roman" w:eastAsia="Calibri" w:hAnsi="Times New Roman" w:cs="Times New Roman"/>
          <w:sz w:val="24"/>
          <w:szCs w:val="24"/>
          <w:lang w:eastAsia="en-US"/>
        </w:rPr>
        <w:t xml:space="preserve">обеспечена современным оборудованием для поддержания практики использования современных информационных образовательных технологий обучения детей с ОВЗ.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Требования к материально-техническому обеспечению АОП НОО обучающихся с ОВЗ ориентированы на всех участников процесса образования. Все вовлеченные в процесс образования имеют доступ к организационной технике в организации.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Все указанные виды деятельности обеспечиваются расходными материалами.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Информационно-методическое обеспечение реализации АОП НОО</w:t>
      </w:r>
      <w:r w:rsidR="00655495">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обучающихся с ОВЗ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 </w:t>
      </w:r>
      <w:r w:rsidR="00655495" w:rsidRPr="00686A76">
        <w:rPr>
          <w:rFonts w:ascii="Times New Roman" w:eastAsia="Calibri" w:hAnsi="Times New Roman" w:cs="Times New Roman"/>
          <w:sz w:val="24"/>
          <w:szCs w:val="24"/>
          <w:lang w:eastAsia="en-US"/>
        </w:rPr>
        <w:t>М</w:t>
      </w:r>
      <w:r w:rsidR="00655495">
        <w:rPr>
          <w:rFonts w:ascii="Times New Roman" w:eastAsia="Calibri" w:hAnsi="Times New Roman" w:cs="Times New Roman"/>
          <w:sz w:val="24"/>
          <w:szCs w:val="24"/>
          <w:lang w:eastAsia="en-US"/>
        </w:rPr>
        <w:t>Б</w:t>
      </w:r>
      <w:r w:rsidR="00655495" w:rsidRPr="00686A76">
        <w:rPr>
          <w:rFonts w:ascii="Times New Roman" w:eastAsia="Calibri" w:hAnsi="Times New Roman" w:cs="Times New Roman"/>
          <w:sz w:val="24"/>
          <w:szCs w:val="24"/>
          <w:lang w:eastAsia="en-US"/>
        </w:rPr>
        <w:t xml:space="preserve">ОУ «Школа </w:t>
      </w:r>
      <w:r w:rsidR="00655495">
        <w:rPr>
          <w:rFonts w:ascii="Times New Roman" w:eastAsia="Calibri" w:hAnsi="Times New Roman" w:cs="Times New Roman"/>
          <w:sz w:val="24"/>
          <w:szCs w:val="24"/>
          <w:lang w:eastAsia="en-US"/>
        </w:rPr>
        <w:t>90</w:t>
      </w:r>
      <w:r w:rsidR="00655495" w:rsidRPr="00686A76">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обеспечивающих достижение каждым обучающимся максимально возможных для него результатов освоения АОП НОО.</w:t>
      </w:r>
    </w:p>
    <w:p w:rsidR="00686A76" w:rsidRPr="00686A76" w:rsidRDefault="00686A76" w:rsidP="00686A76">
      <w:pPr>
        <w:autoSpaceDN w:val="0"/>
        <w:spacing w:after="0" w:line="240" w:lineRule="auto"/>
        <w:jc w:val="both"/>
        <w:rPr>
          <w:rFonts w:ascii="Times New Roman" w:eastAsia="Calibri" w:hAnsi="Times New Roman" w:cs="Times New Roman"/>
          <w:b/>
          <w:bCs/>
          <w:color w:val="FF0000"/>
          <w:sz w:val="24"/>
          <w:szCs w:val="24"/>
          <w:lang w:eastAsia="en-US"/>
        </w:rPr>
      </w:pPr>
      <w:r w:rsidRPr="00686A76">
        <w:rPr>
          <w:rFonts w:ascii="Times New Roman" w:eastAsia="Calibri" w:hAnsi="Times New Roman" w:cs="Times New Roman"/>
          <w:sz w:val="24"/>
          <w:szCs w:val="24"/>
          <w:lang w:eastAsia="en-US"/>
        </w:rPr>
        <w:t xml:space="preserve">              Информационная открытость образовательного процесса и своевременное информирование всех участников образовательных отношений по любому возникающему вопросу обуславливает необходимость наличия официального сайта образовательного учреждения.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Сайт соответствует правилам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На сайте школы представлена вся необходима информация, в том числе и АОП НОО обучающихся с </w:t>
      </w:r>
      <w:r w:rsidR="00655495">
        <w:rPr>
          <w:rFonts w:ascii="Times New Roman" w:eastAsia="Calibri" w:hAnsi="Times New Roman" w:cs="Times New Roman"/>
          <w:sz w:val="24"/>
          <w:szCs w:val="24"/>
          <w:lang w:eastAsia="en-US"/>
        </w:rPr>
        <w:t>УО.</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Сайт адаптирован для работы слабовидящими.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r w:rsidRPr="00686A76">
        <w:rPr>
          <w:rFonts w:ascii="Times New Roman" w:eastAsia="Calibri" w:hAnsi="Times New Roman" w:cs="Times New Roman"/>
          <w:sz w:val="24"/>
          <w:szCs w:val="24"/>
          <w:lang w:eastAsia="en-US"/>
        </w:rPr>
        <w:t xml:space="preserve">3.4.4. </w:t>
      </w:r>
      <w:r w:rsidRPr="00686A76">
        <w:rPr>
          <w:rFonts w:ascii="Times New Roman" w:eastAsia="Calibri" w:hAnsi="Times New Roman" w:cs="Times New Roman"/>
          <w:b/>
          <w:bCs/>
          <w:sz w:val="24"/>
          <w:szCs w:val="24"/>
          <w:lang w:eastAsia="en-US"/>
        </w:rPr>
        <w:t>Информационно-методические условия реализации, адаптированной основной общеобразовательной программы начального общего образования.</w:t>
      </w: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i/>
          <w:sz w:val="24"/>
          <w:szCs w:val="24"/>
          <w:lang w:eastAsia="en-US"/>
        </w:rPr>
      </w:pPr>
      <w:r w:rsidRPr="00686A76">
        <w:rPr>
          <w:rFonts w:ascii="Times New Roman" w:eastAsia="Calibri" w:hAnsi="Times New Roman" w:cs="Times New Roman"/>
          <w:i/>
          <w:sz w:val="24"/>
          <w:szCs w:val="24"/>
          <w:lang w:eastAsia="en-US"/>
        </w:rPr>
        <w:t>Информационно-образовательная среда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В соответствии с требованиями Стандарта информационно-методические условия реализации АОП НОО обучающихся с </w:t>
      </w:r>
      <w:r w:rsidR="00655495">
        <w:rPr>
          <w:rFonts w:ascii="Times New Roman" w:eastAsia="Calibri" w:hAnsi="Times New Roman" w:cs="Times New Roman"/>
          <w:sz w:val="24"/>
          <w:szCs w:val="24"/>
          <w:lang w:eastAsia="en-US"/>
        </w:rPr>
        <w:t>УО</w:t>
      </w:r>
      <w:r w:rsidRPr="00686A76">
        <w:rPr>
          <w:rFonts w:ascii="Times New Roman" w:eastAsia="Calibri" w:hAnsi="Times New Roman" w:cs="Times New Roman"/>
          <w:sz w:val="24"/>
          <w:szCs w:val="24"/>
          <w:lang w:eastAsia="en-US"/>
        </w:rPr>
        <w:t xml:space="preserve"> обеспечиваются современной информационно-образовательной средой.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Основными элементами ИОС являются: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информационно-образовательные ресурсы в виде печатной продукции;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информационно-образовательные ресурсы на сменных оптических носителях;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информационно-образовательные ресурсы Интернета;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вычислительная и информационно-телекоммуникационная инфраструктура;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lastRenderedPageBreak/>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Необходимое для использования ИКТ оборудование отвечает современным требованиям и обеспечивает использование ИКТ: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 учебной деятельности;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во внеурочной деятельности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 естественно-научной деятельности;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при измерении, контроле и оценке результатов образования;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в административной деятельности.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Информационно-образовательная среда </w:t>
      </w:r>
      <w:r w:rsidR="00655495" w:rsidRPr="00686A76">
        <w:rPr>
          <w:rFonts w:ascii="Times New Roman" w:eastAsia="Calibri" w:hAnsi="Times New Roman" w:cs="Times New Roman"/>
          <w:sz w:val="24"/>
          <w:szCs w:val="24"/>
          <w:lang w:eastAsia="en-US"/>
        </w:rPr>
        <w:t>М</w:t>
      </w:r>
      <w:r w:rsidR="00655495">
        <w:rPr>
          <w:rFonts w:ascii="Times New Roman" w:eastAsia="Calibri" w:hAnsi="Times New Roman" w:cs="Times New Roman"/>
          <w:sz w:val="24"/>
          <w:szCs w:val="24"/>
          <w:lang w:eastAsia="en-US"/>
        </w:rPr>
        <w:t>Б</w:t>
      </w:r>
      <w:r w:rsidR="00655495" w:rsidRPr="00686A76">
        <w:rPr>
          <w:rFonts w:ascii="Times New Roman" w:eastAsia="Calibri" w:hAnsi="Times New Roman" w:cs="Times New Roman"/>
          <w:sz w:val="24"/>
          <w:szCs w:val="24"/>
          <w:lang w:eastAsia="en-US"/>
        </w:rPr>
        <w:t xml:space="preserve">ОУ «Школа </w:t>
      </w:r>
      <w:r w:rsidR="00655495">
        <w:rPr>
          <w:rFonts w:ascii="Times New Roman" w:eastAsia="Calibri" w:hAnsi="Times New Roman" w:cs="Times New Roman"/>
          <w:sz w:val="24"/>
          <w:szCs w:val="24"/>
          <w:lang w:eastAsia="en-US"/>
        </w:rPr>
        <w:t>90</w:t>
      </w:r>
      <w:r w:rsidR="00655495" w:rsidRPr="00686A76">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обеспечивает:</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информационно-методическую поддержку образовательного процесса;</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планирование образовательного процесса и его ресурсного обеспечения;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мониторинг и фиксацию хода и результатов образовательного процесса;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мониторинг здоровья обучающихся;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современные процедуры создания, поиска, сбора, анализа, обработки, хранения и представления информации;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области образования, общественности;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дистанционное взаимодействие </w:t>
      </w:r>
      <w:r w:rsidR="00655495" w:rsidRPr="00686A76">
        <w:rPr>
          <w:rFonts w:ascii="Times New Roman" w:eastAsia="Calibri" w:hAnsi="Times New Roman" w:cs="Times New Roman"/>
          <w:sz w:val="24"/>
          <w:szCs w:val="24"/>
          <w:lang w:eastAsia="en-US"/>
        </w:rPr>
        <w:t>М</w:t>
      </w:r>
      <w:r w:rsidR="00655495">
        <w:rPr>
          <w:rFonts w:ascii="Times New Roman" w:eastAsia="Calibri" w:hAnsi="Times New Roman" w:cs="Times New Roman"/>
          <w:sz w:val="24"/>
          <w:szCs w:val="24"/>
          <w:lang w:eastAsia="en-US"/>
        </w:rPr>
        <w:t>Б</w:t>
      </w:r>
      <w:r w:rsidR="00655495" w:rsidRPr="00686A76">
        <w:rPr>
          <w:rFonts w:ascii="Times New Roman" w:eastAsia="Calibri" w:hAnsi="Times New Roman" w:cs="Times New Roman"/>
          <w:sz w:val="24"/>
          <w:szCs w:val="24"/>
          <w:lang w:eastAsia="en-US"/>
        </w:rPr>
        <w:t xml:space="preserve">ОУ «Школа </w:t>
      </w:r>
      <w:r w:rsidR="00655495">
        <w:rPr>
          <w:rFonts w:ascii="Times New Roman" w:eastAsia="Calibri" w:hAnsi="Times New Roman" w:cs="Times New Roman"/>
          <w:sz w:val="24"/>
          <w:szCs w:val="24"/>
          <w:lang w:eastAsia="en-US"/>
        </w:rPr>
        <w:t>90</w:t>
      </w:r>
      <w:r w:rsidR="00655495" w:rsidRPr="00686A76">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с другими организациями социальной области: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Учебно-методическое и информационное обеспечение реализации АОП НОО обучающихся с ОВЗ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АОП, достижением планируемых результатов, организацией образовательного процесса и условиями его осуществления Учебно-методическое и информационное обеспечение реализации основной образовательной программы начального общего образования обеспечивает:</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деятельность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укомплектованность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w:t>
      </w:r>
      <w:r w:rsidR="00655495">
        <w:rPr>
          <w:rFonts w:ascii="Times New Roman" w:eastAsia="Calibri" w:hAnsi="Times New Roman" w:cs="Times New Roman"/>
          <w:sz w:val="24"/>
          <w:szCs w:val="24"/>
          <w:lang w:eastAsia="en-US"/>
        </w:rPr>
        <w:t>-</w:t>
      </w:r>
      <w:r w:rsidRPr="00686A76">
        <w:rPr>
          <w:rFonts w:ascii="Times New Roman" w:eastAsia="Calibri" w:hAnsi="Times New Roman" w:cs="Times New Roman"/>
          <w:sz w:val="24"/>
          <w:szCs w:val="24"/>
          <w:lang w:eastAsia="en-US"/>
        </w:rPr>
        <w:t>методической</w:t>
      </w:r>
      <w:r w:rsidR="00655495">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литературой и материалами по всем учебным предметам АОП НОО</w:t>
      </w:r>
      <w:r w:rsidR="00655495">
        <w:rPr>
          <w:rFonts w:ascii="Times New Roman" w:eastAsia="Calibri" w:hAnsi="Times New Roman" w:cs="Times New Roman"/>
          <w:sz w:val="24"/>
          <w:szCs w:val="24"/>
          <w:lang w:eastAsia="en-US"/>
        </w:rPr>
        <w:t xml:space="preserve"> </w:t>
      </w:r>
      <w:r w:rsidRPr="00686A76">
        <w:rPr>
          <w:rFonts w:ascii="Times New Roman" w:eastAsia="Calibri" w:hAnsi="Times New Roman" w:cs="Times New Roman"/>
          <w:sz w:val="24"/>
          <w:szCs w:val="24"/>
          <w:lang w:eastAsia="en-US"/>
        </w:rPr>
        <w:t xml:space="preserve">на определенных учредителем образовательного учреждения языках обучения, дополнительной литературой; </w:t>
      </w:r>
    </w:p>
    <w:p w:rsidR="00686A76" w:rsidRPr="00686A76" w:rsidRDefault="00686A76" w:rsidP="00686A76">
      <w:pPr>
        <w:spacing w:after="0" w:line="240" w:lineRule="auto"/>
        <w:jc w:val="both"/>
        <w:rPr>
          <w:rFonts w:ascii="Times New Roman" w:hAnsi="Times New Roman" w:cs="Times New Roman"/>
          <w:sz w:val="24"/>
          <w:szCs w:val="24"/>
        </w:rPr>
      </w:pPr>
      <w:r w:rsidRPr="00686A76">
        <w:rPr>
          <w:rFonts w:ascii="Times New Roman" w:hAnsi="Times New Roman" w:cs="Times New Roman"/>
          <w:sz w:val="24"/>
          <w:szCs w:val="24"/>
        </w:rPr>
        <w:t>- 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686A76" w:rsidRPr="00686A76" w:rsidRDefault="00686A76" w:rsidP="00686A76">
      <w:pPr>
        <w:spacing w:after="0" w:line="240" w:lineRule="auto"/>
        <w:jc w:val="both"/>
        <w:rPr>
          <w:rFonts w:ascii="Times New Roman" w:hAnsi="Times New Roman" w:cs="Times New Roman"/>
          <w:sz w:val="24"/>
          <w:szCs w:val="24"/>
        </w:rPr>
      </w:pPr>
      <w:r w:rsidRPr="00686A76">
        <w:rPr>
          <w:rFonts w:ascii="Times New Roman" w:hAnsi="Times New Roman" w:cs="Times New Roman"/>
          <w:sz w:val="24"/>
          <w:szCs w:val="24"/>
        </w:rPr>
        <w:tab/>
        <w:t>Используемые электронные (цифровые) образовательные ресурсы, являющиеся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например:</w:t>
      </w:r>
    </w:p>
    <w:p w:rsidR="00686A76" w:rsidRPr="00686A76" w:rsidRDefault="00686A76" w:rsidP="00686A76">
      <w:pPr>
        <w:spacing w:after="0" w:line="240" w:lineRule="auto"/>
        <w:rPr>
          <w:rFonts w:ascii="Times New Roman" w:hAnsi="Times New Roman" w:cs="Times New Roman"/>
          <w:sz w:val="24"/>
          <w:szCs w:val="24"/>
        </w:rPr>
      </w:pPr>
    </w:p>
    <w:tbl>
      <w:tblPr>
        <w:tblStyle w:val="a6"/>
        <w:tblW w:w="0" w:type="auto"/>
        <w:tblLook w:val="04A0" w:firstRow="1" w:lastRow="0" w:firstColumn="1" w:lastColumn="0" w:noHBand="0" w:noVBand="1"/>
      </w:tblPr>
      <w:tblGrid>
        <w:gridCol w:w="4672"/>
        <w:gridCol w:w="4673"/>
      </w:tblGrid>
      <w:tr w:rsidR="00686A76" w:rsidRPr="00686A76" w:rsidTr="00686A76">
        <w:tc>
          <w:tcPr>
            <w:tcW w:w="4672" w:type="dxa"/>
          </w:tcPr>
          <w:p w:rsidR="00686A76" w:rsidRPr="00686A76" w:rsidRDefault="00686A76" w:rsidP="00686A76">
            <w:pPr>
              <w:jc w:val="center"/>
              <w:rPr>
                <w:sz w:val="24"/>
                <w:szCs w:val="24"/>
              </w:rPr>
            </w:pPr>
            <w:r w:rsidRPr="00686A76">
              <w:rPr>
                <w:sz w:val="24"/>
                <w:szCs w:val="24"/>
              </w:rPr>
              <w:lastRenderedPageBreak/>
              <w:t>Название ресурса</w:t>
            </w:r>
          </w:p>
        </w:tc>
        <w:tc>
          <w:tcPr>
            <w:tcW w:w="4673" w:type="dxa"/>
          </w:tcPr>
          <w:p w:rsidR="00686A76" w:rsidRPr="00686A76" w:rsidRDefault="00686A76" w:rsidP="00686A76">
            <w:pPr>
              <w:jc w:val="center"/>
              <w:rPr>
                <w:sz w:val="24"/>
                <w:szCs w:val="24"/>
              </w:rPr>
            </w:pPr>
            <w:r w:rsidRPr="00686A76">
              <w:rPr>
                <w:sz w:val="24"/>
                <w:szCs w:val="24"/>
              </w:rPr>
              <w:t>Адрес</w:t>
            </w:r>
          </w:p>
        </w:tc>
      </w:tr>
      <w:tr w:rsidR="00686A76" w:rsidRPr="00686A76" w:rsidTr="00686A76">
        <w:tc>
          <w:tcPr>
            <w:tcW w:w="4672" w:type="dxa"/>
          </w:tcPr>
          <w:p w:rsidR="00686A76" w:rsidRPr="00686A76" w:rsidRDefault="00686A76" w:rsidP="00686A76">
            <w:pPr>
              <w:jc w:val="center"/>
              <w:rPr>
                <w:sz w:val="24"/>
                <w:szCs w:val="24"/>
              </w:rPr>
            </w:pPr>
            <w:r w:rsidRPr="00686A76">
              <w:rPr>
                <w:sz w:val="24"/>
                <w:szCs w:val="24"/>
              </w:rPr>
              <w:t>РЭШ</w:t>
            </w:r>
          </w:p>
        </w:tc>
        <w:tc>
          <w:tcPr>
            <w:tcW w:w="4673" w:type="dxa"/>
          </w:tcPr>
          <w:p w:rsidR="00686A76" w:rsidRPr="00686A76" w:rsidRDefault="00A540B0" w:rsidP="00686A76">
            <w:pPr>
              <w:rPr>
                <w:sz w:val="24"/>
                <w:szCs w:val="24"/>
              </w:rPr>
            </w:pPr>
            <w:hyperlink r:id="rId43" w:history="1">
              <w:r w:rsidR="00686A76" w:rsidRPr="00686A76">
                <w:rPr>
                  <w:color w:val="0563C1"/>
                  <w:sz w:val="24"/>
                  <w:szCs w:val="24"/>
                  <w:u w:val="single"/>
                </w:rPr>
                <w:t>https://resh.edu.ru/</w:t>
              </w:r>
            </w:hyperlink>
          </w:p>
        </w:tc>
      </w:tr>
      <w:tr w:rsidR="00686A76" w:rsidRPr="00686A76" w:rsidTr="00686A76">
        <w:tc>
          <w:tcPr>
            <w:tcW w:w="4672" w:type="dxa"/>
          </w:tcPr>
          <w:p w:rsidR="00686A76" w:rsidRPr="00686A76" w:rsidRDefault="00686A76" w:rsidP="00686A76">
            <w:pPr>
              <w:jc w:val="center"/>
              <w:rPr>
                <w:sz w:val="24"/>
                <w:szCs w:val="24"/>
                <w:lang w:val="en-US"/>
              </w:rPr>
            </w:pPr>
            <w:r w:rsidRPr="00686A76">
              <w:rPr>
                <w:sz w:val="24"/>
                <w:szCs w:val="24"/>
              </w:rPr>
              <w:t>МЭШ</w:t>
            </w:r>
          </w:p>
        </w:tc>
        <w:tc>
          <w:tcPr>
            <w:tcW w:w="4673" w:type="dxa"/>
          </w:tcPr>
          <w:p w:rsidR="00686A76" w:rsidRPr="00686A76" w:rsidRDefault="00A540B0" w:rsidP="00686A76">
            <w:pPr>
              <w:rPr>
                <w:sz w:val="24"/>
                <w:szCs w:val="24"/>
                <w:lang w:val="en-US"/>
              </w:rPr>
            </w:pPr>
            <w:hyperlink r:id="rId44" w:history="1">
              <w:r w:rsidR="00686A76" w:rsidRPr="00686A76">
                <w:rPr>
                  <w:color w:val="0563C1"/>
                  <w:sz w:val="24"/>
                  <w:szCs w:val="24"/>
                  <w:u w:val="single"/>
                </w:rPr>
                <w:t>https://edu.mosreg.ru/</w:t>
              </w:r>
            </w:hyperlink>
          </w:p>
        </w:tc>
      </w:tr>
      <w:tr w:rsidR="00686A76" w:rsidRPr="00686A76" w:rsidTr="00686A76">
        <w:tc>
          <w:tcPr>
            <w:tcW w:w="4672" w:type="dxa"/>
          </w:tcPr>
          <w:p w:rsidR="00686A76" w:rsidRPr="00686A76" w:rsidRDefault="00686A76" w:rsidP="00686A76">
            <w:pPr>
              <w:jc w:val="center"/>
              <w:rPr>
                <w:sz w:val="24"/>
                <w:szCs w:val="24"/>
              </w:rPr>
            </w:pPr>
            <w:r w:rsidRPr="00686A76">
              <w:rPr>
                <w:sz w:val="24"/>
                <w:szCs w:val="24"/>
              </w:rPr>
              <w:t>ЦОС</w:t>
            </w:r>
          </w:p>
        </w:tc>
        <w:tc>
          <w:tcPr>
            <w:tcW w:w="4673" w:type="dxa"/>
          </w:tcPr>
          <w:p w:rsidR="00686A76" w:rsidRPr="00686A76" w:rsidRDefault="00A540B0" w:rsidP="00686A76">
            <w:pPr>
              <w:rPr>
                <w:sz w:val="24"/>
                <w:szCs w:val="24"/>
              </w:rPr>
            </w:pPr>
            <w:hyperlink r:id="rId45" w:history="1">
              <w:r w:rsidR="00686A76" w:rsidRPr="00686A76">
                <w:rPr>
                  <w:color w:val="0563C1"/>
                  <w:sz w:val="24"/>
                  <w:szCs w:val="24"/>
                  <w:u w:val="single"/>
                </w:rPr>
                <w:t>https://educont.ru/</w:t>
              </w:r>
            </w:hyperlink>
          </w:p>
        </w:tc>
      </w:tr>
      <w:tr w:rsidR="00686A76" w:rsidRPr="00686A76" w:rsidTr="00686A76">
        <w:tc>
          <w:tcPr>
            <w:tcW w:w="4672" w:type="dxa"/>
          </w:tcPr>
          <w:p w:rsidR="00686A76" w:rsidRPr="00686A76" w:rsidRDefault="00686A76" w:rsidP="00686A76">
            <w:pPr>
              <w:jc w:val="center"/>
              <w:rPr>
                <w:sz w:val="24"/>
                <w:szCs w:val="24"/>
              </w:rPr>
            </w:pPr>
            <w:proofErr w:type="spellStart"/>
            <w:r w:rsidRPr="00686A76">
              <w:rPr>
                <w:sz w:val="24"/>
                <w:szCs w:val="24"/>
              </w:rPr>
              <w:t>Учи.ру</w:t>
            </w:r>
            <w:proofErr w:type="spellEnd"/>
          </w:p>
        </w:tc>
        <w:tc>
          <w:tcPr>
            <w:tcW w:w="4673" w:type="dxa"/>
          </w:tcPr>
          <w:p w:rsidR="00686A76" w:rsidRPr="00686A76" w:rsidRDefault="00A540B0" w:rsidP="00686A76">
            <w:pPr>
              <w:rPr>
                <w:sz w:val="24"/>
                <w:szCs w:val="24"/>
              </w:rPr>
            </w:pPr>
            <w:hyperlink r:id="rId46" w:history="1">
              <w:r w:rsidR="00686A76" w:rsidRPr="00686A76">
                <w:rPr>
                  <w:color w:val="0563C1"/>
                  <w:sz w:val="24"/>
                  <w:szCs w:val="24"/>
                  <w:u w:val="single"/>
                </w:rPr>
                <w:t>https://uchi.ru/</w:t>
              </w:r>
            </w:hyperlink>
          </w:p>
        </w:tc>
      </w:tr>
      <w:tr w:rsidR="00686A76" w:rsidRPr="00686A76" w:rsidTr="00686A76">
        <w:tc>
          <w:tcPr>
            <w:tcW w:w="4672" w:type="dxa"/>
          </w:tcPr>
          <w:p w:rsidR="00686A76" w:rsidRPr="00686A76" w:rsidRDefault="00686A76" w:rsidP="00686A76">
            <w:pPr>
              <w:jc w:val="center"/>
              <w:rPr>
                <w:sz w:val="24"/>
                <w:szCs w:val="24"/>
              </w:rPr>
            </w:pPr>
            <w:proofErr w:type="spellStart"/>
            <w:r w:rsidRPr="00686A76">
              <w:rPr>
                <w:sz w:val="24"/>
                <w:szCs w:val="24"/>
              </w:rPr>
              <w:t>Фоксфорд</w:t>
            </w:r>
            <w:proofErr w:type="spellEnd"/>
          </w:p>
        </w:tc>
        <w:tc>
          <w:tcPr>
            <w:tcW w:w="4673" w:type="dxa"/>
          </w:tcPr>
          <w:p w:rsidR="00686A76" w:rsidRPr="00686A76" w:rsidRDefault="00A540B0" w:rsidP="00686A76">
            <w:pPr>
              <w:rPr>
                <w:sz w:val="24"/>
                <w:szCs w:val="24"/>
              </w:rPr>
            </w:pPr>
            <w:hyperlink r:id="rId47" w:history="1">
              <w:r w:rsidR="00686A76" w:rsidRPr="00686A76">
                <w:rPr>
                  <w:color w:val="0563C1"/>
                  <w:sz w:val="24"/>
                  <w:szCs w:val="24"/>
                  <w:u w:val="single"/>
                </w:rPr>
                <w:t>https://foxford.ru/</w:t>
              </w:r>
            </w:hyperlink>
          </w:p>
        </w:tc>
      </w:tr>
      <w:tr w:rsidR="00686A76" w:rsidRPr="00686A76" w:rsidTr="00686A76">
        <w:tc>
          <w:tcPr>
            <w:tcW w:w="4672" w:type="dxa"/>
          </w:tcPr>
          <w:p w:rsidR="00686A76" w:rsidRPr="00686A76" w:rsidRDefault="00686A76" w:rsidP="00686A76">
            <w:pPr>
              <w:jc w:val="center"/>
              <w:rPr>
                <w:sz w:val="24"/>
                <w:szCs w:val="24"/>
              </w:rPr>
            </w:pPr>
            <w:proofErr w:type="spellStart"/>
            <w:r w:rsidRPr="00686A76">
              <w:rPr>
                <w:sz w:val="24"/>
                <w:szCs w:val="24"/>
              </w:rPr>
              <w:t>ЯндексУчебник</w:t>
            </w:r>
            <w:proofErr w:type="spellEnd"/>
          </w:p>
        </w:tc>
        <w:tc>
          <w:tcPr>
            <w:tcW w:w="4673" w:type="dxa"/>
          </w:tcPr>
          <w:p w:rsidR="00686A76" w:rsidRPr="00686A76" w:rsidRDefault="00A540B0" w:rsidP="00686A76">
            <w:pPr>
              <w:rPr>
                <w:sz w:val="24"/>
                <w:szCs w:val="24"/>
              </w:rPr>
            </w:pPr>
            <w:hyperlink r:id="rId48" w:history="1">
              <w:r w:rsidR="00686A76" w:rsidRPr="00686A76">
                <w:rPr>
                  <w:color w:val="0563C1"/>
                  <w:sz w:val="24"/>
                  <w:szCs w:val="24"/>
                  <w:u w:val="single"/>
                </w:rPr>
                <w:t>https://education.yandex.ru/main</w:t>
              </w:r>
            </w:hyperlink>
          </w:p>
        </w:tc>
      </w:tr>
    </w:tbl>
    <w:p w:rsidR="00686A76" w:rsidRPr="00686A76" w:rsidRDefault="00686A76" w:rsidP="00686A76">
      <w:pPr>
        <w:spacing w:after="0" w:line="240" w:lineRule="auto"/>
        <w:rPr>
          <w:rFonts w:ascii="Times New Roman" w:hAnsi="Times New Roman" w:cs="Times New Roman"/>
          <w:sz w:val="24"/>
          <w:szCs w:val="24"/>
        </w:rPr>
      </w:pPr>
      <w:r w:rsidRPr="00686A76">
        <w:rPr>
          <w:rFonts w:ascii="Times New Roman" w:hAnsi="Times New Roman" w:cs="Times New Roman"/>
          <w:sz w:val="24"/>
          <w:szCs w:val="24"/>
        </w:rPr>
        <w:t xml:space="preserve"> и другие.</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Материально-технические ресурсы – первичный, исходный компонент ресурсного обеспечения реализации, адаптированной основной общеобразовательной программы начального общего образования обучающихся с ОВЗ. Материально-технические ресурсы обеспечения реализации АОП НОО составляют:</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учебное оборудование для проведения учебных занятий (урока, самоподготовки, факультативных занятий, дополнительных занятий, индивидуальных занятий, других форм занятий);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компьютерные и информационно-коммуникативные средства;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технические средства обучения (магнитная доска, видеомагнитофон, мультимедийный проектор и т.д.);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демонстрационные пособия (демонстрационные числовые линейки, демонстрационные таблицы умножения, карточки и т. 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игры и игрушки (настольные развивающие игры, наборы ролевых игр, театральные куклы);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натуральные объекты (коллекции полезных ископаемых, коллекции плодов и семян растений, гербарии, муляжи, живые объекты и т.д.);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оборудование для проведения динамических пауз между занятиями;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оснащение учебных помещений (ученические столы, шкафы, настенные доски для объявлений и т.д.);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Исходя из личностно-ориентированных целей современного начального общего образования, материально-технический ресурс призван обеспечить: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наглядность в организации процесса обучения школьников;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w:t>
      </w:r>
      <w:proofErr w:type="spellStart"/>
      <w:r w:rsidRPr="00686A76">
        <w:rPr>
          <w:rFonts w:ascii="Times New Roman" w:eastAsia="Calibri" w:hAnsi="Times New Roman" w:cs="Times New Roman"/>
          <w:sz w:val="24"/>
          <w:szCs w:val="24"/>
          <w:lang w:eastAsia="en-US"/>
        </w:rPr>
        <w:t>природосообразность</w:t>
      </w:r>
      <w:proofErr w:type="spellEnd"/>
      <w:r w:rsidRPr="00686A76">
        <w:rPr>
          <w:rFonts w:ascii="Times New Roman" w:eastAsia="Calibri" w:hAnsi="Times New Roman" w:cs="Times New Roman"/>
          <w:sz w:val="24"/>
          <w:szCs w:val="24"/>
          <w:lang w:eastAsia="en-US"/>
        </w:rPr>
        <w:t xml:space="preserve"> обучения  школьников;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w:t>
      </w:r>
      <w:proofErr w:type="spellStart"/>
      <w:r w:rsidRPr="00686A76">
        <w:rPr>
          <w:rFonts w:ascii="Times New Roman" w:eastAsia="Calibri" w:hAnsi="Times New Roman" w:cs="Times New Roman"/>
          <w:sz w:val="24"/>
          <w:szCs w:val="24"/>
          <w:lang w:eastAsia="en-US"/>
        </w:rPr>
        <w:t>культуросообразность</w:t>
      </w:r>
      <w:proofErr w:type="spellEnd"/>
      <w:r w:rsidRPr="00686A76">
        <w:rPr>
          <w:rFonts w:ascii="Times New Roman" w:eastAsia="Calibri" w:hAnsi="Times New Roman" w:cs="Times New Roman"/>
          <w:sz w:val="24"/>
          <w:szCs w:val="24"/>
          <w:lang w:eastAsia="en-US"/>
        </w:rPr>
        <w:t xml:space="preserve"> в становлении (формировании) личности школьника;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предметно-учебную среду для реализации направлений личностного развития школьников на деятельностной основе.</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lastRenderedPageBreak/>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Материально-техническое обеспечение коррекционных курсов включает обеспечение кабинета логопеда, психолога и зала для проведений занятий по ритмике.</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Материально-техническое оснащение кабинетов педагогов-психологов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sidRPr="00686A76">
        <w:rPr>
          <w:rFonts w:ascii="Times New Roman" w:eastAsia="Calibri" w:hAnsi="Times New Roman" w:cs="Times New Roman"/>
          <w:sz w:val="24"/>
          <w:szCs w:val="24"/>
          <w:lang w:eastAsia="en-US"/>
        </w:rPr>
        <w:t>психокоррекционной</w:t>
      </w:r>
      <w:proofErr w:type="spellEnd"/>
      <w:r w:rsidRPr="00686A76">
        <w:rPr>
          <w:rFonts w:ascii="Times New Roman" w:eastAsia="Calibri" w:hAnsi="Times New Roman" w:cs="Times New Roman"/>
          <w:sz w:val="24"/>
          <w:szCs w:val="24"/>
          <w:lang w:eastAsia="en-US"/>
        </w:rPr>
        <w:t xml:space="preserve">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детей);технические средства обучения; игрушки и игры; набор материалов для детского творчества.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Кабинеты учителей-логопедов, учителей-дефектологов обеспечивают максимальную реализацию образовательного потенциала обучающихся. Само пространство кабинетов оборудовано в соответствии с особенностями каждого возрастного этапа развития, обучающегося, с учетом особенностей и коррекции недостатков их речевого развития. Такое оснащение кабинетов обеспечивает возможность общения и совместной деятельности обучающихся и педагога, а также обеспечивает реализацию Программы коррекционной работы.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Материально-техническое оснащение кабинета учителя-логопеда, учителя-дефектолога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настольная лампа и пр.); специальное оборудование (логопедические зонды);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Оснащение кабинетов учителя-логопеда, учителя-дефектолога соответствует требованиям развивающей предметно-пространственной среды: </w:t>
      </w:r>
      <w:proofErr w:type="spellStart"/>
      <w:r w:rsidRPr="00686A76">
        <w:rPr>
          <w:rFonts w:ascii="Times New Roman" w:eastAsia="Calibri" w:hAnsi="Times New Roman" w:cs="Times New Roman"/>
          <w:sz w:val="24"/>
          <w:szCs w:val="24"/>
          <w:lang w:eastAsia="en-US"/>
        </w:rPr>
        <w:t>трансформируемость</w:t>
      </w:r>
      <w:proofErr w:type="spellEnd"/>
      <w:r w:rsidRPr="00686A76">
        <w:rPr>
          <w:rFonts w:ascii="Times New Roman" w:eastAsia="Calibri" w:hAnsi="Times New Roman" w:cs="Times New Roman"/>
          <w:sz w:val="24"/>
          <w:szCs w:val="24"/>
          <w:lang w:eastAsia="en-US"/>
        </w:rPr>
        <w:t xml:space="preserve">, </w:t>
      </w:r>
      <w:proofErr w:type="spellStart"/>
      <w:r w:rsidRPr="00686A76">
        <w:rPr>
          <w:rFonts w:ascii="Times New Roman" w:eastAsia="Calibri" w:hAnsi="Times New Roman" w:cs="Times New Roman"/>
          <w:sz w:val="24"/>
          <w:szCs w:val="24"/>
          <w:lang w:eastAsia="en-US"/>
        </w:rPr>
        <w:t>полифункциональность</w:t>
      </w:r>
      <w:proofErr w:type="spellEnd"/>
      <w:r w:rsidRPr="00686A76">
        <w:rPr>
          <w:rFonts w:ascii="Times New Roman" w:eastAsia="Calibri" w:hAnsi="Times New Roman" w:cs="Times New Roman"/>
          <w:sz w:val="24"/>
          <w:szCs w:val="24"/>
          <w:lang w:eastAsia="en-US"/>
        </w:rPr>
        <w:t xml:space="preserve">, вариативность, доступность, безопасность. Организация образовательного пространства и разнообразие материалов обеспечивает: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игровую, познавательную, исследовательскую и творческую активность всех обучающихся;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двигательную активность, в том числе развитие крупной и мелкой моторики;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 эмоциональное благополучие детей во взаимодействии с предметно-пространственным окружением;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возможность самовыражения детей.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Кабинеты учебные, музыки, изо имеют необходимый методический и дидактический материал, позволяющий полноценно осуществлять учебно-воспитательный процесс.</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Кабинеты оборудованы современными техническими средствами обучения.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Кабинет информатики, оснащен современными компьютерами, позволяет продуктивно заниматься освоением информационно-коммуникационных технологий. По проекту имеется выделенная интернет линия, есть сервер образовательного учреждения, аккумулирующий в информационном центре учебно-методическое обеспечение образовательного процесса, разработан сайт образовательного учреждения.</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Материально-техническое обеспечение зала для проведений занятий по ритмике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w:t>
      </w:r>
      <w:proofErr w:type="spellStart"/>
      <w:r w:rsidRPr="00686A76">
        <w:rPr>
          <w:rFonts w:ascii="Times New Roman" w:eastAsia="Calibri" w:hAnsi="Times New Roman" w:cs="Times New Roman"/>
          <w:sz w:val="24"/>
          <w:szCs w:val="24"/>
          <w:lang w:eastAsia="en-US"/>
        </w:rPr>
        <w:t>глокеншпиль</w:t>
      </w:r>
      <w:proofErr w:type="spellEnd"/>
      <w:r w:rsidRPr="00686A76">
        <w:rPr>
          <w:rFonts w:ascii="Times New Roman" w:eastAsia="Calibri" w:hAnsi="Times New Roman" w:cs="Times New Roman"/>
          <w:sz w:val="24"/>
          <w:szCs w:val="24"/>
          <w:lang w:eastAsia="en-US"/>
        </w:rPr>
        <w:t xml:space="preserve">/трещотки, колокольчик, треугольник, барабан, бубен, румба, маракасы, </w:t>
      </w:r>
      <w:r w:rsidRPr="00686A76">
        <w:rPr>
          <w:rFonts w:ascii="Times New Roman" w:eastAsia="Calibri" w:hAnsi="Times New Roman" w:cs="Times New Roman"/>
          <w:sz w:val="24"/>
          <w:szCs w:val="24"/>
          <w:lang w:eastAsia="en-US"/>
        </w:rPr>
        <w:lastRenderedPageBreak/>
        <w:t xml:space="preserve">кастаньеты, металлофоны, ксилофоны; свистульки, деревянные ложки); технические средства обучения; экранно-звуковые пособия. </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 xml:space="preserve"> Библиотека  оснащена достаточным библиотечным фондом и учебно-методической литературой. Соблюдены требования к помещениям библиотеки (площадь, размещение рабочих зон, наличие читального зала, число читательских мест, медиатеки).</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r w:rsidRPr="00686A76">
        <w:rPr>
          <w:rFonts w:ascii="Times New Roman" w:eastAsia="Calibri" w:hAnsi="Times New Roman" w:cs="Times New Roman"/>
          <w:sz w:val="24"/>
          <w:szCs w:val="24"/>
          <w:lang w:eastAsia="en-US"/>
        </w:rPr>
        <w:t>Спортивные залы оснащены спортивным инвентарем для проведения уроков физической культуры, спортивных занятий, спортивно-массовых мероприятий, спортивный городок на школьном дворе.</w:t>
      </w:r>
    </w:p>
    <w:p w:rsidR="00686A76" w:rsidRPr="00686A76" w:rsidRDefault="00686A76" w:rsidP="00686A76">
      <w:pPr>
        <w:autoSpaceDN w:val="0"/>
        <w:spacing w:after="0" w:line="240" w:lineRule="auto"/>
        <w:jc w:val="both"/>
        <w:rPr>
          <w:rFonts w:ascii="Times New Roman" w:eastAsia="Calibri" w:hAnsi="Times New Roman" w:cs="Times New Roman"/>
          <w:sz w:val="24"/>
          <w:szCs w:val="24"/>
          <w:lang w:eastAsia="en-US"/>
        </w:rPr>
      </w:pP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r w:rsidRPr="00686A76">
        <w:rPr>
          <w:rFonts w:ascii="Times New Roman" w:eastAsia="Calibri" w:hAnsi="Times New Roman" w:cs="Times New Roman"/>
          <w:b/>
          <w:bCs/>
          <w:sz w:val="24"/>
          <w:szCs w:val="24"/>
          <w:lang w:eastAsia="en-US"/>
        </w:rPr>
        <w:t>3.4.5. Сетевой график по формированию необходимой системы условий реализации адаптированной основной образовательной программы для обучающихся с ОВЗ.</w:t>
      </w:r>
    </w:p>
    <w:p w:rsidR="00686A76" w:rsidRPr="00686A76" w:rsidRDefault="00686A76" w:rsidP="00686A76">
      <w:pPr>
        <w:autoSpaceDN w:val="0"/>
        <w:spacing w:after="0" w:line="240" w:lineRule="auto"/>
        <w:jc w:val="both"/>
        <w:rPr>
          <w:rFonts w:ascii="Times New Roman" w:eastAsia="Calibri" w:hAnsi="Times New Roman" w:cs="Times New Roman"/>
          <w:b/>
          <w:bCs/>
          <w:sz w:val="24"/>
          <w:szCs w:val="24"/>
          <w:lang w:eastAsia="en-US"/>
        </w:rPr>
      </w:pPr>
    </w:p>
    <w:tbl>
      <w:tblPr>
        <w:tblStyle w:val="a6"/>
        <w:tblW w:w="0" w:type="auto"/>
        <w:tblLook w:val="04A0" w:firstRow="1" w:lastRow="0" w:firstColumn="1" w:lastColumn="0" w:noHBand="0" w:noVBand="1"/>
      </w:tblPr>
      <w:tblGrid>
        <w:gridCol w:w="2240"/>
        <w:gridCol w:w="2629"/>
        <w:gridCol w:w="2195"/>
        <w:gridCol w:w="2281"/>
      </w:tblGrid>
      <w:tr w:rsidR="00686A76" w:rsidRPr="00686A76" w:rsidTr="00686A76">
        <w:tc>
          <w:tcPr>
            <w:tcW w:w="2240" w:type="dxa"/>
          </w:tcPr>
          <w:p w:rsidR="00686A76" w:rsidRPr="00686A76" w:rsidRDefault="00686A76" w:rsidP="00686A76">
            <w:pPr>
              <w:jc w:val="both"/>
              <w:rPr>
                <w:sz w:val="24"/>
                <w:szCs w:val="24"/>
              </w:rPr>
            </w:pPr>
            <w:r w:rsidRPr="00686A76">
              <w:rPr>
                <w:sz w:val="24"/>
                <w:szCs w:val="24"/>
              </w:rPr>
              <w:t>Направление мероприятий</w:t>
            </w:r>
          </w:p>
        </w:tc>
        <w:tc>
          <w:tcPr>
            <w:tcW w:w="2629" w:type="dxa"/>
            <w:tcBorders>
              <w:bottom w:val="single" w:sz="4" w:space="0" w:color="auto"/>
            </w:tcBorders>
          </w:tcPr>
          <w:p w:rsidR="00686A76" w:rsidRPr="00686A76" w:rsidRDefault="00686A76" w:rsidP="00686A76">
            <w:pPr>
              <w:jc w:val="both"/>
              <w:rPr>
                <w:sz w:val="24"/>
                <w:szCs w:val="24"/>
              </w:rPr>
            </w:pPr>
            <w:r w:rsidRPr="00686A76">
              <w:rPr>
                <w:sz w:val="24"/>
                <w:szCs w:val="24"/>
              </w:rPr>
              <w:t>Мероприятия</w:t>
            </w:r>
          </w:p>
        </w:tc>
        <w:tc>
          <w:tcPr>
            <w:tcW w:w="2195" w:type="dxa"/>
            <w:tcBorders>
              <w:bottom w:val="single" w:sz="4" w:space="0" w:color="auto"/>
            </w:tcBorders>
          </w:tcPr>
          <w:p w:rsidR="00686A76" w:rsidRPr="00686A76" w:rsidRDefault="00686A76" w:rsidP="00686A76">
            <w:pPr>
              <w:jc w:val="both"/>
              <w:rPr>
                <w:sz w:val="24"/>
                <w:szCs w:val="24"/>
              </w:rPr>
            </w:pPr>
            <w:r w:rsidRPr="00686A76">
              <w:rPr>
                <w:sz w:val="24"/>
                <w:szCs w:val="24"/>
              </w:rPr>
              <w:t>Сроки реализации</w:t>
            </w:r>
          </w:p>
        </w:tc>
        <w:tc>
          <w:tcPr>
            <w:tcW w:w="2281" w:type="dxa"/>
            <w:tcBorders>
              <w:bottom w:val="single" w:sz="4" w:space="0" w:color="auto"/>
            </w:tcBorders>
          </w:tcPr>
          <w:p w:rsidR="00686A76" w:rsidRPr="00686A76" w:rsidRDefault="00686A76" w:rsidP="00686A76">
            <w:pPr>
              <w:jc w:val="both"/>
              <w:rPr>
                <w:sz w:val="24"/>
                <w:szCs w:val="24"/>
              </w:rPr>
            </w:pPr>
            <w:r w:rsidRPr="00686A76">
              <w:rPr>
                <w:sz w:val="24"/>
                <w:szCs w:val="24"/>
              </w:rPr>
              <w:t>Ответственные</w:t>
            </w:r>
          </w:p>
        </w:tc>
      </w:tr>
      <w:tr w:rsidR="00686A76" w:rsidRPr="00686A76" w:rsidTr="00686A76">
        <w:tc>
          <w:tcPr>
            <w:tcW w:w="2240" w:type="dxa"/>
          </w:tcPr>
          <w:p w:rsidR="00686A76" w:rsidRPr="00686A76" w:rsidRDefault="00686A76" w:rsidP="00686A76">
            <w:pPr>
              <w:jc w:val="both"/>
              <w:rPr>
                <w:sz w:val="24"/>
                <w:szCs w:val="24"/>
              </w:rPr>
            </w:pPr>
            <w:r w:rsidRPr="00686A76">
              <w:rPr>
                <w:sz w:val="24"/>
                <w:szCs w:val="24"/>
              </w:rPr>
              <w:t>I. Нормативное обеспечение</w:t>
            </w:r>
          </w:p>
        </w:tc>
        <w:tc>
          <w:tcPr>
            <w:tcW w:w="2629" w:type="dxa"/>
            <w:tcBorders>
              <w:right w:val="single" w:sz="4" w:space="0" w:color="auto"/>
            </w:tcBorders>
          </w:tcPr>
          <w:p w:rsidR="00686A76" w:rsidRPr="00686A76" w:rsidRDefault="00686A76" w:rsidP="00686A76">
            <w:pPr>
              <w:jc w:val="both"/>
              <w:rPr>
                <w:sz w:val="24"/>
                <w:szCs w:val="24"/>
              </w:rPr>
            </w:pPr>
            <w:r w:rsidRPr="00686A76">
              <w:rPr>
                <w:sz w:val="24"/>
                <w:szCs w:val="24"/>
              </w:rPr>
              <w:t>1. Совершенствование нормативно-правовой базы учреждения: адаптированные программы, адаптированные рабочие программы, локальные акты</w:t>
            </w:r>
          </w:p>
          <w:p w:rsidR="00686A76" w:rsidRPr="00686A76" w:rsidRDefault="00686A76" w:rsidP="00686A76">
            <w:pPr>
              <w:jc w:val="both"/>
              <w:rPr>
                <w:sz w:val="24"/>
                <w:szCs w:val="24"/>
              </w:rPr>
            </w:pPr>
            <w:r w:rsidRPr="00686A76">
              <w:rPr>
                <w:sz w:val="24"/>
                <w:szCs w:val="24"/>
              </w:rPr>
              <w:t>2. Разработка плана обеспечения учебной литературой</w:t>
            </w:r>
          </w:p>
          <w:p w:rsidR="00686A76" w:rsidRPr="00686A76" w:rsidRDefault="00686A76" w:rsidP="00686A76">
            <w:pPr>
              <w:jc w:val="both"/>
              <w:rPr>
                <w:sz w:val="24"/>
                <w:szCs w:val="24"/>
              </w:rPr>
            </w:pPr>
            <w:r w:rsidRPr="00686A76">
              <w:rPr>
                <w:sz w:val="24"/>
                <w:szCs w:val="24"/>
              </w:rPr>
              <w:t>3. Совершенствование школьной системы оценки качества образования в части совершенствования системы оценивания оценки достижения планируемых результатов</w:t>
            </w:r>
          </w:p>
          <w:p w:rsidR="00686A76" w:rsidRPr="00686A76" w:rsidRDefault="00686A76" w:rsidP="00686A76">
            <w:pPr>
              <w:jc w:val="both"/>
              <w:rPr>
                <w:sz w:val="24"/>
                <w:szCs w:val="24"/>
              </w:rPr>
            </w:pPr>
            <w:r w:rsidRPr="00686A76">
              <w:rPr>
                <w:sz w:val="24"/>
                <w:szCs w:val="24"/>
              </w:rPr>
              <w:t xml:space="preserve">4. Утверждение адаптированной основной образовательной программы образовательного учреждения </w:t>
            </w:r>
          </w:p>
        </w:tc>
        <w:tc>
          <w:tcPr>
            <w:tcW w:w="2195" w:type="dxa"/>
            <w:tcBorders>
              <w:left w:val="single" w:sz="4" w:space="0" w:color="auto"/>
              <w:right w:val="single" w:sz="4" w:space="0" w:color="auto"/>
            </w:tcBorders>
          </w:tcPr>
          <w:p w:rsidR="00686A76" w:rsidRPr="00686A76" w:rsidRDefault="00686A76" w:rsidP="00686A76">
            <w:pPr>
              <w:jc w:val="both"/>
              <w:rPr>
                <w:sz w:val="24"/>
                <w:szCs w:val="24"/>
              </w:rPr>
            </w:pPr>
            <w:r w:rsidRPr="00686A76">
              <w:rPr>
                <w:sz w:val="24"/>
                <w:szCs w:val="24"/>
              </w:rPr>
              <w:t>Постоянно</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Февраль </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Постоянно </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Август</w:t>
            </w:r>
          </w:p>
        </w:tc>
        <w:tc>
          <w:tcPr>
            <w:tcW w:w="2281" w:type="dxa"/>
            <w:tcBorders>
              <w:left w:val="single" w:sz="4" w:space="0" w:color="auto"/>
            </w:tcBorders>
          </w:tcPr>
          <w:p w:rsidR="00686A76" w:rsidRPr="00686A76" w:rsidRDefault="00686A76" w:rsidP="00686A76">
            <w:pPr>
              <w:jc w:val="both"/>
              <w:rPr>
                <w:sz w:val="24"/>
                <w:szCs w:val="24"/>
              </w:rPr>
            </w:pPr>
            <w:r w:rsidRPr="00686A76">
              <w:rPr>
                <w:sz w:val="24"/>
                <w:szCs w:val="24"/>
              </w:rPr>
              <w:lastRenderedPageBreak/>
              <w:t>директор, зам. 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директор, зам. 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директор, зам. директора по УР, руководители ШМО </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директор, зам. директора по УР</w:t>
            </w:r>
          </w:p>
          <w:p w:rsidR="00686A76" w:rsidRPr="00686A76" w:rsidRDefault="00686A76" w:rsidP="00686A76">
            <w:pPr>
              <w:jc w:val="both"/>
              <w:rPr>
                <w:sz w:val="24"/>
                <w:szCs w:val="24"/>
              </w:rPr>
            </w:pPr>
          </w:p>
        </w:tc>
      </w:tr>
      <w:tr w:rsidR="00686A76" w:rsidRPr="00686A76" w:rsidTr="00686A76">
        <w:tc>
          <w:tcPr>
            <w:tcW w:w="2240" w:type="dxa"/>
          </w:tcPr>
          <w:p w:rsidR="00686A76" w:rsidRPr="00686A76" w:rsidRDefault="00686A76" w:rsidP="00686A76">
            <w:pPr>
              <w:jc w:val="both"/>
              <w:rPr>
                <w:sz w:val="24"/>
                <w:szCs w:val="24"/>
              </w:rPr>
            </w:pPr>
            <w:r w:rsidRPr="00686A76">
              <w:rPr>
                <w:sz w:val="24"/>
                <w:szCs w:val="24"/>
              </w:rPr>
              <w:lastRenderedPageBreak/>
              <w:t>II. Кадровое обеспечение</w:t>
            </w:r>
          </w:p>
        </w:tc>
        <w:tc>
          <w:tcPr>
            <w:tcW w:w="2629" w:type="dxa"/>
          </w:tcPr>
          <w:p w:rsidR="00686A76" w:rsidRPr="00686A76" w:rsidRDefault="00686A76" w:rsidP="00686A76">
            <w:pPr>
              <w:jc w:val="both"/>
              <w:rPr>
                <w:sz w:val="24"/>
                <w:szCs w:val="24"/>
              </w:rPr>
            </w:pPr>
            <w:r w:rsidRPr="00686A76">
              <w:rPr>
                <w:sz w:val="24"/>
                <w:szCs w:val="24"/>
              </w:rPr>
              <w:t xml:space="preserve">1. Мониторинг кадрового обеспечения реализации адаптированной основной образовательной программы основного общего образования </w:t>
            </w:r>
          </w:p>
          <w:p w:rsidR="00686A76" w:rsidRPr="00686A76" w:rsidRDefault="00686A76" w:rsidP="00686A76">
            <w:pPr>
              <w:jc w:val="both"/>
              <w:rPr>
                <w:sz w:val="24"/>
                <w:szCs w:val="24"/>
              </w:rPr>
            </w:pPr>
            <w:r w:rsidRPr="00686A76">
              <w:rPr>
                <w:sz w:val="24"/>
                <w:szCs w:val="24"/>
              </w:rPr>
              <w:t xml:space="preserve">2. Разработка и утверждение плана-графика повышения квалификации педагогических и руководящих работников образовательного учреждения </w:t>
            </w:r>
          </w:p>
          <w:p w:rsidR="00686A76" w:rsidRPr="00686A76" w:rsidRDefault="00686A76" w:rsidP="00686A76">
            <w:pPr>
              <w:jc w:val="both"/>
              <w:rPr>
                <w:sz w:val="24"/>
                <w:szCs w:val="24"/>
              </w:rPr>
            </w:pPr>
            <w:r w:rsidRPr="00686A76">
              <w:rPr>
                <w:sz w:val="24"/>
                <w:szCs w:val="24"/>
              </w:rPr>
              <w:t>3. Работа с педагогическими кадрами, направленная на мотивацию и стимулирование получения дополнительного профессионального образования (повышение квалификации, переподготовка)</w:t>
            </w:r>
          </w:p>
          <w:p w:rsidR="00686A76" w:rsidRPr="00686A76" w:rsidRDefault="00686A76" w:rsidP="00686A76">
            <w:pPr>
              <w:jc w:val="both"/>
              <w:rPr>
                <w:sz w:val="24"/>
                <w:szCs w:val="24"/>
              </w:rPr>
            </w:pPr>
            <w:r w:rsidRPr="00686A76">
              <w:rPr>
                <w:sz w:val="24"/>
                <w:szCs w:val="24"/>
              </w:rPr>
              <w:t xml:space="preserve">4.Разработка плана </w:t>
            </w:r>
            <w:r w:rsidRPr="00686A76">
              <w:rPr>
                <w:sz w:val="24"/>
                <w:szCs w:val="24"/>
              </w:rPr>
              <w:lastRenderedPageBreak/>
              <w:t>методической работы обеспечивающей сопровождение реализации адаптированной основной образовательной программы.</w:t>
            </w:r>
          </w:p>
          <w:p w:rsidR="00686A76" w:rsidRPr="00686A76" w:rsidRDefault="00686A76" w:rsidP="00686A76">
            <w:pPr>
              <w:jc w:val="both"/>
              <w:rPr>
                <w:sz w:val="24"/>
                <w:szCs w:val="24"/>
              </w:rPr>
            </w:pPr>
            <w:r w:rsidRPr="00686A76">
              <w:rPr>
                <w:sz w:val="24"/>
                <w:szCs w:val="24"/>
              </w:rPr>
              <w:t xml:space="preserve">5.Организация участия педагогических работников в совещаниях, конференциях, конкурсах профессионального мастерства с целью профессионального совершенствования </w:t>
            </w:r>
          </w:p>
        </w:tc>
        <w:tc>
          <w:tcPr>
            <w:tcW w:w="2195" w:type="dxa"/>
          </w:tcPr>
          <w:p w:rsidR="00686A76" w:rsidRPr="00686A76" w:rsidRDefault="00686A76" w:rsidP="00686A76">
            <w:pPr>
              <w:jc w:val="both"/>
              <w:rPr>
                <w:sz w:val="24"/>
                <w:szCs w:val="24"/>
              </w:rPr>
            </w:pPr>
            <w:r w:rsidRPr="00686A76">
              <w:rPr>
                <w:sz w:val="24"/>
                <w:szCs w:val="24"/>
              </w:rPr>
              <w:lastRenderedPageBreak/>
              <w:t>Май</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Январь</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Постоянно</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Август</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Постоянно </w:t>
            </w:r>
          </w:p>
          <w:p w:rsidR="00686A76" w:rsidRPr="00686A76" w:rsidRDefault="00686A76" w:rsidP="00686A76">
            <w:pPr>
              <w:jc w:val="both"/>
              <w:rPr>
                <w:sz w:val="24"/>
                <w:szCs w:val="24"/>
              </w:rPr>
            </w:pPr>
          </w:p>
          <w:p w:rsidR="00686A76" w:rsidRPr="00686A76" w:rsidRDefault="00686A76" w:rsidP="00686A76">
            <w:pPr>
              <w:jc w:val="both"/>
              <w:rPr>
                <w:sz w:val="24"/>
                <w:szCs w:val="24"/>
              </w:rPr>
            </w:pPr>
          </w:p>
        </w:tc>
        <w:tc>
          <w:tcPr>
            <w:tcW w:w="2281" w:type="dxa"/>
          </w:tcPr>
          <w:p w:rsidR="00686A76" w:rsidRPr="00686A76" w:rsidRDefault="00686A76" w:rsidP="00686A76">
            <w:pPr>
              <w:jc w:val="both"/>
              <w:rPr>
                <w:sz w:val="24"/>
                <w:szCs w:val="24"/>
              </w:rPr>
            </w:pPr>
            <w:r w:rsidRPr="00686A76">
              <w:rPr>
                <w:sz w:val="24"/>
                <w:szCs w:val="24"/>
              </w:rPr>
              <w:lastRenderedPageBreak/>
              <w:t>зам. 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зам. 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директор, зам. 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зам. 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директор, зам. 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tc>
      </w:tr>
      <w:tr w:rsidR="00686A76" w:rsidRPr="00686A76" w:rsidTr="00686A76">
        <w:trPr>
          <w:trHeight w:val="2256"/>
        </w:trPr>
        <w:tc>
          <w:tcPr>
            <w:tcW w:w="2240" w:type="dxa"/>
          </w:tcPr>
          <w:p w:rsidR="00686A76" w:rsidRPr="00686A76" w:rsidRDefault="00686A76" w:rsidP="00686A76">
            <w:pPr>
              <w:jc w:val="both"/>
              <w:rPr>
                <w:sz w:val="24"/>
                <w:szCs w:val="24"/>
              </w:rPr>
            </w:pPr>
            <w:r w:rsidRPr="00686A76">
              <w:rPr>
                <w:sz w:val="24"/>
                <w:szCs w:val="24"/>
              </w:rPr>
              <w:lastRenderedPageBreak/>
              <w:t>III. Психолого-педагогическое обеспечение</w:t>
            </w:r>
          </w:p>
        </w:tc>
        <w:tc>
          <w:tcPr>
            <w:tcW w:w="2629" w:type="dxa"/>
          </w:tcPr>
          <w:p w:rsidR="00686A76" w:rsidRPr="00686A76" w:rsidRDefault="00686A76" w:rsidP="00686A76">
            <w:pPr>
              <w:jc w:val="both"/>
              <w:rPr>
                <w:sz w:val="24"/>
                <w:szCs w:val="24"/>
              </w:rPr>
            </w:pPr>
            <w:r w:rsidRPr="00686A76">
              <w:rPr>
                <w:sz w:val="24"/>
                <w:szCs w:val="24"/>
              </w:rPr>
              <w:t xml:space="preserve">1. Совершенствование психолого-педагогического сопровождения участников образовательного процесса через привлечение квалифицированных специалистов, повышение квалификации педагогических работников по своевременному определению необходимых специальных условий обучения, корректировке маршрутов обучения </w:t>
            </w:r>
          </w:p>
          <w:p w:rsidR="00686A76" w:rsidRPr="00686A76" w:rsidRDefault="00686A76" w:rsidP="00686A76">
            <w:pPr>
              <w:jc w:val="both"/>
              <w:rPr>
                <w:sz w:val="24"/>
                <w:szCs w:val="24"/>
              </w:rPr>
            </w:pPr>
            <w:r w:rsidRPr="00686A76">
              <w:rPr>
                <w:sz w:val="24"/>
                <w:szCs w:val="24"/>
              </w:rPr>
              <w:t xml:space="preserve">2.Взаимодействие с ПМПК </w:t>
            </w:r>
          </w:p>
          <w:p w:rsidR="00686A76" w:rsidRPr="00686A76" w:rsidRDefault="00686A76" w:rsidP="00686A76">
            <w:pPr>
              <w:jc w:val="both"/>
              <w:rPr>
                <w:sz w:val="24"/>
                <w:szCs w:val="24"/>
              </w:rPr>
            </w:pPr>
            <w:r w:rsidRPr="00686A76">
              <w:rPr>
                <w:sz w:val="24"/>
                <w:szCs w:val="24"/>
              </w:rPr>
              <w:t>3.Системное взаимодействие субъектов образовательного процесса в части осуществления психолого-педагогического - процесса</w:t>
            </w:r>
          </w:p>
        </w:tc>
        <w:tc>
          <w:tcPr>
            <w:tcW w:w="2195" w:type="dxa"/>
          </w:tcPr>
          <w:p w:rsidR="00686A76" w:rsidRPr="00686A76" w:rsidRDefault="00686A76" w:rsidP="00686A76">
            <w:pPr>
              <w:jc w:val="both"/>
              <w:rPr>
                <w:sz w:val="24"/>
                <w:szCs w:val="24"/>
              </w:rPr>
            </w:pPr>
            <w:r w:rsidRPr="00686A76">
              <w:rPr>
                <w:sz w:val="24"/>
                <w:szCs w:val="24"/>
              </w:rPr>
              <w:t>Весь период</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Весь период</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Весь период</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tc>
        <w:tc>
          <w:tcPr>
            <w:tcW w:w="2281" w:type="dxa"/>
          </w:tcPr>
          <w:p w:rsidR="00686A76" w:rsidRPr="00686A76" w:rsidRDefault="00686A76" w:rsidP="00686A76">
            <w:pPr>
              <w:jc w:val="both"/>
              <w:rPr>
                <w:sz w:val="24"/>
                <w:szCs w:val="24"/>
              </w:rPr>
            </w:pPr>
            <w:r w:rsidRPr="00686A76">
              <w:rPr>
                <w:sz w:val="24"/>
                <w:szCs w:val="24"/>
              </w:rPr>
              <w:lastRenderedPageBreak/>
              <w:t>зам. директора по УР, учителя-логопеды, педагоги -психологи</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зам. директора по УР, учителя-логопеды, педагоги -психологи</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зам. директора по УР, учителя-логопеды, педагоги -психологи</w:t>
            </w:r>
          </w:p>
        </w:tc>
      </w:tr>
      <w:tr w:rsidR="00686A76" w:rsidRPr="00686A76" w:rsidTr="00686A76">
        <w:tc>
          <w:tcPr>
            <w:tcW w:w="2240" w:type="dxa"/>
          </w:tcPr>
          <w:p w:rsidR="00686A76" w:rsidRPr="00686A76" w:rsidRDefault="00686A76" w:rsidP="00686A76">
            <w:pPr>
              <w:jc w:val="both"/>
              <w:rPr>
                <w:sz w:val="24"/>
                <w:szCs w:val="24"/>
              </w:rPr>
            </w:pPr>
            <w:r w:rsidRPr="00686A76">
              <w:rPr>
                <w:sz w:val="24"/>
                <w:szCs w:val="24"/>
              </w:rPr>
              <w:lastRenderedPageBreak/>
              <w:t>V. Материально-техническое обеспечение</w:t>
            </w:r>
          </w:p>
        </w:tc>
        <w:tc>
          <w:tcPr>
            <w:tcW w:w="2629" w:type="dxa"/>
          </w:tcPr>
          <w:p w:rsidR="00686A76" w:rsidRPr="00686A76" w:rsidRDefault="00686A76" w:rsidP="00686A76">
            <w:pPr>
              <w:jc w:val="both"/>
              <w:rPr>
                <w:sz w:val="24"/>
                <w:szCs w:val="24"/>
              </w:rPr>
            </w:pPr>
            <w:r w:rsidRPr="00686A76">
              <w:rPr>
                <w:sz w:val="24"/>
                <w:szCs w:val="24"/>
              </w:rPr>
              <w:t xml:space="preserve">1. Мониторинг оснащенности учреждения в соответствии с требованиями к минимальной оснащенности учебного процесса и оборудования учебного процесса </w:t>
            </w:r>
          </w:p>
          <w:p w:rsidR="00686A76" w:rsidRPr="00686A76" w:rsidRDefault="00686A76" w:rsidP="00686A76">
            <w:pPr>
              <w:jc w:val="both"/>
              <w:rPr>
                <w:sz w:val="24"/>
                <w:szCs w:val="24"/>
              </w:rPr>
            </w:pPr>
            <w:r w:rsidRPr="00686A76">
              <w:rPr>
                <w:sz w:val="24"/>
                <w:szCs w:val="24"/>
              </w:rPr>
              <w:t>2.Заключение контрактов на поставку учебной литературы</w:t>
            </w:r>
          </w:p>
          <w:p w:rsidR="00686A76" w:rsidRPr="00686A76" w:rsidRDefault="00686A76" w:rsidP="00686A76">
            <w:pPr>
              <w:jc w:val="both"/>
              <w:rPr>
                <w:sz w:val="24"/>
                <w:szCs w:val="24"/>
              </w:rPr>
            </w:pPr>
            <w:r w:rsidRPr="00686A76">
              <w:rPr>
                <w:sz w:val="24"/>
                <w:szCs w:val="24"/>
              </w:rPr>
              <w:t>3. Обеспечение соответствия материально-технической базы реализации АОП ООО действующим санитарным и противопожарным нормам, нормам охраны труда работников образовательного учреждения.</w:t>
            </w:r>
          </w:p>
          <w:p w:rsidR="00686A76" w:rsidRPr="00686A76" w:rsidRDefault="00686A76" w:rsidP="00686A76">
            <w:pPr>
              <w:jc w:val="both"/>
              <w:rPr>
                <w:sz w:val="24"/>
                <w:szCs w:val="24"/>
              </w:rPr>
            </w:pPr>
            <w:r w:rsidRPr="00686A76">
              <w:rPr>
                <w:sz w:val="24"/>
                <w:szCs w:val="24"/>
              </w:rPr>
              <w:t>4.Совершенствование материально-технической базы по результатам мониторинга в рамках имеющихся финансовых средств</w:t>
            </w:r>
          </w:p>
          <w:p w:rsidR="00686A76" w:rsidRPr="00686A76" w:rsidRDefault="00686A76" w:rsidP="00686A76">
            <w:pPr>
              <w:jc w:val="both"/>
              <w:rPr>
                <w:sz w:val="24"/>
                <w:szCs w:val="24"/>
              </w:rPr>
            </w:pPr>
            <w:r w:rsidRPr="00686A76">
              <w:rPr>
                <w:sz w:val="24"/>
                <w:szCs w:val="24"/>
              </w:rPr>
              <w:t xml:space="preserve">5.Обеспечение </w:t>
            </w:r>
            <w:r w:rsidRPr="00686A76">
              <w:rPr>
                <w:sz w:val="24"/>
                <w:szCs w:val="24"/>
              </w:rPr>
              <w:lastRenderedPageBreak/>
              <w:t>контролируемого доступа участников образовательного процесса к информационным образовательным ресурсам в сети Интернет.</w:t>
            </w:r>
          </w:p>
        </w:tc>
        <w:tc>
          <w:tcPr>
            <w:tcW w:w="2195" w:type="dxa"/>
          </w:tcPr>
          <w:p w:rsidR="00686A76" w:rsidRPr="00686A76" w:rsidRDefault="00686A76" w:rsidP="00686A76">
            <w:pPr>
              <w:jc w:val="both"/>
              <w:rPr>
                <w:sz w:val="24"/>
                <w:szCs w:val="24"/>
              </w:rPr>
            </w:pPr>
            <w:r w:rsidRPr="00686A76">
              <w:rPr>
                <w:sz w:val="24"/>
                <w:szCs w:val="24"/>
              </w:rPr>
              <w:lastRenderedPageBreak/>
              <w:t>Февраль</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Март-май</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Весь период</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Постоянно </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Весь период</w:t>
            </w:r>
          </w:p>
          <w:p w:rsidR="00686A76" w:rsidRPr="00686A76" w:rsidRDefault="00686A76" w:rsidP="00686A76">
            <w:pPr>
              <w:jc w:val="both"/>
              <w:rPr>
                <w:sz w:val="24"/>
                <w:szCs w:val="24"/>
              </w:rPr>
            </w:pPr>
          </w:p>
        </w:tc>
        <w:tc>
          <w:tcPr>
            <w:tcW w:w="2281" w:type="dxa"/>
          </w:tcPr>
          <w:p w:rsidR="00686A76" w:rsidRPr="00686A76" w:rsidRDefault="00686A76" w:rsidP="00686A76">
            <w:pPr>
              <w:jc w:val="both"/>
              <w:rPr>
                <w:sz w:val="24"/>
                <w:szCs w:val="24"/>
              </w:rPr>
            </w:pPr>
            <w:r w:rsidRPr="00686A76">
              <w:rPr>
                <w:sz w:val="24"/>
                <w:szCs w:val="24"/>
              </w:rPr>
              <w:lastRenderedPageBreak/>
              <w:t>Директор, зам. Директор по АХЧ</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Директор </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Директор, зам. директора по АХЧ, зам. </w:t>
            </w:r>
            <w:proofErr w:type="spellStart"/>
            <w:r w:rsidRPr="00686A76">
              <w:rPr>
                <w:sz w:val="24"/>
                <w:szCs w:val="24"/>
              </w:rPr>
              <w:t>дир</w:t>
            </w:r>
            <w:proofErr w:type="spellEnd"/>
            <w:r w:rsidRPr="00686A76">
              <w:rPr>
                <w:sz w:val="24"/>
                <w:szCs w:val="24"/>
              </w:rPr>
              <w:t xml:space="preserve"> по безопасности</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Директор, зам. Директор по АХЧ</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директор, зам. </w:t>
            </w:r>
            <w:r w:rsidRPr="00686A76">
              <w:rPr>
                <w:sz w:val="24"/>
                <w:szCs w:val="24"/>
              </w:rPr>
              <w:lastRenderedPageBreak/>
              <w:t>директора по УР</w:t>
            </w:r>
          </w:p>
          <w:p w:rsidR="00686A76" w:rsidRPr="00686A76" w:rsidRDefault="00686A76" w:rsidP="00686A76">
            <w:pPr>
              <w:jc w:val="both"/>
              <w:rPr>
                <w:sz w:val="24"/>
                <w:szCs w:val="24"/>
              </w:rPr>
            </w:pPr>
          </w:p>
          <w:p w:rsidR="00686A76" w:rsidRPr="00686A76" w:rsidRDefault="00686A76" w:rsidP="00686A76">
            <w:pPr>
              <w:jc w:val="both"/>
              <w:rPr>
                <w:sz w:val="24"/>
                <w:szCs w:val="24"/>
              </w:rPr>
            </w:pPr>
          </w:p>
        </w:tc>
      </w:tr>
      <w:tr w:rsidR="00686A76" w:rsidRPr="00686A76" w:rsidTr="00686A76">
        <w:tc>
          <w:tcPr>
            <w:tcW w:w="2240" w:type="dxa"/>
          </w:tcPr>
          <w:p w:rsidR="00686A76" w:rsidRPr="00686A76" w:rsidRDefault="00686A76" w:rsidP="00686A76">
            <w:pPr>
              <w:jc w:val="both"/>
              <w:rPr>
                <w:sz w:val="24"/>
                <w:szCs w:val="24"/>
              </w:rPr>
            </w:pPr>
            <w:r w:rsidRPr="00686A76">
              <w:rPr>
                <w:sz w:val="24"/>
                <w:szCs w:val="24"/>
              </w:rPr>
              <w:lastRenderedPageBreak/>
              <w:t xml:space="preserve">V. Информационное обеспечение </w:t>
            </w:r>
          </w:p>
        </w:tc>
        <w:tc>
          <w:tcPr>
            <w:tcW w:w="2629" w:type="dxa"/>
          </w:tcPr>
          <w:p w:rsidR="00686A76" w:rsidRPr="00686A76" w:rsidRDefault="00686A76" w:rsidP="00686A76">
            <w:pPr>
              <w:jc w:val="both"/>
              <w:rPr>
                <w:sz w:val="24"/>
                <w:szCs w:val="24"/>
              </w:rPr>
            </w:pPr>
            <w:r w:rsidRPr="00686A76">
              <w:rPr>
                <w:sz w:val="24"/>
                <w:szCs w:val="24"/>
              </w:rPr>
              <w:t>1. Обеспечение доступности для граждан информации путем размещения сведений об образовательной организации на официальном сайте школы, социальных сетях и систематическое их обновление</w:t>
            </w:r>
          </w:p>
          <w:p w:rsidR="00686A76" w:rsidRPr="00686A76" w:rsidRDefault="00686A76" w:rsidP="00686A76">
            <w:pPr>
              <w:jc w:val="both"/>
              <w:rPr>
                <w:sz w:val="24"/>
                <w:szCs w:val="24"/>
              </w:rPr>
            </w:pPr>
            <w:r w:rsidRPr="00686A76">
              <w:rPr>
                <w:sz w:val="24"/>
                <w:szCs w:val="24"/>
              </w:rPr>
              <w:t xml:space="preserve">2. Обеспечение публичной отчетности школы о ходе и результатах реализации адаптированной основной образовательной программы </w:t>
            </w:r>
          </w:p>
        </w:tc>
        <w:tc>
          <w:tcPr>
            <w:tcW w:w="2195" w:type="dxa"/>
          </w:tcPr>
          <w:p w:rsidR="00686A76" w:rsidRPr="00686A76" w:rsidRDefault="00686A76" w:rsidP="00686A76">
            <w:pPr>
              <w:jc w:val="both"/>
              <w:rPr>
                <w:sz w:val="24"/>
                <w:szCs w:val="24"/>
              </w:rPr>
            </w:pPr>
            <w:r w:rsidRPr="00686A76">
              <w:rPr>
                <w:sz w:val="24"/>
                <w:szCs w:val="24"/>
              </w:rPr>
              <w:t xml:space="preserve">Весь период </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До 01 октября</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tc>
        <w:tc>
          <w:tcPr>
            <w:tcW w:w="2281" w:type="dxa"/>
          </w:tcPr>
          <w:p w:rsidR="00686A76" w:rsidRPr="00686A76" w:rsidRDefault="00686A76" w:rsidP="00686A76">
            <w:pPr>
              <w:jc w:val="both"/>
              <w:rPr>
                <w:sz w:val="24"/>
                <w:szCs w:val="24"/>
              </w:rPr>
            </w:pPr>
            <w:r w:rsidRPr="00686A76">
              <w:rPr>
                <w:sz w:val="24"/>
                <w:szCs w:val="24"/>
              </w:rPr>
              <w:t>Зам директора по УР, ВР</w:t>
            </w: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p>
          <w:p w:rsidR="00686A76" w:rsidRPr="00686A76" w:rsidRDefault="00686A76" w:rsidP="00686A76">
            <w:pPr>
              <w:jc w:val="both"/>
              <w:rPr>
                <w:sz w:val="24"/>
                <w:szCs w:val="24"/>
              </w:rPr>
            </w:pPr>
            <w:r w:rsidRPr="00686A76">
              <w:rPr>
                <w:sz w:val="24"/>
                <w:szCs w:val="24"/>
              </w:rPr>
              <w:t xml:space="preserve">Директор </w:t>
            </w:r>
          </w:p>
        </w:tc>
      </w:tr>
    </w:tbl>
    <w:p w:rsidR="00686A76" w:rsidRPr="00686A76" w:rsidRDefault="00686A76" w:rsidP="00686A76">
      <w:pPr>
        <w:spacing w:after="0" w:line="240" w:lineRule="auto"/>
        <w:ind w:left="1710"/>
        <w:jc w:val="both"/>
        <w:rPr>
          <w:rFonts w:ascii="Times New Roman" w:eastAsia="Times New Roman" w:hAnsi="Times New Roman" w:cs="Times New Roman"/>
          <w:b/>
          <w:color w:val="FF0000"/>
          <w:sz w:val="44"/>
          <w:szCs w:val="44"/>
          <w:u w:val="single"/>
        </w:rPr>
      </w:pPr>
    </w:p>
    <w:p w:rsidR="00686A76" w:rsidRPr="00686A76" w:rsidRDefault="00686A76" w:rsidP="00686A76">
      <w:pPr>
        <w:spacing w:after="0" w:line="240" w:lineRule="auto"/>
        <w:jc w:val="both"/>
        <w:rPr>
          <w:bCs/>
          <w:color w:val="C00000"/>
          <w:sz w:val="44"/>
          <w:szCs w:val="44"/>
        </w:rPr>
      </w:pPr>
    </w:p>
    <w:p w:rsidR="002B34EB" w:rsidRPr="003A6FF4" w:rsidRDefault="002B34EB">
      <w:pPr>
        <w:rPr>
          <w:rFonts w:ascii="Times New Roman" w:hAnsi="Times New Roman" w:cs="Times New Roman"/>
          <w:sz w:val="24"/>
          <w:szCs w:val="24"/>
        </w:rPr>
      </w:pPr>
    </w:p>
    <w:sectPr w:rsidR="002B34EB" w:rsidRPr="003A6FF4" w:rsidSect="0093759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595" w:rsidRDefault="00B60595" w:rsidP="00686A76">
      <w:pPr>
        <w:spacing w:after="0" w:line="240" w:lineRule="auto"/>
      </w:pPr>
      <w:r>
        <w:separator/>
      </w:r>
    </w:p>
  </w:endnote>
  <w:endnote w:type="continuationSeparator" w:id="0">
    <w:p w:rsidR="00B60595" w:rsidRDefault="00B60595" w:rsidP="0068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79">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 w:name="SchoolBookSanPin">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595" w:rsidRDefault="00B60595" w:rsidP="00686A76">
      <w:pPr>
        <w:spacing w:after="0" w:line="240" w:lineRule="auto"/>
      </w:pPr>
      <w:r>
        <w:separator/>
      </w:r>
    </w:p>
  </w:footnote>
  <w:footnote w:type="continuationSeparator" w:id="0">
    <w:p w:rsidR="00B60595" w:rsidRDefault="00B60595" w:rsidP="00686A76">
      <w:pPr>
        <w:spacing w:after="0" w:line="240" w:lineRule="auto"/>
      </w:pPr>
      <w:r>
        <w:continuationSeparator/>
      </w:r>
    </w:p>
  </w:footnote>
  <w:footnote w:id="1">
    <w:p w:rsidR="007271A1" w:rsidRPr="00936E8F" w:rsidRDefault="007271A1" w:rsidP="00686A76">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94073"/>
    <w:multiLevelType w:val="hybridMultilevel"/>
    <w:tmpl w:val="9EB4DD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D5B05F2"/>
    <w:multiLevelType w:val="hybridMultilevel"/>
    <w:tmpl w:val="708883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7BE1655"/>
    <w:multiLevelType w:val="hybridMultilevel"/>
    <w:tmpl w:val="C7B894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4E0FC1"/>
    <w:multiLevelType w:val="hybridMultilevel"/>
    <w:tmpl w:val="1D1878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1D222DC"/>
    <w:multiLevelType w:val="multilevel"/>
    <w:tmpl w:val="6E8A1DEE"/>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4F8683E"/>
    <w:multiLevelType w:val="hybridMultilevel"/>
    <w:tmpl w:val="E50ED9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1FC0978"/>
    <w:multiLevelType w:val="hybridMultilevel"/>
    <w:tmpl w:val="EA767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434609"/>
    <w:multiLevelType w:val="multilevel"/>
    <w:tmpl w:val="24541F6A"/>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57924268"/>
    <w:multiLevelType w:val="hybridMultilevel"/>
    <w:tmpl w:val="50067792"/>
    <w:lvl w:ilvl="0" w:tplc="4A342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F030969"/>
    <w:multiLevelType w:val="hybridMultilevel"/>
    <w:tmpl w:val="5AD4D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A322634"/>
    <w:multiLevelType w:val="multilevel"/>
    <w:tmpl w:val="0A56C6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2"/>
  </w:num>
  <w:num w:numId="3">
    <w:abstractNumId w:val="10"/>
  </w:num>
  <w:num w:numId="4">
    <w:abstractNumId w:val="4"/>
  </w:num>
  <w:num w:numId="5">
    <w:abstractNumId w:val="7"/>
  </w:num>
  <w:num w:numId="6">
    <w:abstractNumId w:val="8"/>
  </w:num>
  <w:num w:numId="7">
    <w:abstractNumId w:val="1"/>
  </w:num>
  <w:num w:numId="8">
    <w:abstractNumId w:val="3"/>
  </w:num>
  <w:num w:numId="9">
    <w:abstractNumId w:val="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D91"/>
    <w:rsid w:val="0009169A"/>
    <w:rsid w:val="000A3F66"/>
    <w:rsid w:val="00183130"/>
    <w:rsid w:val="001B4144"/>
    <w:rsid w:val="001C01A9"/>
    <w:rsid w:val="0020432C"/>
    <w:rsid w:val="00260A16"/>
    <w:rsid w:val="002668CD"/>
    <w:rsid w:val="00290D91"/>
    <w:rsid w:val="002B34EB"/>
    <w:rsid w:val="0035461A"/>
    <w:rsid w:val="00361A00"/>
    <w:rsid w:val="00395178"/>
    <w:rsid w:val="003A6FF4"/>
    <w:rsid w:val="003C2828"/>
    <w:rsid w:val="003D21C9"/>
    <w:rsid w:val="003E1018"/>
    <w:rsid w:val="004B28A7"/>
    <w:rsid w:val="004D4B93"/>
    <w:rsid w:val="005236B8"/>
    <w:rsid w:val="00583DC1"/>
    <w:rsid w:val="005A1B8D"/>
    <w:rsid w:val="00655495"/>
    <w:rsid w:val="00686A76"/>
    <w:rsid w:val="007271A1"/>
    <w:rsid w:val="007C589D"/>
    <w:rsid w:val="008E1E50"/>
    <w:rsid w:val="0093759A"/>
    <w:rsid w:val="00A540B0"/>
    <w:rsid w:val="00A75656"/>
    <w:rsid w:val="00B60595"/>
    <w:rsid w:val="00BA7C22"/>
    <w:rsid w:val="00BC44D1"/>
    <w:rsid w:val="00CD614F"/>
    <w:rsid w:val="00E92530"/>
    <w:rsid w:val="00F10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5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90D91"/>
    <w:pPr>
      <w:widowControl w:val="0"/>
      <w:autoSpaceDE w:val="0"/>
      <w:autoSpaceDN w:val="0"/>
      <w:spacing w:after="0" w:line="240" w:lineRule="auto"/>
    </w:pPr>
    <w:rPr>
      <w:rFonts w:ascii="Arial" w:hAnsi="Arial" w:cs="Arial"/>
      <w:sz w:val="20"/>
    </w:rPr>
  </w:style>
  <w:style w:type="paragraph" w:customStyle="1" w:styleId="ConsPlusNonformat">
    <w:name w:val="ConsPlusNonformat"/>
    <w:rsid w:val="00290D91"/>
    <w:pPr>
      <w:widowControl w:val="0"/>
      <w:autoSpaceDE w:val="0"/>
      <w:autoSpaceDN w:val="0"/>
      <w:spacing w:after="0" w:line="240" w:lineRule="auto"/>
    </w:pPr>
    <w:rPr>
      <w:rFonts w:ascii="Courier New" w:hAnsi="Courier New" w:cs="Courier New"/>
      <w:sz w:val="20"/>
    </w:rPr>
  </w:style>
  <w:style w:type="paragraph" w:customStyle="1" w:styleId="ConsPlusTitle">
    <w:name w:val="ConsPlusTitle"/>
    <w:rsid w:val="00290D91"/>
    <w:pPr>
      <w:widowControl w:val="0"/>
      <w:autoSpaceDE w:val="0"/>
      <w:autoSpaceDN w:val="0"/>
      <w:spacing w:after="0" w:line="240" w:lineRule="auto"/>
    </w:pPr>
    <w:rPr>
      <w:rFonts w:ascii="Arial" w:hAnsi="Arial" w:cs="Arial"/>
      <w:b/>
      <w:sz w:val="20"/>
    </w:rPr>
  </w:style>
  <w:style w:type="paragraph" w:customStyle="1" w:styleId="ConsPlusCell">
    <w:name w:val="ConsPlusCell"/>
    <w:rsid w:val="00290D91"/>
    <w:pPr>
      <w:widowControl w:val="0"/>
      <w:autoSpaceDE w:val="0"/>
      <w:autoSpaceDN w:val="0"/>
      <w:spacing w:after="0" w:line="240" w:lineRule="auto"/>
    </w:pPr>
    <w:rPr>
      <w:rFonts w:ascii="Courier New" w:hAnsi="Courier New" w:cs="Courier New"/>
      <w:sz w:val="20"/>
    </w:rPr>
  </w:style>
  <w:style w:type="paragraph" w:customStyle="1" w:styleId="ConsPlusDocList">
    <w:name w:val="ConsPlusDocList"/>
    <w:rsid w:val="00290D91"/>
    <w:pPr>
      <w:widowControl w:val="0"/>
      <w:autoSpaceDE w:val="0"/>
      <w:autoSpaceDN w:val="0"/>
      <w:spacing w:after="0" w:line="240" w:lineRule="auto"/>
    </w:pPr>
    <w:rPr>
      <w:rFonts w:ascii="Courier New" w:hAnsi="Courier New" w:cs="Courier New"/>
      <w:sz w:val="20"/>
    </w:rPr>
  </w:style>
  <w:style w:type="paragraph" w:customStyle="1" w:styleId="ConsPlusTitlePage">
    <w:name w:val="ConsPlusTitlePage"/>
    <w:rsid w:val="00290D91"/>
    <w:pPr>
      <w:widowControl w:val="0"/>
      <w:autoSpaceDE w:val="0"/>
      <w:autoSpaceDN w:val="0"/>
      <w:spacing w:after="0" w:line="240" w:lineRule="auto"/>
    </w:pPr>
    <w:rPr>
      <w:rFonts w:ascii="Tahoma" w:hAnsi="Tahoma" w:cs="Tahoma"/>
      <w:sz w:val="20"/>
    </w:rPr>
  </w:style>
  <w:style w:type="paragraph" w:customStyle="1" w:styleId="ConsPlusJurTerm">
    <w:name w:val="ConsPlusJurTerm"/>
    <w:rsid w:val="00290D91"/>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290D91"/>
    <w:pPr>
      <w:widowControl w:val="0"/>
      <w:autoSpaceDE w:val="0"/>
      <w:autoSpaceDN w:val="0"/>
      <w:spacing w:after="0" w:line="240" w:lineRule="auto"/>
    </w:pPr>
    <w:rPr>
      <w:rFonts w:ascii="Arial" w:hAnsi="Arial" w:cs="Arial"/>
      <w:sz w:val="20"/>
    </w:rPr>
  </w:style>
  <w:style w:type="paragraph" w:customStyle="1" w:styleId="1">
    <w:name w:val="Без интервала1"/>
    <w:rsid w:val="00395178"/>
    <w:pPr>
      <w:suppressAutoHyphens/>
      <w:spacing w:after="0" w:line="100" w:lineRule="atLeast"/>
    </w:pPr>
    <w:rPr>
      <w:rFonts w:ascii="Calibri" w:eastAsia="SimSun" w:hAnsi="Calibri" w:cs="font279"/>
      <w:lang w:eastAsia="ar-SA"/>
    </w:rPr>
  </w:style>
  <w:style w:type="character" w:styleId="a3">
    <w:name w:val="Hyperlink"/>
    <w:basedOn w:val="a0"/>
    <w:uiPriority w:val="99"/>
    <w:unhideWhenUsed/>
    <w:rsid w:val="00583DC1"/>
    <w:rPr>
      <w:color w:val="0000FF" w:themeColor="hyperlink"/>
      <w:u w:val="single"/>
    </w:rPr>
  </w:style>
  <w:style w:type="paragraph" w:styleId="a4">
    <w:name w:val="footnote text"/>
    <w:basedOn w:val="a"/>
    <w:link w:val="a5"/>
    <w:uiPriority w:val="99"/>
    <w:semiHidden/>
    <w:unhideWhenUsed/>
    <w:rsid w:val="00686A76"/>
    <w:pPr>
      <w:spacing w:after="0" w:line="240" w:lineRule="auto"/>
    </w:pPr>
    <w:rPr>
      <w:sz w:val="20"/>
      <w:szCs w:val="20"/>
    </w:rPr>
  </w:style>
  <w:style w:type="character" w:customStyle="1" w:styleId="a5">
    <w:name w:val="Текст сноски Знак"/>
    <w:basedOn w:val="a0"/>
    <w:link w:val="a4"/>
    <w:uiPriority w:val="99"/>
    <w:semiHidden/>
    <w:rsid w:val="00686A76"/>
    <w:rPr>
      <w:sz w:val="20"/>
      <w:szCs w:val="20"/>
    </w:rPr>
  </w:style>
  <w:style w:type="table" w:styleId="a6">
    <w:name w:val="Table Grid"/>
    <w:basedOn w:val="a1"/>
    <w:uiPriority w:val="59"/>
    <w:rsid w:val="00686A76"/>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39"/>
    <w:rsid w:val="00686A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6"/>
    <w:uiPriority w:val="59"/>
    <w:rsid w:val="00A756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09169A"/>
    <w:pPr>
      <w:ind w:left="720"/>
      <w:contextualSpacing/>
    </w:pPr>
  </w:style>
  <w:style w:type="paragraph" w:styleId="a8">
    <w:name w:val="Balloon Text"/>
    <w:basedOn w:val="a"/>
    <w:link w:val="a9"/>
    <w:uiPriority w:val="99"/>
    <w:semiHidden/>
    <w:unhideWhenUsed/>
    <w:rsid w:val="00A540B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40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5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90D91"/>
    <w:pPr>
      <w:widowControl w:val="0"/>
      <w:autoSpaceDE w:val="0"/>
      <w:autoSpaceDN w:val="0"/>
      <w:spacing w:after="0" w:line="240" w:lineRule="auto"/>
    </w:pPr>
    <w:rPr>
      <w:rFonts w:ascii="Arial" w:hAnsi="Arial" w:cs="Arial"/>
      <w:sz w:val="20"/>
    </w:rPr>
  </w:style>
  <w:style w:type="paragraph" w:customStyle="1" w:styleId="ConsPlusNonformat">
    <w:name w:val="ConsPlusNonformat"/>
    <w:rsid w:val="00290D91"/>
    <w:pPr>
      <w:widowControl w:val="0"/>
      <w:autoSpaceDE w:val="0"/>
      <w:autoSpaceDN w:val="0"/>
      <w:spacing w:after="0" w:line="240" w:lineRule="auto"/>
    </w:pPr>
    <w:rPr>
      <w:rFonts w:ascii="Courier New" w:hAnsi="Courier New" w:cs="Courier New"/>
      <w:sz w:val="20"/>
    </w:rPr>
  </w:style>
  <w:style w:type="paragraph" w:customStyle="1" w:styleId="ConsPlusTitle">
    <w:name w:val="ConsPlusTitle"/>
    <w:rsid w:val="00290D91"/>
    <w:pPr>
      <w:widowControl w:val="0"/>
      <w:autoSpaceDE w:val="0"/>
      <w:autoSpaceDN w:val="0"/>
      <w:spacing w:after="0" w:line="240" w:lineRule="auto"/>
    </w:pPr>
    <w:rPr>
      <w:rFonts w:ascii="Arial" w:hAnsi="Arial" w:cs="Arial"/>
      <w:b/>
      <w:sz w:val="20"/>
    </w:rPr>
  </w:style>
  <w:style w:type="paragraph" w:customStyle="1" w:styleId="ConsPlusCell">
    <w:name w:val="ConsPlusCell"/>
    <w:rsid w:val="00290D91"/>
    <w:pPr>
      <w:widowControl w:val="0"/>
      <w:autoSpaceDE w:val="0"/>
      <w:autoSpaceDN w:val="0"/>
      <w:spacing w:after="0" w:line="240" w:lineRule="auto"/>
    </w:pPr>
    <w:rPr>
      <w:rFonts w:ascii="Courier New" w:hAnsi="Courier New" w:cs="Courier New"/>
      <w:sz w:val="20"/>
    </w:rPr>
  </w:style>
  <w:style w:type="paragraph" w:customStyle="1" w:styleId="ConsPlusDocList">
    <w:name w:val="ConsPlusDocList"/>
    <w:rsid w:val="00290D91"/>
    <w:pPr>
      <w:widowControl w:val="0"/>
      <w:autoSpaceDE w:val="0"/>
      <w:autoSpaceDN w:val="0"/>
      <w:spacing w:after="0" w:line="240" w:lineRule="auto"/>
    </w:pPr>
    <w:rPr>
      <w:rFonts w:ascii="Courier New" w:hAnsi="Courier New" w:cs="Courier New"/>
      <w:sz w:val="20"/>
    </w:rPr>
  </w:style>
  <w:style w:type="paragraph" w:customStyle="1" w:styleId="ConsPlusTitlePage">
    <w:name w:val="ConsPlusTitlePage"/>
    <w:rsid w:val="00290D91"/>
    <w:pPr>
      <w:widowControl w:val="0"/>
      <w:autoSpaceDE w:val="0"/>
      <w:autoSpaceDN w:val="0"/>
      <w:spacing w:after="0" w:line="240" w:lineRule="auto"/>
    </w:pPr>
    <w:rPr>
      <w:rFonts w:ascii="Tahoma" w:hAnsi="Tahoma" w:cs="Tahoma"/>
      <w:sz w:val="20"/>
    </w:rPr>
  </w:style>
  <w:style w:type="paragraph" w:customStyle="1" w:styleId="ConsPlusJurTerm">
    <w:name w:val="ConsPlusJurTerm"/>
    <w:rsid w:val="00290D91"/>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290D91"/>
    <w:pPr>
      <w:widowControl w:val="0"/>
      <w:autoSpaceDE w:val="0"/>
      <w:autoSpaceDN w:val="0"/>
      <w:spacing w:after="0" w:line="240" w:lineRule="auto"/>
    </w:pPr>
    <w:rPr>
      <w:rFonts w:ascii="Arial" w:hAnsi="Arial" w:cs="Arial"/>
      <w:sz w:val="20"/>
    </w:rPr>
  </w:style>
  <w:style w:type="paragraph" w:customStyle="1" w:styleId="1">
    <w:name w:val="Без интервала1"/>
    <w:rsid w:val="00395178"/>
    <w:pPr>
      <w:suppressAutoHyphens/>
      <w:spacing w:after="0" w:line="100" w:lineRule="atLeast"/>
    </w:pPr>
    <w:rPr>
      <w:rFonts w:ascii="Calibri" w:eastAsia="SimSun" w:hAnsi="Calibri" w:cs="font279"/>
      <w:lang w:eastAsia="ar-SA"/>
    </w:rPr>
  </w:style>
  <w:style w:type="character" w:styleId="a3">
    <w:name w:val="Hyperlink"/>
    <w:basedOn w:val="a0"/>
    <w:uiPriority w:val="99"/>
    <w:unhideWhenUsed/>
    <w:rsid w:val="00583DC1"/>
    <w:rPr>
      <w:color w:val="0000FF" w:themeColor="hyperlink"/>
      <w:u w:val="single"/>
    </w:rPr>
  </w:style>
  <w:style w:type="paragraph" w:styleId="a4">
    <w:name w:val="footnote text"/>
    <w:basedOn w:val="a"/>
    <w:link w:val="a5"/>
    <w:uiPriority w:val="99"/>
    <w:semiHidden/>
    <w:unhideWhenUsed/>
    <w:rsid w:val="00686A76"/>
    <w:pPr>
      <w:spacing w:after="0" w:line="240" w:lineRule="auto"/>
    </w:pPr>
    <w:rPr>
      <w:sz w:val="20"/>
      <w:szCs w:val="20"/>
    </w:rPr>
  </w:style>
  <w:style w:type="character" w:customStyle="1" w:styleId="a5">
    <w:name w:val="Текст сноски Знак"/>
    <w:basedOn w:val="a0"/>
    <w:link w:val="a4"/>
    <w:uiPriority w:val="99"/>
    <w:semiHidden/>
    <w:rsid w:val="00686A76"/>
    <w:rPr>
      <w:sz w:val="20"/>
      <w:szCs w:val="20"/>
    </w:rPr>
  </w:style>
  <w:style w:type="table" w:styleId="a6">
    <w:name w:val="Table Grid"/>
    <w:basedOn w:val="a1"/>
    <w:uiPriority w:val="59"/>
    <w:rsid w:val="00686A76"/>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39"/>
    <w:rsid w:val="00686A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6"/>
    <w:uiPriority w:val="59"/>
    <w:rsid w:val="00A756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09169A"/>
    <w:pPr>
      <w:ind w:left="720"/>
      <w:contextualSpacing/>
    </w:pPr>
  </w:style>
  <w:style w:type="paragraph" w:styleId="a8">
    <w:name w:val="Balloon Text"/>
    <w:basedOn w:val="a"/>
    <w:link w:val="a9"/>
    <w:uiPriority w:val="99"/>
    <w:semiHidden/>
    <w:unhideWhenUsed/>
    <w:rsid w:val="00A540B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40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0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5A1947CF40D442FFAEB2B6E513C0DA0C67CFBE26C54AD5386D485450297135BFC585A9B73F4AF81F38DF08E3E8907388490F0E5EB4A1AAAr3EFH" TargetMode="External"/><Relationship Id="rId18" Type="http://schemas.openxmlformats.org/officeDocument/2006/relationships/hyperlink" Target="consultantplus://offline/ref=05A1947CF40D442FFAEB227C533C0DA0C47BFEE66604FA51D7818B400AC7494BEA1156986DF4AE9EF286A6rDECH" TargetMode="External"/><Relationship Id="rId26" Type="http://schemas.openxmlformats.org/officeDocument/2006/relationships/hyperlink" Target="consultantplus://offline/ref=05A1947CF40D442FFAEB2B6E513C0DA0C573F9E46604FA51D7818B400AC7494BEA1156986DF4AE9EF286A6rDECH" TargetMode="External"/><Relationship Id="rId39" Type="http://schemas.openxmlformats.org/officeDocument/2006/relationships/hyperlink" Target="consultantplus://offline/ref=05A1947CF40D442FFAEB2B6E513C0DA0C57AF8E46E5BAD5386D485450297135BFC585A9B73F4AF80F98DF08E3E8907388490F0E5EB4A1AAAr3EFH" TargetMode="External"/><Relationship Id="rId21" Type="http://schemas.openxmlformats.org/officeDocument/2006/relationships/hyperlink" Target="consultantplus://offline/ref=05A1947CF40D442FFAEB2B6E513C0DA0C573F9E46604FA51D7818B400AC7494BEA1156986DF4AE9EF286A6rDECH" TargetMode="External"/><Relationship Id="rId34" Type="http://schemas.openxmlformats.org/officeDocument/2006/relationships/hyperlink" Target="consultantplus://offline/ref=05A1947CF40D442FFAEB2B6E513C0DA0C47CFFE46456AD5386D485450297135BFC585A9B73F4AB87F18DF08E3E8907388490F0E5EB4A1AAAr3EFH" TargetMode="External"/><Relationship Id="rId42" Type="http://schemas.openxmlformats.org/officeDocument/2006/relationships/hyperlink" Target="consultantplus://offline/ref=05A1947CF40D442FFAEB2B6E513C0DA0C67CFBE56457AD5386D485450297135BFC585A9B73F4AF81F38DF08E3E8907388490F0E5EB4A1AAAr3EFH" TargetMode="External"/><Relationship Id="rId47" Type="http://schemas.openxmlformats.org/officeDocument/2006/relationships/hyperlink" Target="https://foxford.ru/"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05A1947CF40D442FFAEB227C533C0DA0C572FCE86604FA51D7818B400AC7494BEA1156986DF4AE9EF286A6rDECH" TargetMode="External"/><Relationship Id="rId29" Type="http://schemas.openxmlformats.org/officeDocument/2006/relationships/hyperlink" Target="consultantplus://offline/ref=05A1947CF40D442FFAEB2B6E513C0DA0C379FCE26E53AD5386D485450297135BEE58029772F6B180F198A6DF78rDEFH" TargetMode="External"/><Relationship Id="rId11" Type="http://schemas.openxmlformats.org/officeDocument/2006/relationships/hyperlink" Target="consultantplus://offline/ref=05A1947CF40D442FFAEB2B6E513C0DA0C67CFBE26C54AD5386D485450297135BFC585A9B73F4AC85F08DF08E3E8907388490F0E5EB4A1AAAr3EFH" TargetMode="External"/><Relationship Id="rId24" Type="http://schemas.openxmlformats.org/officeDocument/2006/relationships/hyperlink" Target="consultantplus://offline/ref=05A1947CF40D442FFAEB2B6E513C0DA0C679FEE96D57AD5386D485450297135BEE58029772F6B180F198A6DF78rDEFH" TargetMode="External"/><Relationship Id="rId32" Type="http://schemas.openxmlformats.org/officeDocument/2006/relationships/hyperlink" Target="consultantplus://offline/ref=05A1947CF40D442FFAEB2B6E513C0DA0C67CFBE26C54AD5386D485450297135BFC585A9B73F4AF81F38DF08E3E8907388490F0E5EB4A1AAAr3EFH" TargetMode="External"/><Relationship Id="rId37" Type="http://schemas.openxmlformats.org/officeDocument/2006/relationships/hyperlink" Target="consultantplus://offline/ref=05A1947CF40D442FFAEB2B6E513C0DA0C673FBE1645AAD5386D485450297135BFC585A9B73F4AF81F08DF08E3E8907388490F0E5EB4A1AAAr3EFH" TargetMode="External"/><Relationship Id="rId40" Type="http://schemas.openxmlformats.org/officeDocument/2006/relationships/hyperlink" Target="consultantplus://offline/ref=05A1947CF40D442FFAEB2B6E513C0DA0C37AFEE56857AD5386D485450297135BFC585A9D71F2A4D4A1C2F1D27BDE14398790F2E4F7r4EBH" TargetMode="External"/><Relationship Id="rId45" Type="http://schemas.openxmlformats.org/officeDocument/2006/relationships/hyperlink" Target="https://educont.ru/" TargetMode="External"/><Relationship Id="rId5" Type="http://schemas.openxmlformats.org/officeDocument/2006/relationships/settings" Target="settings.xml"/><Relationship Id="rId15" Type="http://schemas.openxmlformats.org/officeDocument/2006/relationships/hyperlink" Target="consultantplus://offline/ref=05A1947CF40D442FFAEB2B6E513C0DA0C67CFBE26C54AD5386D485450297135BFC585A9B73F4AF81F38DF08E3E8907388490F0E5EB4A1AAAr3EFH" TargetMode="External"/><Relationship Id="rId23" Type="http://schemas.openxmlformats.org/officeDocument/2006/relationships/hyperlink" Target="consultantplus://offline/ref=05A1947CF40D442FFAEB2B6E513C0DA0C573F9E46604FA51D7818B400AC7494BEA1156986DF4AE9EF286A6rDECH" TargetMode="External"/><Relationship Id="rId28" Type="http://schemas.openxmlformats.org/officeDocument/2006/relationships/hyperlink" Target="consultantplus://offline/ref=05A1947CF40D442FFAEB2B6E513C0DA0C573F9E46604FA51D7818B400AC7494BEA1156986DF4AE9EF286A6rDECH" TargetMode="External"/><Relationship Id="rId36" Type="http://schemas.openxmlformats.org/officeDocument/2006/relationships/hyperlink" Target="consultantplus://offline/ref=05A1947CF40D442FFAEB2B6E513C0DA0C57BFDE96D57AD5386D485450297135BFC585A9B73F4AF81F08DF08E3E8907388490F0E5EB4A1AAAr3EFH" TargetMode="External"/><Relationship Id="rId49" Type="http://schemas.openxmlformats.org/officeDocument/2006/relationships/fontTable" Target="fontTable.xml"/><Relationship Id="rId10" Type="http://schemas.openxmlformats.org/officeDocument/2006/relationships/hyperlink" Target="consultantplus://offline/ref=05A1947CF40D442FFAEB2B6E513C0DA0C573F9E46604FA51D7818B400AC7494BEA1156986DF4AE9EF286A6rDECH" TargetMode="External"/><Relationship Id="rId19" Type="http://schemas.openxmlformats.org/officeDocument/2006/relationships/hyperlink" Target="consultantplus://offline/ref=05A1947CF40D442FFAEB2E61523C0DA0C67AF8E76859F0598E8D894705984C5EFB495A9B71EAAF81EE84A4DDr7E9H" TargetMode="External"/><Relationship Id="rId31" Type="http://schemas.openxmlformats.org/officeDocument/2006/relationships/hyperlink" Target="consultantplus://offline/ref=05A1947CF40D442FFAEB2B6E513C0DA0C67CFBE26C54AD5386D485450297135BFC585A9B73F4AF81F38DF08E3E8907388490F0E5EB4A1AAAr3EFH" TargetMode="External"/><Relationship Id="rId44" Type="http://schemas.openxmlformats.org/officeDocument/2006/relationships/hyperlink" Target="https://edu.mosreg.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05A1947CF40D442FFAEB2B6E513C0DA0C67CFBE26C54AD5386D485450297135BFC585A9B73F4AF81F38DF08E3E8907388490F0E5EB4A1AAAr3EFH" TargetMode="External"/><Relationship Id="rId22" Type="http://schemas.openxmlformats.org/officeDocument/2006/relationships/hyperlink" Target="consultantplus://offline/ref=05A1947CF40D442FFAEB2B6E513C0DA0C573F9E46604FA51D7818B400AC7494BEA1156986DF4AE9EF286A6rDECH" TargetMode="External"/><Relationship Id="rId27" Type="http://schemas.openxmlformats.org/officeDocument/2006/relationships/hyperlink" Target="consultantplus://offline/ref=05A1947CF40D442FFAEB2B6E513C0DA0C573F9E46604FA51D7818B400AC7494BEA1156986DF4AE9EF286A6rDECH" TargetMode="External"/><Relationship Id="rId30" Type="http://schemas.openxmlformats.org/officeDocument/2006/relationships/hyperlink" Target="consultantplus://offline/ref=05A1947CF40D442FFAEB2B6E513C0DA0C37AFEE56857AD5386D485450297135BEE58029772F6B180F198A6DF78rDEFH" TargetMode="External"/><Relationship Id="rId35" Type="http://schemas.openxmlformats.org/officeDocument/2006/relationships/hyperlink" Target="consultantplus://offline/ref=05A1947CF40D442FFAEB2B6E513C0DA0C67AF8E36A5AAD5386D485450297135BFC585A9B73F4AF80F98DF08E3E8907388490F0E5EB4A1AAAr3EFH" TargetMode="External"/><Relationship Id="rId43" Type="http://schemas.openxmlformats.org/officeDocument/2006/relationships/hyperlink" Target="https://resh.edu.ru/" TargetMode="External"/><Relationship Id="rId48" Type="http://schemas.openxmlformats.org/officeDocument/2006/relationships/hyperlink" Target="https://education.yandex.ru/main"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05A1947CF40D442FFAEB2B6E513C0DA0C67CFBE26C54AD5386D485450297135BFC585A9B73F4AF81F38DF08E3E8907388490F0E5EB4A1AAAr3EFH" TargetMode="External"/><Relationship Id="rId17" Type="http://schemas.openxmlformats.org/officeDocument/2006/relationships/hyperlink" Target="consultantplus://offline/ref=05A1947CF40D442FFAEB227C533C0DA0C673FCE56E59F0598E8D894705984C5EFB495A9B71EAAF81EE84A4DDr7E9H" TargetMode="External"/><Relationship Id="rId25" Type="http://schemas.openxmlformats.org/officeDocument/2006/relationships/hyperlink" Target="consultantplus://offline/ref=05A1947CF40D442FFAEB2B6E513C0DA0C573F9E46604FA51D7818B400AC7494BEA1156986DF4AE9EF286A6rDECH" TargetMode="External"/><Relationship Id="rId33" Type="http://schemas.openxmlformats.org/officeDocument/2006/relationships/hyperlink" Target="consultantplus://offline/ref=05A1947CF40D442FFAEB2B6E513C0DA0C47CFFE46456AD5386D485450297135BFC585A9B73F4AB87F18DF08E3E8907388490F0E5EB4A1AAAr3EFH" TargetMode="External"/><Relationship Id="rId38" Type="http://schemas.openxmlformats.org/officeDocument/2006/relationships/hyperlink" Target="consultantplus://offline/ref=05A1947CF40D442FFAEB2B6E513C0DA0C672F7E5645AAD5386D485450297135BFC585A9B73F4AF80F98DF08E3E8907388490F0E5EB4A1AAAr3EFH" TargetMode="External"/><Relationship Id="rId46" Type="http://schemas.openxmlformats.org/officeDocument/2006/relationships/hyperlink" Target="https://uchi.ru/" TargetMode="External"/><Relationship Id="rId20" Type="http://schemas.openxmlformats.org/officeDocument/2006/relationships/hyperlink" Target="consultantplus://offline/ref=05A1947CF40D442FFAEB227C533C0DA0C27AFAEA3B0EF208DB838C4F55C25C5AB21D558473F5B182F084rAE7H" TargetMode="External"/><Relationship Id="rId41" Type="http://schemas.openxmlformats.org/officeDocument/2006/relationships/hyperlink" Target="consultantplus://offline/ref=05A1947CF40D442FFAEB2B6E513C0DA0C37AFEE56857AD5386D485450297135BFC585A9D71F3A4D4A1C2F1D27BDE14398790F2E4F7r4EBH"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8F6EE-CE13-4826-9AAD-8FDC6F9A6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291</Pages>
  <Words>105553</Words>
  <Characters>601658</Characters>
  <Application>Microsoft Office Word</Application>
  <DocSecurity>0</DocSecurity>
  <Lines>5013</Lines>
  <Paragraphs>1411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705800</CharactersWithSpaces>
  <SharedDoc>false</SharedDoc>
  <HLinks>
    <vt:vector size="198" baseType="variant">
      <vt:variant>
        <vt:i4>6619196</vt:i4>
      </vt:variant>
      <vt:variant>
        <vt:i4>96</vt:i4>
      </vt:variant>
      <vt:variant>
        <vt:i4>0</vt:i4>
      </vt:variant>
      <vt:variant>
        <vt:i4>5</vt:i4>
      </vt:variant>
      <vt:variant>
        <vt:lpwstr>consultantplus://offline/ref=05A1947CF40D442FFAEB2B6E513C0DA0C67CFBE56457AD5386D485450297135BFC585A9B73F4AF81F38DF08E3E8907388490F0E5EB4A1AAAr3EFH</vt:lpwstr>
      </vt:variant>
      <vt:variant>
        <vt:lpwstr/>
      </vt:variant>
      <vt:variant>
        <vt:i4>458760</vt:i4>
      </vt:variant>
      <vt:variant>
        <vt:i4>93</vt:i4>
      </vt:variant>
      <vt:variant>
        <vt:i4>0</vt:i4>
      </vt:variant>
      <vt:variant>
        <vt:i4>5</vt:i4>
      </vt:variant>
      <vt:variant>
        <vt:lpwstr>consultantplus://offline/ref=05A1947CF40D442FFAEB2B6E513C0DA0C37AFEE56857AD5386D485450297135BFC585A9D71F3A4D4A1C2F1D27BDE14398790F2E4F7r4EBH</vt:lpwstr>
      </vt:variant>
      <vt:variant>
        <vt:lpwstr/>
      </vt:variant>
      <vt:variant>
        <vt:i4>458761</vt:i4>
      </vt:variant>
      <vt:variant>
        <vt:i4>90</vt:i4>
      </vt:variant>
      <vt:variant>
        <vt:i4>0</vt:i4>
      </vt:variant>
      <vt:variant>
        <vt:i4>5</vt:i4>
      </vt:variant>
      <vt:variant>
        <vt:lpwstr>consultantplus://offline/ref=05A1947CF40D442FFAEB2B6E513C0DA0C37AFEE56857AD5386D485450297135BFC585A9D71F2A4D4A1C2F1D27BDE14398790F2E4F7r4EBH</vt:lpwstr>
      </vt:variant>
      <vt:variant>
        <vt:lpwstr/>
      </vt:variant>
      <vt:variant>
        <vt:i4>6619241</vt:i4>
      </vt:variant>
      <vt:variant>
        <vt:i4>87</vt:i4>
      </vt:variant>
      <vt:variant>
        <vt:i4>0</vt:i4>
      </vt:variant>
      <vt:variant>
        <vt:i4>5</vt:i4>
      </vt:variant>
      <vt:variant>
        <vt:lpwstr>consultantplus://offline/ref=05A1947CF40D442FFAEB2B6E513C0DA0C57AF8E46E5BAD5386D485450297135BFC585A9B73F4AF80F98DF08E3E8907388490F0E5EB4A1AAAr3EFH</vt:lpwstr>
      </vt:variant>
      <vt:variant>
        <vt:lpwstr/>
      </vt:variant>
      <vt:variant>
        <vt:i4>6619237</vt:i4>
      </vt:variant>
      <vt:variant>
        <vt:i4>84</vt:i4>
      </vt:variant>
      <vt:variant>
        <vt:i4>0</vt:i4>
      </vt:variant>
      <vt:variant>
        <vt:i4>5</vt:i4>
      </vt:variant>
      <vt:variant>
        <vt:lpwstr>consultantplus://offline/ref=05A1947CF40D442FFAEB2B6E513C0DA0C672F7E5645AAD5386D485450297135BFC585A9B73F4AF80F98DF08E3E8907388490F0E5EB4A1AAAr3EFH</vt:lpwstr>
      </vt:variant>
      <vt:variant>
        <vt:lpwstr/>
      </vt:variant>
      <vt:variant>
        <vt:i4>6619197</vt:i4>
      </vt:variant>
      <vt:variant>
        <vt:i4>81</vt:i4>
      </vt:variant>
      <vt:variant>
        <vt:i4>0</vt:i4>
      </vt:variant>
      <vt:variant>
        <vt:i4>5</vt:i4>
      </vt:variant>
      <vt:variant>
        <vt:lpwstr>consultantplus://offline/ref=05A1947CF40D442FFAEB2B6E513C0DA0C673FBE1645AAD5386D485450297135BFC585A9B73F4AF81F08DF08E3E8907388490F0E5EB4A1AAAr3EFH</vt:lpwstr>
      </vt:variant>
      <vt:variant>
        <vt:lpwstr/>
      </vt:variant>
      <vt:variant>
        <vt:i4>6619239</vt:i4>
      </vt:variant>
      <vt:variant>
        <vt:i4>78</vt:i4>
      </vt:variant>
      <vt:variant>
        <vt:i4>0</vt:i4>
      </vt:variant>
      <vt:variant>
        <vt:i4>5</vt:i4>
      </vt:variant>
      <vt:variant>
        <vt:lpwstr>consultantplus://offline/ref=05A1947CF40D442FFAEB2B6E513C0DA0C57BFDE96D57AD5386D485450297135BFC585A9B73F4AF81F08DF08E3E8907388490F0E5EB4A1AAAr3EFH</vt:lpwstr>
      </vt:variant>
      <vt:variant>
        <vt:lpwstr/>
      </vt:variant>
      <vt:variant>
        <vt:i4>6619242</vt:i4>
      </vt:variant>
      <vt:variant>
        <vt:i4>75</vt:i4>
      </vt:variant>
      <vt:variant>
        <vt:i4>0</vt:i4>
      </vt:variant>
      <vt:variant>
        <vt:i4>5</vt:i4>
      </vt:variant>
      <vt:variant>
        <vt:lpwstr>consultantplus://offline/ref=05A1947CF40D442FFAEB2B6E513C0DA0C67AF8E36A5AAD5386D485450297135BFC585A9B73F4AF80F98DF08E3E8907388490F0E5EB4A1AAAr3EFH</vt:lpwstr>
      </vt:variant>
      <vt:variant>
        <vt:lpwstr/>
      </vt:variant>
      <vt:variant>
        <vt:i4>6619194</vt:i4>
      </vt:variant>
      <vt:variant>
        <vt:i4>72</vt:i4>
      </vt:variant>
      <vt:variant>
        <vt:i4>0</vt:i4>
      </vt:variant>
      <vt:variant>
        <vt:i4>5</vt:i4>
      </vt:variant>
      <vt:variant>
        <vt:lpwstr>consultantplus://offline/ref=05A1947CF40D442FFAEB2B6E513C0DA0C47CFFE46456AD5386D485450297135BFC585A9B73F4AB87F18DF08E3E8907388490F0E5EB4A1AAAr3EFH</vt:lpwstr>
      </vt:variant>
      <vt:variant>
        <vt:lpwstr/>
      </vt:variant>
      <vt:variant>
        <vt:i4>6619194</vt:i4>
      </vt:variant>
      <vt:variant>
        <vt:i4>69</vt:i4>
      </vt:variant>
      <vt:variant>
        <vt:i4>0</vt:i4>
      </vt:variant>
      <vt:variant>
        <vt:i4>5</vt:i4>
      </vt:variant>
      <vt:variant>
        <vt:lpwstr>consultantplus://offline/ref=05A1947CF40D442FFAEB2B6E513C0DA0C47CFFE46456AD5386D485450297135BFC585A9B73F4AB87F18DF08E3E8907388490F0E5EB4A1AAAr3EFH</vt:lpwstr>
      </vt:variant>
      <vt:variant>
        <vt:lpwstr/>
      </vt:variant>
      <vt:variant>
        <vt:i4>6619247</vt:i4>
      </vt:variant>
      <vt:variant>
        <vt:i4>66</vt:i4>
      </vt:variant>
      <vt:variant>
        <vt:i4>0</vt:i4>
      </vt:variant>
      <vt:variant>
        <vt:i4>5</vt:i4>
      </vt:variant>
      <vt:variant>
        <vt:lpwstr>consultantplus://offline/ref=05A1947CF40D442FFAEB2B6E513C0DA0C67CFBE26C54AD5386D485450297135BFC585A9B73F4AF81F38DF08E3E8907388490F0E5EB4A1AAAr3EFH</vt:lpwstr>
      </vt:variant>
      <vt:variant>
        <vt:lpwstr/>
      </vt:variant>
      <vt:variant>
        <vt:i4>6619247</vt:i4>
      </vt:variant>
      <vt:variant>
        <vt:i4>63</vt:i4>
      </vt:variant>
      <vt:variant>
        <vt:i4>0</vt:i4>
      </vt:variant>
      <vt:variant>
        <vt:i4>5</vt:i4>
      </vt:variant>
      <vt:variant>
        <vt:lpwstr>consultantplus://offline/ref=05A1947CF40D442FFAEB2B6E513C0DA0C67CFBE26C54AD5386D485450297135BFC585A9B73F4AF81F38DF08E3E8907388490F0E5EB4A1AAAr3EFH</vt:lpwstr>
      </vt:variant>
      <vt:variant>
        <vt:lpwstr/>
      </vt:variant>
      <vt:variant>
        <vt:i4>393216</vt:i4>
      </vt:variant>
      <vt:variant>
        <vt:i4>60</vt:i4>
      </vt:variant>
      <vt:variant>
        <vt:i4>0</vt:i4>
      </vt:variant>
      <vt:variant>
        <vt:i4>5</vt:i4>
      </vt:variant>
      <vt:variant>
        <vt:lpwstr>consultantplus://offline/ref=05A1947CF40D442FFAEB2B6E513C0DA0C37AFEE56857AD5386D485450297135BEE58029772F6B180F198A6DF78rDEFH</vt:lpwstr>
      </vt:variant>
      <vt:variant>
        <vt:lpwstr/>
      </vt:variant>
      <vt:variant>
        <vt:i4>393216</vt:i4>
      </vt:variant>
      <vt:variant>
        <vt:i4>57</vt:i4>
      </vt:variant>
      <vt:variant>
        <vt:i4>0</vt:i4>
      </vt:variant>
      <vt:variant>
        <vt:i4>5</vt:i4>
      </vt:variant>
      <vt:variant>
        <vt:lpwstr>consultantplus://offline/ref=05A1947CF40D442FFAEB2B6E513C0DA0C379FCE26E53AD5386D485450297135BEE58029772F6B180F198A6DF78rDEFH</vt:lpwstr>
      </vt:variant>
      <vt:variant>
        <vt:lpwstr/>
      </vt:variant>
      <vt:variant>
        <vt:i4>655369</vt:i4>
      </vt:variant>
      <vt:variant>
        <vt:i4>54</vt:i4>
      </vt:variant>
      <vt:variant>
        <vt:i4>0</vt:i4>
      </vt:variant>
      <vt:variant>
        <vt:i4>5</vt:i4>
      </vt:variant>
      <vt:variant>
        <vt:lpwstr>consultantplus://offline/ref=05A1947CF40D442FFAEB2B6E513C0DA0C573F9E46604FA51D7818B400AC7494BEA1156986DF4AE9EF286A6rDECH</vt:lpwstr>
      </vt:variant>
      <vt:variant>
        <vt:lpwstr/>
      </vt:variant>
      <vt:variant>
        <vt:i4>655369</vt:i4>
      </vt:variant>
      <vt:variant>
        <vt:i4>51</vt:i4>
      </vt:variant>
      <vt:variant>
        <vt:i4>0</vt:i4>
      </vt:variant>
      <vt:variant>
        <vt:i4>5</vt:i4>
      </vt:variant>
      <vt:variant>
        <vt:lpwstr>consultantplus://offline/ref=05A1947CF40D442FFAEB2B6E513C0DA0C573F9E46604FA51D7818B400AC7494BEA1156986DF4AE9EF286A6rDECH</vt:lpwstr>
      </vt:variant>
      <vt:variant>
        <vt:lpwstr/>
      </vt:variant>
      <vt:variant>
        <vt:i4>655369</vt:i4>
      </vt:variant>
      <vt:variant>
        <vt:i4>48</vt:i4>
      </vt:variant>
      <vt:variant>
        <vt:i4>0</vt:i4>
      </vt:variant>
      <vt:variant>
        <vt:i4>5</vt:i4>
      </vt:variant>
      <vt:variant>
        <vt:lpwstr>consultantplus://offline/ref=05A1947CF40D442FFAEB2B6E513C0DA0C573F9E46604FA51D7818B400AC7494BEA1156986DF4AE9EF286A6rDECH</vt:lpwstr>
      </vt:variant>
      <vt:variant>
        <vt:lpwstr/>
      </vt:variant>
      <vt:variant>
        <vt:i4>655369</vt:i4>
      </vt:variant>
      <vt:variant>
        <vt:i4>45</vt:i4>
      </vt:variant>
      <vt:variant>
        <vt:i4>0</vt:i4>
      </vt:variant>
      <vt:variant>
        <vt:i4>5</vt:i4>
      </vt:variant>
      <vt:variant>
        <vt:lpwstr>consultantplus://offline/ref=05A1947CF40D442FFAEB2B6E513C0DA0C573F9E46604FA51D7818B400AC7494BEA1156986DF4AE9EF286A6rDECH</vt:lpwstr>
      </vt:variant>
      <vt:variant>
        <vt:lpwstr/>
      </vt:variant>
      <vt:variant>
        <vt:i4>393229</vt:i4>
      </vt:variant>
      <vt:variant>
        <vt:i4>42</vt:i4>
      </vt:variant>
      <vt:variant>
        <vt:i4>0</vt:i4>
      </vt:variant>
      <vt:variant>
        <vt:i4>5</vt:i4>
      </vt:variant>
      <vt:variant>
        <vt:lpwstr>consultantplus://offline/ref=05A1947CF40D442FFAEB2B6E513C0DA0C679FEE96D57AD5386D485450297135BEE58029772F6B180F198A6DF78rDEFH</vt:lpwstr>
      </vt:variant>
      <vt:variant>
        <vt:lpwstr/>
      </vt:variant>
      <vt:variant>
        <vt:i4>655369</vt:i4>
      </vt:variant>
      <vt:variant>
        <vt:i4>39</vt:i4>
      </vt:variant>
      <vt:variant>
        <vt:i4>0</vt:i4>
      </vt:variant>
      <vt:variant>
        <vt:i4>5</vt:i4>
      </vt:variant>
      <vt:variant>
        <vt:lpwstr>consultantplus://offline/ref=05A1947CF40D442FFAEB2B6E513C0DA0C573F9E46604FA51D7818B400AC7494BEA1156986DF4AE9EF286A6rDECH</vt:lpwstr>
      </vt:variant>
      <vt:variant>
        <vt:lpwstr/>
      </vt:variant>
      <vt:variant>
        <vt:i4>655369</vt:i4>
      </vt:variant>
      <vt:variant>
        <vt:i4>36</vt:i4>
      </vt:variant>
      <vt:variant>
        <vt:i4>0</vt:i4>
      </vt:variant>
      <vt:variant>
        <vt:i4>5</vt:i4>
      </vt:variant>
      <vt:variant>
        <vt:lpwstr>consultantplus://offline/ref=05A1947CF40D442FFAEB2B6E513C0DA0C573F9E46604FA51D7818B400AC7494BEA1156986DF4AE9EF286A6rDECH</vt:lpwstr>
      </vt:variant>
      <vt:variant>
        <vt:lpwstr/>
      </vt:variant>
      <vt:variant>
        <vt:i4>655369</vt:i4>
      </vt:variant>
      <vt:variant>
        <vt:i4>33</vt:i4>
      </vt:variant>
      <vt:variant>
        <vt:i4>0</vt:i4>
      </vt:variant>
      <vt:variant>
        <vt:i4>5</vt:i4>
      </vt:variant>
      <vt:variant>
        <vt:lpwstr>consultantplus://offline/ref=05A1947CF40D442FFAEB2B6E513C0DA0C573F9E46604FA51D7818B400AC7494BEA1156986DF4AE9EF286A6rDECH</vt:lpwstr>
      </vt:variant>
      <vt:variant>
        <vt:lpwstr/>
      </vt:variant>
      <vt:variant>
        <vt:i4>6946921</vt:i4>
      </vt:variant>
      <vt:variant>
        <vt:i4>30</vt:i4>
      </vt:variant>
      <vt:variant>
        <vt:i4>0</vt:i4>
      </vt:variant>
      <vt:variant>
        <vt:i4>5</vt:i4>
      </vt:variant>
      <vt:variant>
        <vt:lpwstr>consultantplus://offline/ref=05A1947CF40D442FFAEB227C533C0DA0C27AFAEA3B0EF208DB838C4F55C25C5AB21D558473F5B182F084rAE7H</vt:lpwstr>
      </vt:variant>
      <vt:variant>
        <vt:lpwstr/>
      </vt:variant>
      <vt:variant>
        <vt:i4>6946918</vt:i4>
      </vt:variant>
      <vt:variant>
        <vt:i4>27</vt:i4>
      </vt:variant>
      <vt:variant>
        <vt:i4>0</vt:i4>
      </vt:variant>
      <vt:variant>
        <vt:i4>5</vt:i4>
      </vt:variant>
      <vt:variant>
        <vt:lpwstr>consultantplus://offline/ref=05A1947CF40D442FFAEB2E61523C0DA0C67AF8E76859F0598E8D894705984C5EFB495A9B71EAAF81EE84A4DDr7E9H</vt:lpwstr>
      </vt:variant>
      <vt:variant>
        <vt:lpwstr/>
      </vt:variant>
      <vt:variant>
        <vt:i4>720979</vt:i4>
      </vt:variant>
      <vt:variant>
        <vt:i4>24</vt:i4>
      </vt:variant>
      <vt:variant>
        <vt:i4>0</vt:i4>
      </vt:variant>
      <vt:variant>
        <vt:i4>5</vt:i4>
      </vt:variant>
      <vt:variant>
        <vt:lpwstr>consultantplus://offline/ref=05A1947CF40D442FFAEB227C533C0DA0C47BFEE66604FA51D7818B400AC7494BEA1156986DF4AE9EF286A6rDECH</vt:lpwstr>
      </vt:variant>
      <vt:variant>
        <vt:lpwstr/>
      </vt:variant>
      <vt:variant>
        <vt:i4>7012404</vt:i4>
      </vt:variant>
      <vt:variant>
        <vt:i4>21</vt:i4>
      </vt:variant>
      <vt:variant>
        <vt:i4>0</vt:i4>
      </vt:variant>
      <vt:variant>
        <vt:i4>5</vt:i4>
      </vt:variant>
      <vt:variant>
        <vt:lpwstr>consultantplus://offline/ref=05A1947CF40D442FFAEB227C533C0DA0C673FCE56E59F0598E8D894705984C5EFB495A9B71EAAF81EE84A4DDr7E9H</vt:lpwstr>
      </vt:variant>
      <vt:variant>
        <vt:lpwstr/>
      </vt:variant>
      <vt:variant>
        <vt:i4>720906</vt:i4>
      </vt:variant>
      <vt:variant>
        <vt:i4>18</vt:i4>
      </vt:variant>
      <vt:variant>
        <vt:i4>0</vt:i4>
      </vt:variant>
      <vt:variant>
        <vt:i4>5</vt:i4>
      </vt:variant>
      <vt:variant>
        <vt:lpwstr>consultantplus://offline/ref=05A1947CF40D442FFAEB227C533C0DA0C572FCE86604FA51D7818B400AC7494BEA1156986DF4AE9EF286A6rDECH</vt:lpwstr>
      </vt:variant>
      <vt:variant>
        <vt:lpwstr/>
      </vt:variant>
      <vt:variant>
        <vt:i4>6619247</vt:i4>
      </vt:variant>
      <vt:variant>
        <vt:i4>15</vt:i4>
      </vt:variant>
      <vt:variant>
        <vt:i4>0</vt:i4>
      </vt:variant>
      <vt:variant>
        <vt:i4>5</vt:i4>
      </vt:variant>
      <vt:variant>
        <vt:lpwstr>consultantplus://offline/ref=05A1947CF40D442FFAEB2B6E513C0DA0C67CFBE26C54AD5386D485450297135BFC585A9B73F4AF81F38DF08E3E8907388490F0E5EB4A1AAAr3EFH</vt:lpwstr>
      </vt:variant>
      <vt:variant>
        <vt:lpwstr/>
      </vt:variant>
      <vt:variant>
        <vt:i4>6619247</vt:i4>
      </vt:variant>
      <vt:variant>
        <vt:i4>12</vt:i4>
      </vt:variant>
      <vt:variant>
        <vt:i4>0</vt:i4>
      </vt:variant>
      <vt:variant>
        <vt:i4>5</vt:i4>
      </vt:variant>
      <vt:variant>
        <vt:lpwstr>consultantplus://offline/ref=05A1947CF40D442FFAEB2B6E513C0DA0C67CFBE26C54AD5386D485450297135BFC585A9B73F4AF81F38DF08E3E8907388490F0E5EB4A1AAAr3EFH</vt:lpwstr>
      </vt:variant>
      <vt:variant>
        <vt:lpwstr/>
      </vt:variant>
      <vt:variant>
        <vt:i4>6619247</vt:i4>
      </vt:variant>
      <vt:variant>
        <vt:i4>9</vt:i4>
      </vt:variant>
      <vt:variant>
        <vt:i4>0</vt:i4>
      </vt:variant>
      <vt:variant>
        <vt:i4>5</vt:i4>
      </vt:variant>
      <vt:variant>
        <vt:lpwstr>consultantplus://offline/ref=05A1947CF40D442FFAEB2B6E513C0DA0C67CFBE26C54AD5386D485450297135BFC585A9B73F4AF81F38DF08E3E8907388490F0E5EB4A1AAAr3EFH</vt:lpwstr>
      </vt:variant>
      <vt:variant>
        <vt:lpwstr/>
      </vt:variant>
      <vt:variant>
        <vt:i4>6619247</vt:i4>
      </vt:variant>
      <vt:variant>
        <vt:i4>6</vt:i4>
      </vt:variant>
      <vt:variant>
        <vt:i4>0</vt:i4>
      </vt:variant>
      <vt:variant>
        <vt:i4>5</vt:i4>
      </vt:variant>
      <vt:variant>
        <vt:lpwstr>consultantplus://offline/ref=05A1947CF40D442FFAEB2B6E513C0DA0C67CFBE26C54AD5386D485450297135BFC585A9B73F4AF81F38DF08E3E8907388490F0E5EB4A1AAAr3EFH</vt:lpwstr>
      </vt:variant>
      <vt:variant>
        <vt:lpwstr/>
      </vt:variant>
      <vt:variant>
        <vt:i4>6619245</vt:i4>
      </vt:variant>
      <vt:variant>
        <vt:i4>3</vt:i4>
      </vt:variant>
      <vt:variant>
        <vt:i4>0</vt:i4>
      </vt:variant>
      <vt:variant>
        <vt:i4>5</vt:i4>
      </vt:variant>
      <vt:variant>
        <vt:lpwstr>consultantplus://offline/ref=05A1947CF40D442FFAEB2B6E513C0DA0C67CFBE26C54AD5386D485450297135BFC585A9B73F4AC85F08DF08E3E8907388490F0E5EB4A1AAAr3EFH</vt:lpwstr>
      </vt:variant>
      <vt:variant>
        <vt:lpwstr/>
      </vt:variant>
      <vt:variant>
        <vt:i4>655369</vt:i4>
      </vt:variant>
      <vt:variant>
        <vt:i4>0</vt:i4>
      </vt:variant>
      <vt:variant>
        <vt:i4>0</vt:i4>
      </vt:variant>
      <vt:variant>
        <vt:i4>5</vt:i4>
      </vt:variant>
      <vt:variant>
        <vt:lpwstr>consultantplus://offline/ref=05A1947CF40D442FFAEB2B6E513C0DA0C573F9E46604FA51D7818B400AC7494BEA1156986DF4AE9EF286A6rDECH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Пархоменко</cp:lastModifiedBy>
  <cp:revision>3</cp:revision>
  <dcterms:created xsi:type="dcterms:W3CDTF">2024-11-02T18:07:00Z</dcterms:created>
  <dcterms:modified xsi:type="dcterms:W3CDTF">2024-11-05T18:03:00Z</dcterms:modified>
</cp:coreProperties>
</file>