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DF307" w14:textId="77777777"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14:paraId="33C13E18" w14:textId="77777777"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14:paraId="1777DD70" w14:textId="4096BDAE"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E1AE2">
        <w:rPr>
          <w:rFonts w:ascii="Times New Roman" w:hAnsi="Times New Roman" w:cs="Times New Roman"/>
          <w:b/>
          <w:sz w:val="28"/>
          <w:szCs w:val="24"/>
        </w:rPr>
        <w:t>МБОУ «Школы №90»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76C66F" w14:textId="77777777"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за 2025-2026 год</w:t>
      </w:r>
    </w:p>
    <w:p w14:paraId="23A78BBC" w14:textId="77777777"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DA86510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14:paraId="703A18BC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14:paraId="7FD3E34C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14:paraId="7EC3D650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14:paraId="3A01B712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14:paraId="6ED8F8B1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Вовлечение максимального количества учащихся в социально значимую деятельность, а также в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14:paraId="14C97F43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14:paraId="1123E29E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14:paraId="28B9807F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14:paraId="6F834B58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14:paraId="1AEE6C8D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14:paraId="47C7212F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> определение приоритетов воспитательной работы;</w:t>
      </w:r>
    </w:p>
    <w:p w14:paraId="3D50D83F" w14:textId="77777777"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14:paraId="6184D05C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14:paraId="3F3A53B5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14:paraId="3BAA0B04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14:paraId="05755E24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14:paraId="02A93BB6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14:paraId="3164642C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14:paraId="7363C885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Pr="003B01EC">
        <w:rPr>
          <w:rFonts w:ascii="Times New Roman" w:hAnsi="Times New Roman" w:cs="Times New Roman"/>
          <w:sz w:val="28"/>
          <w:szCs w:val="24"/>
        </w:rPr>
        <w:t>, социальный педагог, педагог – психолог, председатель Совета школы из числа родителей, представитель школьного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 ученического самоуправления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 анализ, собеседование в рамках проверки воспитательной работы, предоставление актуальной информации о мероприятиях, </w:t>
      </w:r>
      <w:r w:rsidR="007A4FC6" w:rsidRPr="003B01EC">
        <w:rPr>
          <w:rFonts w:ascii="Times New Roman" w:hAnsi="Times New Roman" w:cs="Times New Roman"/>
          <w:sz w:val="28"/>
          <w:szCs w:val="24"/>
        </w:rPr>
        <w:lastRenderedPageBreak/>
        <w:t>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14:paraId="561093AC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целях более продуктивной работы с разными категориями учащихся был составлен социальный паспорт школы.</w:t>
      </w:r>
    </w:p>
    <w:p w14:paraId="54FE02FA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(согласно положения),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14:paraId="2FC51454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14:paraId="36A99662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 xml:space="preserve">В </w:t>
      </w:r>
      <w:r w:rsidR="005116DB" w:rsidRPr="003B01EC">
        <w:rPr>
          <w:rFonts w:ascii="Times New Roman" w:hAnsi="Times New Roman" w:cs="Times New Roman"/>
          <w:sz w:val="28"/>
          <w:szCs w:val="24"/>
          <w:u w:val="single"/>
        </w:rPr>
        <w:t>августе</w:t>
      </w:r>
      <w:r w:rsidRPr="003B01EC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14:paraId="22FB0C76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 работы ШВР на 2025-2026 учебный год, план мероприятий на сентябрь.</w:t>
      </w:r>
    </w:p>
    <w:p w14:paraId="1419E310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Анализ профилактической работы за 2024-2025 учебный год: </w:t>
      </w:r>
    </w:p>
    <w:p w14:paraId="40288845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подготовке и проведении основных мероприятий 1 сентября. </w:t>
      </w:r>
    </w:p>
    <w:p w14:paraId="6E00A664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социальном паспорте школы на 2025 – 2026 учебный год.</w:t>
      </w:r>
    </w:p>
    <w:p w14:paraId="29FC36AD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Организация и проведение добровольного социально-психологического тестирования учащихся</w:t>
      </w:r>
    </w:p>
    <w:p w14:paraId="4BCA5780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Об организации и проведении школьных мероприятий и мероприятий в рамках ДЕД в сентябре.</w:t>
      </w:r>
    </w:p>
    <w:p w14:paraId="2C8B9C5F" w14:textId="77777777"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14:paraId="02FABE4F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Проверка планов ВР классных руководителей.</w:t>
      </w:r>
    </w:p>
    <w:p w14:paraId="68638F59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Выявление проблемных учащихся, семей.</w:t>
      </w:r>
    </w:p>
    <w:p w14:paraId="4E7F4172" w14:textId="77777777"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Посещаемость учащимися учебных занятий.</w:t>
      </w:r>
    </w:p>
    <w:p w14:paraId="02FE836A" w14:textId="77777777" w:rsidR="005116DB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Внеурочная деятельность обучающихся 1 - 11 классов.</w:t>
      </w:r>
    </w:p>
    <w:p w14:paraId="79043A8B" w14:textId="77777777"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октя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бре:</w:t>
      </w:r>
    </w:p>
    <w:p w14:paraId="3246D9D0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Планирование мероприятий на Осенние каникулы.</w:t>
      </w:r>
    </w:p>
    <w:p w14:paraId="631EDFF2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Организация работы по профилактике правонарушений среди обучающихся.</w:t>
      </w:r>
    </w:p>
    <w:p w14:paraId="32822985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Адаптация обучающихся 5-х классов.</w:t>
      </w:r>
    </w:p>
    <w:p w14:paraId="2B5C269E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ноябре:</w:t>
      </w:r>
    </w:p>
    <w:p w14:paraId="09424F19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3.</w:t>
      </w:r>
    </w:p>
    <w:p w14:paraId="4FE12170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Отчет о профилактических мероприятиях, проведенных классными руководителями накануне осенних каникул.</w:t>
      </w:r>
    </w:p>
    <w:p w14:paraId="0ACC97BD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в ноябре 2025 г.</w:t>
      </w:r>
    </w:p>
    <w:p w14:paraId="65E5DD2A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14:paraId="3E62743E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4.</w:t>
      </w:r>
    </w:p>
    <w:p w14:paraId="62123C26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проведении мероприятий в декабре.</w:t>
      </w:r>
    </w:p>
    <w:p w14:paraId="709A5E89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подготовке к Новогодним конкурсам и праздникам.</w:t>
      </w:r>
    </w:p>
    <w:p w14:paraId="6D299AB6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подготовке к реализации программы «Зимние каникулы».</w:t>
      </w:r>
    </w:p>
    <w:p w14:paraId="70213C83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профилактической работе с учащимися и родителями накануне Новогодних праздников.</w:t>
      </w:r>
    </w:p>
    <w:p w14:paraId="461B6C4B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14:paraId="25165915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5.</w:t>
      </w:r>
    </w:p>
    <w:p w14:paraId="65643A51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Об итогах реализации программы «Зимние каникулы 2025-2026». </w:t>
      </w:r>
    </w:p>
    <w:p w14:paraId="511E1E66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3. О мероприятиях месячника оборонно-массовой и военно-патриотической работы.</w:t>
      </w:r>
    </w:p>
    <w:p w14:paraId="0B811B41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конкурса юных чтецов «Живая классика».</w:t>
      </w:r>
    </w:p>
    <w:p w14:paraId="72FF4B2D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14:paraId="46F3F0E3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6.</w:t>
      </w:r>
    </w:p>
    <w:p w14:paraId="176D11E7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Об итогах мероприятий месячника оборонно-массовой и военно-патриотической работы.</w:t>
      </w:r>
    </w:p>
    <w:p w14:paraId="4E5491CD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психолого-педагогическом сопровождении учащихся, требующих повышенного педагогического внимания.</w:t>
      </w:r>
    </w:p>
    <w:p w14:paraId="1D6A38DF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праздновании 8 Марта.</w:t>
      </w:r>
    </w:p>
    <w:p w14:paraId="0F147CDC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проведении ЦПО «Чистое поколение».</w:t>
      </w:r>
    </w:p>
    <w:p w14:paraId="2006C017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марте:</w:t>
      </w:r>
    </w:p>
    <w:p w14:paraId="3E0406BA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7.</w:t>
      </w:r>
    </w:p>
    <w:p w14:paraId="3B82D547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плане мероприятий к празднованию 81-летия со Дня Победы в Вов.</w:t>
      </w:r>
    </w:p>
    <w:p w14:paraId="253CD81D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Подготовка к ВПР.</w:t>
      </w:r>
    </w:p>
    <w:p w14:paraId="2A3BA9C7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14:paraId="4DECF795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8.</w:t>
      </w:r>
    </w:p>
    <w:p w14:paraId="16E2E320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 мероприятиях с обучающимися, а также их родителями (законными представителями) по безопасности дорожного движения в мае. </w:t>
      </w:r>
    </w:p>
    <w:p w14:paraId="19300DDB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Об организации и праздновании мероприятия «Последний звонок».</w:t>
      </w:r>
    </w:p>
    <w:p w14:paraId="63904C1E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инструктажей, Всероссийские учений по действиям при террористической угрозе.</w:t>
      </w:r>
    </w:p>
    <w:p w14:paraId="31C518A1" w14:textId="77777777"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14:paraId="714EAA62" w14:textId="77777777"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выполнении решения заседания № 9</w:t>
      </w:r>
    </w:p>
    <w:p w14:paraId="71EB5FE5" w14:textId="77777777"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мероприятиях по безопасности учащихся в летний период.</w:t>
      </w:r>
    </w:p>
    <w:p w14:paraId="6DCABC6A" w14:textId="77777777"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Об организации пятой трудовой четверти.</w:t>
      </w:r>
    </w:p>
    <w:p w14:paraId="15AB21D3" w14:textId="77777777" w:rsidR="005116DB" w:rsidRPr="003B01EC" w:rsidRDefault="00083DCA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Подведение итогов за 2025-2026 учебный год. </w:t>
      </w:r>
    </w:p>
    <w:p w14:paraId="613D641B" w14:textId="77777777" w:rsidR="0007271A" w:rsidRPr="003B01EC" w:rsidRDefault="007A4FC6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14:paraId="0B365274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14:paraId="3E05DC2C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14:paraId="01DC4806" w14:textId="77777777"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 создана целостная воспитательная система, которая рассматривается как часть образовательного процесса. На уроках и внеурочной деятельности 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14:paraId="7AC3BEF4" w14:textId="77777777"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Воспитательная система охватывает весь педагогический процесс, интегрируя все формы педагогического воздействия на обучающихся: учебные занятия, внеурочную деятельность, разнообразное общение.</w:t>
      </w:r>
    </w:p>
    <w:p w14:paraId="4281A05D" w14:textId="77777777"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профориентационное, сотрудничество с родителями, развитие системы дополнительного образования.</w:t>
      </w:r>
    </w:p>
    <w:p w14:paraId="01F1D4CC" w14:textId="77777777"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групп обучающихся, с которыми организуются творческие дела (внутриклассная деятельность, внутришкольная деятельность, внешкольная деятельность). </w:t>
      </w:r>
    </w:p>
    <w:p w14:paraId="357D54C0" w14:textId="77777777"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14:paraId="24291DE6" w14:textId="23512BE4"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Движение Первых, отряд ЮИД «Сигнал», волонтерский отряд, гражданско-патриотический клуб «</w:t>
      </w:r>
      <w:r w:rsidR="002E1AE2">
        <w:rPr>
          <w:rFonts w:ascii="Times New Roman" w:hAnsi="Times New Roman" w:cs="Times New Roman"/>
          <w:sz w:val="28"/>
          <w:szCs w:val="24"/>
        </w:rPr>
        <w:t>Юнармия</w:t>
      </w:r>
      <w:r w:rsidR="00083DCA" w:rsidRPr="003B01EC">
        <w:rPr>
          <w:rFonts w:ascii="Times New Roman" w:hAnsi="Times New Roman" w:cs="Times New Roman"/>
          <w:sz w:val="28"/>
          <w:szCs w:val="24"/>
        </w:rPr>
        <w:t>», медиацентр «</w:t>
      </w:r>
      <w:r w:rsidR="002E1AE2">
        <w:rPr>
          <w:rFonts w:ascii="Times New Roman" w:hAnsi="Times New Roman" w:cs="Times New Roman"/>
          <w:sz w:val="28"/>
          <w:szCs w:val="24"/>
        </w:rPr>
        <w:t>МедИст</w:t>
      </w:r>
      <w:r w:rsidR="00083DCA" w:rsidRPr="003B01EC">
        <w:rPr>
          <w:rFonts w:ascii="Times New Roman" w:hAnsi="Times New Roman" w:cs="Times New Roman"/>
          <w:sz w:val="28"/>
          <w:szCs w:val="24"/>
        </w:rPr>
        <w:t>», юнармейский отряд,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работы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14:paraId="586CCA5C" w14:textId="77777777"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>Педагогом-психологом школы совместно с классными руководителями были проведены тренинговые занятия с целью профилактики экстремизма и терроризма.</w:t>
      </w:r>
      <w:r w:rsidR="00DD7791" w:rsidRPr="003B01EC">
        <w:rPr>
          <w:sz w:val="28"/>
        </w:rPr>
        <w:t xml:space="preserve"> </w:t>
      </w:r>
    </w:p>
    <w:p w14:paraId="609C020A" w14:textId="77777777"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14:paraId="5C071292" w14:textId="0FB2AE63" w:rsidR="0007271A" w:rsidRPr="003B01EC" w:rsidRDefault="001304E7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МБОУ </w:t>
      </w:r>
      <w:r w:rsidR="002E1AE2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«Школа № 90» 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активно 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14:paraId="16605C2F" w14:textId="77777777"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14:paraId="09BD3532" w14:textId="54D8C609" w:rsidR="0007271A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Pr="003B01EC">
        <w:rPr>
          <w:rFonts w:ascii="Times New Roman" w:hAnsi="Times New Roman" w:cs="Times New Roman"/>
          <w:sz w:val="28"/>
          <w:szCs w:val="24"/>
        </w:rPr>
        <w:t>98%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3AAE6288" w14:textId="77777777"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соответствии с планом внутришкольного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lastRenderedPageBreak/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>стоящих на внутришкольном учете, проводилась активная работа по вовлечению данных учащихся в досуговую деятельность, приглашение их и их родителей для участия в семинарах и встречах городского уровня.</w:t>
      </w:r>
    </w:p>
    <w:p w14:paraId="4F06CB0E" w14:textId="77777777"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14:paraId="52A8B525" w14:textId="77777777"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в школе проведение таких мероприятий, как День учителя, День матери, День пожилого человека, Новый год, День защитника отечества, 8 марта,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День космонавтики, День победы и др. </w:t>
      </w:r>
    </w:p>
    <w:p w14:paraId="2D3A3D36" w14:textId="77777777"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экскурсии, профессиональные пробы. В течение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года каждый класс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 памятники выдающимся людям, различные учреждения и др.</w:t>
      </w:r>
    </w:p>
    <w:p w14:paraId="2E4B0241" w14:textId="231405A6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ВКонтакте, общешкольном родительском чате. План работы Штаба воспитательной работы выполнен полностью. Считать работу сотрудников Штаба воспитательной работы МБОУ </w:t>
      </w:r>
      <w:r w:rsidR="002E1AE2">
        <w:rPr>
          <w:rFonts w:ascii="Times New Roman" w:hAnsi="Times New Roman" w:cs="Times New Roman"/>
          <w:sz w:val="28"/>
          <w:szCs w:val="24"/>
        </w:rPr>
        <w:t>«Школы № 90»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2E1AE2">
        <w:rPr>
          <w:rFonts w:ascii="Times New Roman" w:hAnsi="Times New Roman" w:cs="Times New Roman"/>
          <w:sz w:val="28"/>
          <w:szCs w:val="24"/>
        </w:rPr>
        <w:t xml:space="preserve">за отчетный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период удовлетворительной. </w:t>
      </w:r>
    </w:p>
    <w:p w14:paraId="0EA255F4" w14:textId="77777777"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14:paraId="04C8190F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14:paraId="0B75F665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14:paraId="477A3F08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14:paraId="37D0F48B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14:paraId="66423BC8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14:paraId="15FC45D8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14:paraId="0A102F50" w14:textId="77777777"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14:paraId="29F3BA40" w14:textId="77777777" w:rsidR="00FC08FC" w:rsidRPr="003B01EC" w:rsidRDefault="00FC08FC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14:paraId="063CE6D8" w14:textId="77777777" w:rsidR="00CC4E65" w:rsidRPr="003B01EC" w:rsidRDefault="0007271A" w:rsidP="003B01EC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br/>
      </w:r>
    </w:p>
    <w:p w14:paraId="6970ABC8" w14:textId="77777777" w:rsidR="00CC4E65" w:rsidRPr="003B01EC" w:rsidRDefault="00CC4E65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14:paraId="227B0428" w14:textId="77777777"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207FA" w14:textId="77777777" w:rsidR="0077366C" w:rsidRDefault="0077366C" w:rsidP="00CC4E65">
      <w:pPr>
        <w:spacing w:after="0" w:line="240" w:lineRule="auto"/>
      </w:pPr>
      <w:r>
        <w:separator/>
      </w:r>
    </w:p>
  </w:endnote>
  <w:endnote w:type="continuationSeparator" w:id="0">
    <w:p w14:paraId="3237B818" w14:textId="77777777" w:rsidR="0077366C" w:rsidRDefault="0077366C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83804" w14:textId="77777777" w:rsidR="0077366C" w:rsidRDefault="0077366C" w:rsidP="00CC4E65">
      <w:pPr>
        <w:spacing w:after="0" w:line="240" w:lineRule="auto"/>
      </w:pPr>
      <w:r>
        <w:separator/>
      </w:r>
    </w:p>
  </w:footnote>
  <w:footnote w:type="continuationSeparator" w:id="0">
    <w:p w14:paraId="386924F0" w14:textId="77777777" w:rsidR="0077366C" w:rsidRDefault="0077366C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838534">
    <w:abstractNumId w:val="2"/>
  </w:num>
  <w:num w:numId="2" w16cid:durableId="911043436">
    <w:abstractNumId w:val="1"/>
  </w:num>
  <w:num w:numId="3" w16cid:durableId="668800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64C"/>
    <w:rsid w:val="0007271A"/>
    <w:rsid w:val="0008364C"/>
    <w:rsid w:val="00083DCA"/>
    <w:rsid w:val="001304E7"/>
    <w:rsid w:val="001A1AC4"/>
    <w:rsid w:val="001D25FD"/>
    <w:rsid w:val="002E1AE2"/>
    <w:rsid w:val="003B01EC"/>
    <w:rsid w:val="00452D35"/>
    <w:rsid w:val="00456130"/>
    <w:rsid w:val="004D3C76"/>
    <w:rsid w:val="005116DB"/>
    <w:rsid w:val="0056034F"/>
    <w:rsid w:val="00593789"/>
    <w:rsid w:val="005E58D6"/>
    <w:rsid w:val="00615E7F"/>
    <w:rsid w:val="006543F2"/>
    <w:rsid w:val="006A383A"/>
    <w:rsid w:val="0077366C"/>
    <w:rsid w:val="00784189"/>
    <w:rsid w:val="007A3DF0"/>
    <w:rsid w:val="007A4FC6"/>
    <w:rsid w:val="007E4E96"/>
    <w:rsid w:val="007E771F"/>
    <w:rsid w:val="008D66E3"/>
    <w:rsid w:val="00935393"/>
    <w:rsid w:val="00961448"/>
    <w:rsid w:val="00982CFC"/>
    <w:rsid w:val="009F0DE9"/>
    <w:rsid w:val="00A237DD"/>
    <w:rsid w:val="00A75BD8"/>
    <w:rsid w:val="00C32CE5"/>
    <w:rsid w:val="00CA6FC7"/>
    <w:rsid w:val="00CC4E65"/>
    <w:rsid w:val="00DD7791"/>
    <w:rsid w:val="00F137C8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9E22E"/>
  <w15:docId w15:val="{AA2545F3-0620-487A-A469-5E5BC137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2022-12-22T04:41:00Z</cp:lastPrinted>
  <dcterms:created xsi:type="dcterms:W3CDTF">2023-03-06T08:50:00Z</dcterms:created>
  <dcterms:modified xsi:type="dcterms:W3CDTF">2026-09-15T07:28:00Z</dcterms:modified>
</cp:coreProperties>
</file>