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81" w:rsidRDefault="00C43F81" w:rsidP="00C43F8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</w:p>
    <w:p w:rsidR="00C43F81" w:rsidRDefault="00C43F81" w:rsidP="00C43F81">
      <w:pPr>
        <w:pBdr>
          <w:bottom w:val="single" w:sz="12" w:space="1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ГОРОДА РОСТОВА-НА-ДОНУ «ШКОЛА </w:t>
      </w:r>
      <w:r w:rsidRPr="000A3379">
        <w:rPr>
          <w:sz w:val="28"/>
          <w:szCs w:val="28"/>
        </w:rPr>
        <w:t xml:space="preserve"> № 90</w:t>
      </w:r>
      <w:r>
        <w:rPr>
          <w:sz w:val="28"/>
          <w:szCs w:val="28"/>
        </w:rPr>
        <w:t xml:space="preserve"> ИМЕНИ ГЕРОЯ СОВЕТСКОГО СОЮЗА ПУДОВКИНА П.Г.»</w:t>
      </w:r>
    </w:p>
    <w:p w:rsidR="00C43F81" w:rsidRDefault="00C43F81" w:rsidP="00C43F81">
      <w:pPr>
        <w:pBdr>
          <w:bottom w:val="single" w:sz="12" w:space="1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(МБОУ «ШКОЛА № 90»)</w:t>
      </w:r>
    </w:p>
    <w:p w:rsidR="00C43F81" w:rsidRPr="000A3379" w:rsidRDefault="00C43F81" w:rsidP="00C43F81">
      <w:pPr>
        <w:contextualSpacing/>
        <w:jc w:val="center"/>
        <w:rPr>
          <w:sz w:val="28"/>
          <w:szCs w:val="28"/>
        </w:rPr>
      </w:pPr>
    </w:p>
    <w:p w:rsidR="00C43F81" w:rsidRPr="000A3379" w:rsidRDefault="00C43F81" w:rsidP="00C43F81">
      <w:pPr>
        <w:tabs>
          <w:tab w:val="left" w:pos="-567"/>
        </w:tabs>
        <w:jc w:val="center"/>
        <w:rPr>
          <w:sz w:val="28"/>
          <w:szCs w:val="28"/>
        </w:rPr>
      </w:pPr>
      <w:r w:rsidRPr="000A3379">
        <w:rPr>
          <w:sz w:val="28"/>
          <w:szCs w:val="28"/>
        </w:rPr>
        <w:t>ПРИКАЗ</w:t>
      </w:r>
    </w:p>
    <w:p w:rsidR="00C43F81" w:rsidRPr="000A3379" w:rsidRDefault="00FE5189" w:rsidP="00C43F81">
      <w:pPr>
        <w:ind w:right="-766"/>
        <w:rPr>
          <w:sz w:val="28"/>
          <w:szCs w:val="28"/>
        </w:rPr>
      </w:pPr>
      <w:r>
        <w:rPr>
          <w:sz w:val="28"/>
          <w:szCs w:val="28"/>
        </w:rPr>
        <w:t>30.08.2021</w:t>
      </w:r>
      <w:r w:rsidR="00C43F81" w:rsidRPr="000A3379">
        <w:rPr>
          <w:sz w:val="28"/>
          <w:szCs w:val="28"/>
        </w:rPr>
        <w:t xml:space="preserve"> </w:t>
      </w:r>
      <w:r w:rsidR="00C43F81">
        <w:rPr>
          <w:sz w:val="28"/>
          <w:szCs w:val="28"/>
        </w:rPr>
        <w:t>г.</w:t>
      </w:r>
      <w:r w:rsidR="00C43F81">
        <w:rPr>
          <w:sz w:val="28"/>
          <w:szCs w:val="28"/>
        </w:rPr>
        <w:tab/>
      </w:r>
      <w:r w:rsidR="00C43F81">
        <w:rPr>
          <w:sz w:val="28"/>
          <w:szCs w:val="28"/>
        </w:rPr>
        <w:tab/>
      </w:r>
      <w:r w:rsidR="00C43F81">
        <w:rPr>
          <w:sz w:val="28"/>
          <w:szCs w:val="28"/>
        </w:rPr>
        <w:tab/>
      </w:r>
      <w:r w:rsidR="00C43F81">
        <w:rPr>
          <w:sz w:val="28"/>
          <w:szCs w:val="28"/>
        </w:rPr>
        <w:tab/>
      </w:r>
      <w:r w:rsidR="00C43F81">
        <w:rPr>
          <w:sz w:val="28"/>
          <w:szCs w:val="28"/>
        </w:rPr>
        <w:tab/>
        <w:t xml:space="preserve">         </w:t>
      </w:r>
      <w:r w:rsidR="00C43F81" w:rsidRPr="000A3379">
        <w:rPr>
          <w:sz w:val="28"/>
          <w:szCs w:val="28"/>
        </w:rPr>
        <w:t xml:space="preserve">                    </w:t>
      </w:r>
      <w:r w:rsidR="00C43F81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222</w:t>
      </w:r>
    </w:p>
    <w:p w:rsidR="00C43F81" w:rsidRPr="00711C3A" w:rsidRDefault="00C43F81" w:rsidP="00C43F81">
      <w:pPr>
        <w:rPr>
          <w:sz w:val="16"/>
          <w:szCs w:val="16"/>
        </w:rPr>
      </w:pPr>
    </w:p>
    <w:p w:rsidR="00C43F81" w:rsidRPr="005965D8" w:rsidRDefault="00C43F81" w:rsidP="00C43F81">
      <w:pPr>
        <w:ind w:left="-567"/>
        <w:rPr>
          <w:sz w:val="28"/>
          <w:szCs w:val="28"/>
        </w:rPr>
      </w:pPr>
      <w:proofErr w:type="gramStart"/>
      <w:r w:rsidRPr="005965D8">
        <w:rPr>
          <w:sz w:val="28"/>
          <w:szCs w:val="28"/>
        </w:rPr>
        <w:t xml:space="preserve">Об утверждении «дорожной карты» (плана-графика </w:t>
      </w:r>
      <w:proofErr w:type="gramEnd"/>
    </w:p>
    <w:p w:rsidR="00C43F81" w:rsidRPr="005965D8" w:rsidRDefault="00C43F81" w:rsidP="00C43F81">
      <w:pPr>
        <w:ind w:left="-567"/>
        <w:rPr>
          <w:sz w:val="28"/>
          <w:szCs w:val="28"/>
        </w:rPr>
      </w:pPr>
      <w:r w:rsidRPr="005965D8">
        <w:rPr>
          <w:sz w:val="28"/>
          <w:szCs w:val="28"/>
        </w:rPr>
        <w:t xml:space="preserve">мероприятий) МБОУ «Школа № 90» по подготовке </w:t>
      </w:r>
    </w:p>
    <w:p w:rsidR="00C43F81" w:rsidRPr="005965D8" w:rsidRDefault="00C43F81" w:rsidP="00C43F81">
      <w:pPr>
        <w:ind w:left="-567"/>
        <w:rPr>
          <w:sz w:val="28"/>
          <w:szCs w:val="28"/>
        </w:rPr>
      </w:pPr>
      <w:r w:rsidRPr="005965D8">
        <w:rPr>
          <w:sz w:val="28"/>
          <w:szCs w:val="28"/>
        </w:rPr>
        <w:t xml:space="preserve">к проведению государственной итоговой аттестации </w:t>
      </w:r>
    </w:p>
    <w:p w:rsidR="00C43F81" w:rsidRPr="005965D8" w:rsidRDefault="00C43F81" w:rsidP="00C43F81">
      <w:pPr>
        <w:ind w:left="-567"/>
        <w:rPr>
          <w:sz w:val="28"/>
          <w:szCs w:val="28"/>
        </w:rPr>
      </w:pPr>
      <w:r w:rsidRPr="005965D8">
        <w:rPr>
          <w:sz w:val="28"/>
          <w:szCs w:val="28"/>
        </w:rPr>
        <w:t xml:space="preserve">по образовательным программам основного общего и </w:t>
      </w:r>
    </w:p>
    <w:p w:rsidR="00C43F81" w:rsidRPr="005965D8" w:rsidRDefault="00C43F81" w:rsidP="00C43F81">
      <w:pPr>
        <w:ind w:left="-567"/>
        <w:rPr>
          <w:sz w:val="28"/>
          <w:szCs w:val="28"/>
        </w:rPr>
      </w:pPr>
      <w:r w:rsidRPr="005965D8">
        <w:rPr>
          <w:sz w:val="28"/>
          <w:szCs w:val="28"/>
        </w:rPr>
        <w:t xml:space="preserve">среднего общего образования на </w:t>
      </w:r>
      <w:r w:rsidR="00FE5189">
        <w:rPr>
          <w:sz w:val="28"/>
          <w:szCs w:val="28"/>
        </w:rPr>
        <w:t>2021-2022</w:t>
      </w:r>
      <w:r w:rsidRPr="005965D8">
        <w:rPr>
          <w:sz w:val="28"/>
          <w:szCs w:val="28"/>
        </w:rPr>
        <w:t xml:space="preserve"> учебный год</w:t>
      </w:r>
    </w:p>
    <w:p w:rsidR="00C43F81" w:rsidRPr="00711C3A" w:rsidRDefault="00C43F81" w:rsidP="00C43F81">
      <w:pPr>
        <w:rPr>
          <w:sz w:val="16"/>
          <w:szCs w:val="16"/>
        </w:rPr>
      </w:pPr>
    </w:p>
    <w:p w:rsidR="00C43F81" w:rsidRPr="005965D8" w:rsidRDefault="00C43F81" w:rsidP="00C43F81">
      <w:pPr>
        <w:pStyle w:val="2"/>
        <w:spacing w:line="240" w:lineRule="auto"/>
        <w:ind w:left="-539" w:firstLine="709"/>
        <w:jc w:val="both"/>
        <w:rPr>
          <w:sz w:val="28"/>
          <w:szCs w:val="28"/>
        </w:rPr>
      </w:pPr>
      <w:proofErr w:type="gramStart"/>
      <w:r w:rsidRPr="005965D8">
        <w:rPr>
          <w:sz w:val="28"/>
          <w:szCs w:val="28"/>
        </w:rPr>
        <w:t xml:space="preserve">В соответствии </w:t>
      </w:r>
      <w:r w:rsidR="00CD6B97">
        <w:rPr>
          <w:sz w:val="28"/>
          <w:szCs w:val="28"/>
        </w:rPr>
        <w:t>п.12 статьи 59 Федерального закона от 29.12.2012 № 273-ФЗ «Об образовании в Российской Федерации»</w:t>
      </w:r>
      <w:r w:rsidR="00FE5189">
        <w:rPr>
          <w:sz w:val="28"/>
          <w:szCs w:val="28"/>
        </w:rPr>
        <w:t xml:space="preserve"> (с изменениями от 08.12.2020)</w:t>
      </w:r>
      <w:r w:rsidR="00CD6B97">
        <w:rPr>
          <w:sz w:val="28"/>
          <w:szCs w:val="28"/>
        </w:rPr>
        <w:t>, приказом Министерства просвещения Ро</w:t>
      </w:r>
      <w:r w:rsidR="00FE5189">
        <w:rPr>
          <w:sz w:val="28"/>
          <w:szCs w:val="28"/>
        </w:rPr>
        <w:t>ссийской Федерации от 07.11.2018</w:t>
      </w:r>
      <w:r w:rsidR="00CD6B97">
        <w:rPr>
          <w:sz w:val="28"/>
          <w:szCs w:val="28"/>
        </w:rPr>
        <w:t xml:space="preserve"> № 190</w:t>
      </w:r>
      <w:r w:rsidR="00FE5189">
        <w:rPr>
          <w:sz w:val="28"/>
          <w:szCs w:val="28"/>
        </w:rPr>
        <w:t>/1512</w:t>
      </w:r>
      <w:r w:rsidR="00CD6B97">
        <w:rPr>
          <w:sz w:val="28"/>
          <w:szCs w:val="28"/>
        </w:rPr>
        <w:t xml:space="preserve"> "Об утверждении  Порядка</w:t>
      </w:r>
      <w:r w:rsidRPr="005965D8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 w:rsidR="00CD6B97">
        <w:rPr>
          <w:sz w:val="28"/>
          <w:szCs w:val="28"/>
        </w:rPr>
        <w:t>»</w:t>
      </w:r>
      <w:r w:rsidR="00FE5189">
        <w:rPr>
          <w:sz w:val="28"/>
          <w:szCs w:val="28"/>
        </w:rPr>
        <w:t xml:space="preserve"> (приказ</w:t>
      </w:r>
      <w:r w:rsidR="00CD6B97">
        <w:rPr>
          <w:sz w:val="28"/>
          <w:szCs w:val="28"/>
        </w:rPr>
        <w:t xml:space="preserve"> Министерства просвещения Ро</w:t>
      </w:r>
      <w:r w:rsidR="00FE5189">
        <w:rPr>
          <w:sz w:val="28"/>
          <w:szCs w:val="28"/>
        </w:rPr>
        <w:t>ссийской Федерации от 07.11.2018</w:t>
      </w:r>
      <w:r w:rsidR="00CD6B97">
        <w:rPr>
          <w:sz w:val="28"/>
          <w:szCs w:val="28"/>
        </w:rPr>
        <w:t xml:space="preserve"> № 189</w:t>
      </w:r>
      <w:r w:rsidR="00FE5189">
        <w:rPr>
          <w:sz w:val="28"/>
          <w:szCs w:val="28"/>
        </w:rPr>
        <w:t>/1513</w:t>
      </w:r>
      <w:r w:rsidR="00CD6B97">
        <w:rPr>
          <w:sz w:val="28"/>
          <w:szCs w:val="28"/>
        </w:rPr>
        <w:t xml:space="preserve"> "Об утверждении  Порядка</w:t>
      </w:r>
      <w:r w:rsidR="00CD6B97" w:rsidRPr="005965D8">
        <w:rPr>
          <w:sz w:val="28"/>
          <w:szCs w:val="28"/>
        </w:rPr>
        <w:t xml:space="preserve"> проведения государственной итоговой аттестации по образовательным</w:t>
      </w:r>
      <w:proofErr w:type="gramEnd"/>
      <w:r w:rsidR="00CD6B97" w:rsidRPr="005965D8">
        <w:rPr>
          <w:sz w:val="28"/>
          <w:szCs w:val="28"/>
        </w:rPr>
        <w:t xml:space="preserve"> </w:t>
      </w:r>
      <w:proofErr w:type="gramStart"/>
      <w:r w:rsidR="00CD6B97" w:rsidRPr="005965D8">
        <w:rPr>
          <w:sz w:val="28"/>
          <w:szCs w:val="28"/>
        </w:rPr>
        <w:t xml:space="preserve">программам </w:t>
      </w:r>
      <w:r w:rsidR="00CD6B97">
        <w:rPr>
          <w:sz w:val="28"/>
          <w:szCs w:val="28"/>
        </w:rPr>
        <w:t>основного</w:t>
      </w:r>
      <w:r w:rsidR="00CD6B97" w:rsidRPr="005965D8">
        <w:rPr>
          <w:sz w:val="28"/>
          <w:szCs w:val="28"/>
        </w:rPr>
        <w:t xml:space="preserve"> общего образования</w:t>
      </w:r>
      <w:r w:rsidR="00CD6B97">
        <w:rPr>
          <w:sz w:val="28"/>
          <w:szCs w:val="28"/>
        </w:rPr>
        <w:t>»</w:t>
      </w:r>
      <w:r w:rsidR="00FE5189">
        <w:rPr>
          <w:sz w:val="28"/>
          <w:szCs w:val="28"/>
        </w:rPr>
        <w:t>)</w:t>
      </w:r>
      <w:r w:rsidR="00CD6B97">
        <w:rPr>
          <w:sz w:val="28"/>
          <w:szCs w:val="28"/>
        </w:rPr>
        <w:t xml:space="preserve">, </w:t>
      </w:r>
      <w:r w:rsidRPr="005965D8">
        <w:rPr>
          <w:sz w:val="28"/>
          <w:szCs w:val="28"/>
        </w:rPr>
        <w:t>организационной схемой проведения государственной итоговой аттестации по образовательным программам среднего общего образования на территории Р</w:t>
      </w:r>
      <w:r w:rsidR="00F67780">
        <w:rPr>
          <w:sz w:val="28"/>
          <w:szCs w:val="28"/>
        </w:rPr>
        <w:t>остовской области (приказ</w:t>
      </w:r>
      <w:r w:rsidRPr="005965D8">
        <w:rPr>
          <w:sz w:val="28"/>
          <w:szCs w:val="28"/>
        </w:rPr>
        <w:t xml:space="preserve"> министерства общего и профессионального образов</w:t>
      </w:r>
      <w:r w:rsidR="00F67780">
        <w:rPr>
          <w:sz w:val="28"/>
          <w:szCs w:val="28"/>
        </w:rPr>
        <w:t>ания Ростовской</w:t>
      </w:r>
      <w:r w:rsidR="00CD6B97">
        <w:rPr>
          <w:sz w:val="28"/>
          <w:szCs w:val="28"/>
        </w:rPr>
        <w:t xml:space="preserve"> области от 01.03.2019</w:t>
      </w:r>
      <w:r w:rsidRPr="005965D8">
        <w:rPr>
          <w:sz w:val="28"/>
          <w:szCs w:val="28"/>
        </w:rPr>
        <w:t xml:space="preserve"> №</w:t>
      </w:r>
      <w:r w:rsidR="00CD6B97">
        <w:rPr>
          <w:sz w:val="28"/>
          <w:szCs w:val="28"/>
        </w:rPr>
        <w:t xml:space="preserve"> 151</w:t>
      </w:r>
      <w:r w:rsidR="00F67780">
        <w:rPr>
          <w:sz w:val="28"/>
          <w:szCs w:val="28"/>
        </w:rPr>
        <w:t>)</w:t>
      </w:r>
      <w:r w:rsidRPr="005965D8">
        <w:rPr>
          <w:sz w:val="28"/>
          <w:szCs w:val="28"/>
        </w:rPr>
        <w:t>,</w:t>
      </w:r>
      <w:r w:rsidR="00F67780" w:rsidRPr="00F67780">
        <w:rPr>
          <w:sz w:val="28"/>
          <w:szCs w:val="28"/>
        </w:rPr>
        <w:t xml:space="preserve"> </w:t>
      </w:r>
      <w:r w:rsidR="00F67780" w:rsidRPr="005965D8">
        <w:rPr>
          <w:sz w:val="28"/>
          <w:szCs w:val="28"/>
        </w:rPr>
        <w:t>организационной схемой проведения государственной итоговой аттестации по образовательным программам</w:t>
      </w:r>
      <w:r w:rsidR="00F67780">
        <w:rPr>
          <w:sz w:val="28"/>
          <w:szCs w:val="28"/>
        </w:rPr>
        <w:t xml:space="preserve"> основного</w:t>
      </w:r>
      <w:r w:rsidR="00F67780" w:rsidRPr="005965D8">
        <w:rPr>
          <w:sz w:val="28"/>
          <w:szCs w:val="28"/>
        </w:rPr>
        <w:t xml:space="preserve"> общего образования на территории Р</w:t>
      </w:r>
      <w:r w:rsidR="00F67780">
        <w:rPr>
          <w:sz w:val="28"/>
          <w:szCs w:val="28"/>
        </w:rPr>
        <w:t>остовской области (приказ</w:t>
      </w:r>
      <w:r w:rsidR="00F67780" w:rsidRPr="005965D8">
        <w:rPr>
          <w:sz w:val="28"/>
          <w:szCs w:val="28"/>
        </w:rPr>
        <w:t xml:space="preserve"> министерства общего и профессионального образов</w:t>
      </w:r>
      <w:r w:rsidR="00CD6B97">
        <w:rPr>
          <w:sz w:val="28"/>
          <w:szCs w:val="28"/>
        </w:rPr>
        <w:t>ания Ростовской области от 09.01.2018</w:t>
      </w:r>
      <w:r w:rsidR="00F67780" w:rsidRPr="005965D8">
        <w:rPr>
          <w:sz w:val="28"/>
          <w:szCs w:val="28"/>
        </w:rPr>
        <w:t xml:space="preserve"> №</w:t>
      </w:r>
      <w:r w:rsidR="00CD6B97">
        <w:rPr>
          <w:sz w:val="28"/>
          <w:szCs w:val="28"/>
        </w:rPr>
        <w:t xml:space="preserve"> 2</w:t>
      </w:r>
      <w:r w:rsidR="00F67780">
        <w:rPr>
          <w:sz w:val="28"/>
          <w:szCs w:val="28"/>
        </w:rPr>
        <w:t>)</w:t>
      </w:r>
      <w:r w:rsidR="00F67780" w:rsidRPr="005965D8">
        <w:rPr>
          <w:sz w:val="28"/>
          <w:szCs w:val="28"/>
        </w:rPr>
        <w:t>,</w:t>
      </w:r>
      <w:r w:rsidRPr="005965D8">
        <w:rPr>
          <w:sz w:val="28"/>
          <w:szCs w:val="28"/>
        </w:rPr>
        <w:t xml:space="preserve"> в целях</w:t>
      </w:r>
      <w:proofErr w:type="gramEnd"/>
      <w:r w:rsidRPr="005965D8">
        <w:rPr>
          <w:sz w:val="28"/>
          <w:szCs w:val="28"/>
        </w:rPr>
        <w:t xml:space="preserve"> создания организационных, ресурсных (кадровых, материально-технических, технологических), психолого-педагогических условий</w:t>
      </w:r>
      <w:r w:rsidR="00CD6B97">
        <w:rPr>
          <w:sz w:val="28"/>
          <w:szCs w:val="28"/>
        </w:rPr>
        <w:t>, координации всех участников образовательного процесса</w:t>
      </w:r>
      <w:r w:rsidRPr="005965D8">
        <w:rPr>
          <w:sz w:val="28"/>
          <w:szCs w:val="28"/>
        </w:rPr>
        <w:t xml:space="preserve"> для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="00CD6B97">
        <w:rPr>
          <w:sz w:val="28"/>
          <w:szCs w:val="28"/>
        </w:rPr>
        <w:t>ср</w:t>
      </w:r>
      <w:r w:rsidR="00FE5189">
        <w:rPr>
          <w:sz w:val="28"/>
          <w:szCs w:val="28"/>
        </w:rPr>
        <w:t>еднего общего образования в 2021-2022</w:t>
      </w:r>
      <w:r w:rsidR="00CD6B97">
        <w:rPr>
          <w:sz w:val="28"/>
          <w:szCs w:val="28"/>
        </w:rPr>
        <w:t xml:space="preserve"> учебном году</w:t>
      </w:r>
      <w:r w:rsidR="00FE5189">
        <w:rPr>
          <w:sz w:val="28"/>
          <w:szCs w:val="28"/>
        </w:rPr>
        <w:t>, на основании решения педагогического совета от 30.08.2021 (протокол № 1)</w:t>
      </w:r>
    </w:p>
    <w:p w:rsidR="00C43F81" w:rsidRPr="008008D1" w:rsidRDefault="00C43F81" w:rsidP="00C43F81">
      <w:pPr>
        <w:ind w:left="-539" w:firstLine="709"/>
        <w:jc w:val="center"/>
        <w:rPr>
          <w:sz w:val="16"/>
          <w:szCs w:val="16"/>
        </w:rPr>
      </w:pPr>
    </w:p>
    <w:p w:rsidR="00C43F81" w:rsidRDefault="00C43F81" w:rsidP="00C43F81">
      <w:pPr>
        <w:ind w:left="-539" w:firstLine="709"/>
        <w:jc w:val="center"/>
        <w:rPr>
          <w:sz w:val="28"/>
          <w:szCs w:val="28"/>
        </w:rPr>
      </w:pPr>
      <w:r w:rsidRPr="005965D8">
        <w:rPr>
          <w:sz w:val="28"/>
          <w:szCs w:val="28"/>
        </w:rPr>
        <w:t>ПРИКАЗЫВАЮ:</w:t>
      </w:r>
    </w:p>
    <w:p w:rsidR="00C43F81" w:rsidRPr="008008D1" w:rsidRDefault="00C43F81" w:rsidP="00C43F81">
      <w:pPr>
        <w:ind w:left="-539" w:firstLine="709"/>
        <w:jc w:val="center"/>
        <w:rPr>
          <w:sz w:val="16"/>
          <w:szCs w:val="16"/>
        </w:rPr>
      </w:pPr>
    </w:p>
    <w:p w:rsidR="00C43F81" w:rsidRPr="005965D8" w:rsidRDefault="00C43F81" w:rsidP="00C43F81">
      <w:pPr>
        <w:ind w:left="-539" w:firstLine="709"/>
        <w:jc w:val="both"/>
        <w:rPr>
          <w:b/>
          <w:sz w:val="28"/>
          <w:szCs w:val="28"/>
        </w:rPr>
      </w:pPr>
      <w:r w:rsidRPr="005965D8">
        <w:rPr>
          <w:sz w:val="28"/>
          <w:szCs w:val="28"/>
        </w:rPr>
        <w:t>1. Утвердить «дорожную карту» (план-график мероприятий) подготовки  к проведению государственной итоговой аттестации по образовательным программам</w:t>
      </w:r>
      <w:r>
        <w:rPr>
          <w:sz w:val="28"/>
          <w:szCs w:val="28"/>
        </w:rPr>
        <w:t xml:space="preserve"> основного общего и </w:t>
      </w:r>
      <w:r w:rsidRPr="005965D8">
        <w:rPr>
          <w:sz w:val="28"/>
          <w:szCs w:val="28"/>
        </w:rPr>
        <w:t xml:space="preserve"> среднего общего образования в МБОУ «Школа № 90» на </w:t>
      </w:r>
      <w:r w:rsidR="00FE5189">
        <w:rPr>
          <w:sz w:val="28"/>
          <w:szCs w:val="28"/>
        </w:rPr>
        <w:t>2021-2022</w:t>
      </w:r>
      <w:r w:rsidRPr="005965D8">
        <w:rPr>
          <w:sz w:val="28"/>
          <w:szCs w:val="28"/>
        </w:rPr>
        <w:t xml:space="preserve"> учебный год (прилож</w:t>
      </w:r>
      <w:r>
        <w:rPr>
          <w:sz w:val="28"/>
          <w:szCs w:val="28"/>
        </w:rPr>
        <w:t>ение</w:t>
      </w:r>
      <w:r w:rsidRPr="005965D8">
        <w:rPr>
          <w:sz w:val="28"/>
          <w:szCs w:val="28"/>
        </w:rPr>
        <w:t>).</w:t>
      </w:r>
    </w:p>
    <w:p w:rsidR="00C43F81" w:rsidRPr="005965D8" w:rsidRDefault="00C43F81" w:rsidP="00C43F81">
      <w:pPr>
        <w:ind w:left="-539"/>
        <w:jc w:val="both"/>
        <w:rPr>
          <w:b/>
          <w:sz w:val="28"/>
          <w:szCs w:val="28"/>
        </w:rPr>
      </w:pPr>
      <w:r w:rsidRPr="005965D8">
        <w:rPr>
          <w:sz w:val="28"/>
          <w:szCs w:val="28"/>
        </w:rPr>
        <w:tab/>
        <w:t>2.</w:t>
      </w:r>
      <w:r w:rsidRPr="005965D8">
        <w:rPr>
          <w:b/>
          <w:sz w:val="28"/>
          <w:szCs w:val="28"/>
        </w:rPr>
        <w:t xml:space="preserve"> </w:t>
      </w:r>
      <w:r w:rsidRPr="005965D8">
        <w:rPr>
          <w:sz w:val="28"/>
          <w:szCs w:val="28"/>
        </w:rPr>
        <w:t xml:space="preserve">Середа М.А., заместителю директора по </w:t>
      </w:r>
      <w:r>
        <w:rPr>
          <w:sz w:val="28"/>
          <w:szCs w:val="28"/>
        </w:rPr>
        <w:t>учебно-воспитательной работе</w:t>
      </w:r>
      <w:r w:rsidRPr="005965D8">
        <w:rPr>
          <w:sz w:val="28"/>
          <w:szCs w:val="28"/>
        </w:rPr>
        <w:t>:</w:t>
      </w:r>
    </w:p>
    <w:p w:rsidR="00C43F81" w:rsidRPr="005965D8" w:rsidRDefault="00C43F81" w:rsidP="00C43F81">
      <w:pPr>
        <w:ind w:left="-539"/>
        <w:jc w:val="both"/>
        <w:rPr>
          <w:b/>
          <w:sz w:val="28"/>
          <w:szCs w:val="28"/>
        </w:rPr>
      </w:pPr>
      <w:r w:rsidRPr="005965D8">
        <w:rPr>
          <w:sz w:val="28"/>
          <w:szCs w:val="28"/>
        </w:rPr>
        <w:t>2.1.</w:t>
      </w:r>
      <w:r w:rsidRPr="005965D8">
        <w:rPr>
          <w:b/>
          <w:sz w:val="28"/>
          <w:szCs w:val="28"/>
        </w:rPr>
        <w:t xml:space="preserve"> </w:t>
      </w:r>
      <w:r w:rsidRPr="005965D8">
        <w:rPr>
          <w:sz w:val="28"/>
          <w:szCs w:val="28"/>
        </w:rPr>
        <w:t xml:space="preserve">Обеспечить </w:t>
      </w:r>
      <w:r w:rsidR="00CD6B97">
        <w:rPr>
          <w:sz w:val="28"/>
          <w:szCs w:val="28"/>
        </w:rPr>
        <w:t>организацию выполнения</w:t>
      </w:r>
      <w:r w:rsidRPr="005965D8">
        <w:rPr>
          <w:sz w:val="28"/>
          <w:szCs w:val="28"/>
        </w:rPr>
        <w:t xml:space="preserve"> мероприятий «дорожной карты» подготовки к проведению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Pr="005965D8">
        <w:rPr>
          <w:sz w:val="28"/>
          <w:szCs w:val="28"/>
        </w:rPr>
        <w:t xml:space="preserve">среднего общего образования МБОУ «Школа № 90» на </w:t>
      </w:r>
      <w:r w:rsidR="00FE5189">
        <w:rPr>
          <w:sz w:val="28"/>
          <w:szCs w:val="28"/>
        </w:rPr>
        <w:t>2021-2022</w:t>
      </w:r>
      <w:r w:rsidRPr="005965D8">
        <w:rPr>
          <w:sz w:val="28"/>
          <w:szCs w:val="28"/>
        </w:rPr>
        <w:t xml:space="preserve"> учебный год (далее – «дорожная карта»).</w:t>
      </w:r>
    </w:p>
    <w:p w:rsidR="00C43F81" w:rsidRPr="005965D8" w:rsidRDefault="00C43F81" w:rsidP="00C43F81">
      <w:pPr>
        <w:ind w:left="-539"/>
        <w:jc w:val="both"/>
        <w:rPr>
          <w:sz w:val="28"/>
          <w:szCs w:val="28"/>
        </w:rPr>
      </w:pPr>
      <w:r w:rsidRPr="005965D8">
        <w:rPr>
          <w:sz w:val="28"/>
          <w:szCs w:val="28"/>
        </w:rPr>
        <w:t>2.2. Обеспечить координацию и контроль действий всех участников образовательного процесса, участвующих в реал</w:t>
      </w:r>
      <w:r>
        <w:rPr>
          <w:sz w:val="28"/>
          <w:szCs w:val="28"/>
        </w:rPr>
        <w:t>изации образовательных</w:t>
      </w:r>
      <w:r w:rsidRPr="005965D8">
        <w:rPr>
          <w:sz w:val="28"/>
          <w:szCs w:val="28"/>
        </w:rPr>
        <w:t xml:space="preserve"> </w:t>
      </w:r>
      <w:r w:rsidRPr="005965D8">
        <w:rPr>
          <w:sz w:val="28"/>
          <w:szCs w:val="28"/>
        </w:rPr>
        <w:lastRenderedPageBreak/>
        <w:t xml:space="preserve">программ </w:t>
      </w:r>
      <w:r>
        <w:rPr>
          <w:sz w:val="28"/>
          <w:szCs w:val="28"/>
        </w:rPr>
        <w:t xml:space="preserve">основного общего и </w:t>
      </w:r>
      <w:r w:rsidRPr="005965D8">
        <w:rPr>
          <w:sz w:val="28"/>
          <w:szCs w:val="28"/>
        </w:rPr>
        <w:t>среднего общего образования, отнесённых к их полномочиям и ответственности.</w:t>
      </w:r>
    </w:p>
    <w:p w:rsidR="00C43F81" w:rsidRPr="005965D8" w:rsidRDefault="00C43F81" w:rsidP="00C43F81">
      <w:pPr>
        <w:ind w:left="-539"/>
        <w:jc w:val="both"/>
        <w:rPr>
          <w:sz w:val="28"/>
          <w:szCs w:val="28"/>
        </w:rPr>
      </w:pPr>
      <w:r w:rsidRPr="005965D8">
        <w:rPr>
          <w:sz w:val="28"/>
          <w:szCs w:val="28"/>
        </w:rPr>
        <w:t xml:space="preserve">2.3. Обеспечить своевременное и качественное выполнение мероприятий «дорожной карты» в соответствии с полномочиями и ответственностью по подготовке к проведению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Pr="005965D8">
        <w:rPr>
          <w:sz w:val="28"/>
          <w:szCs w:val="28"/>
        </w:rPr>
        <w:t>среднего общего образования.</w:t>
      </w:r>
    </w:p>
    <w:p w:rsidR="00C43F81" w:rsidRPr="005965D8" w:rsidRDefault="00C43F81" w:rsidP="00C43F81">
      <w:pPr>
        <w:ind w:left="-539"/>
        <w:jc w:val="both"/>
        <w:rPr>
          <w:b/>
          <w:sz w:val="28"/>
          <w:szCs w:val="28"/>
        </w:rPr>
      </w:pPr>
      <w:r w:rsidRPr="005965D8">
        <w:rPr>
          <w:sz w:val="28"/>
          <w:szCs w:val="28"/>
        </w:rPr>
        <w:t>2.4.</w:t>
      </w:r>
      <w:r w:rsidRPr="005965D8">
        <w:rPr>
          <w:b/>
          <w:sz w:val="28"/>
          <w:szCs w:val="28"/>
        </w:rPr>
        <w:t xml:space="preserve"> </w:t>
      </w:r>
      <w:r w:rsidRPr="005965D8">
        <w:rPr>
          <w:sz w:val="28"/>
          <w:szCs w:val="28"/>
        </w:rPr>
        <w:t xml:space="preserve">Обеспечить информирование обучающихся, их родителей (законных представителей), педагогических работников, общественности города Ростова-на-Дону об основных мероприятиях «дорожной карты» МБОУ «Школа № 90» в </w:t>
      </w:r>
      <w:r w:rsidR="00FE5189">
        <w:rPr>
          <w:sz w:val="28"/>
          <w:szCs w:val="28"/>
        </w:rPr>
        <w:t>2021-2022</w:t>
      </w:r>
      <w:r w:rsidRPr="005965D8">
        <w:rPr>
          <w:sz w:val="28"/>
          <w:szCs w:val="28"/>
        </w:rPr>
        <w:t xml:space="preserve"> учебном году, результатах её реализации посредством размещения актуальной информации на официальном сайте школы.</w:t>
      </w:r>
    </w:p>
    <w:p w:rsidR="00C43F81" w:rsidRPr="005965D8" w:rsidRDefault="00C43F81" w:rsidP="00C43F81">
      <w:pPr>
        <w:ind w:left="-539"/>
        <w:jc w:val="both"/>
        <w:rPr>
          <w:b/>
          <w:sz w:val="28"/>
          <w:szCs w:val="28"/>
        </w:rPr>
      </w:pPr>
      <w:r w:rsidRPr="005965D8">
        <w:rPr>
          <w:sz w:val="28"/>
          <w:szCs w:val="28"/>
        </w:rPr>
        <w:t>2.5.</w:t>
      </w:r>
      <w:r w:rsidRPr="005965D8">
        <w:rPr>
          <w:b/>
          <w:sz w:val="28"/>
          <w:szCs w:val="28"/>
        </w:rPr>
        <w:t xml:space="preserve"> </w:t>
      </w:r>
      <w:r w:rsidRPr="005965D8">
        <w:rPr>
          <w:sz w:val="28"/>
          <w:szCs w:val="28"/>
        </w:rPr>
        <w:t xml:space="preserve">Представить аналитические материалы об организационных итогах подготовки и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Pr="005965D8">
        <w:rPr>
          <w:sz w:val="28"/>
          <w:szCs w:val="28"/>
        </w:rPr>
        <w:t>среднего общего образования, в том числе  в форме единого государственного экзамена, её результатах в срок до 01 сентября 20</w:t>
      </w:r>
      <w:r w:rsidR="00FE5189">
        <w:rPr>
          <w:sz w:val="28"/>
          <w:szCs w:val="28"/>
        </w:rPr>
        <w:t>22</w:t>
      </w:r>
      <w:r w:rsidRPr="005965D8">
        <w:rPr>
          <w:sz w:val="28"/>
          <w:szCs w:val="28"/>
        </w:rPr>
        <w:t xml:space="preserve"> года.</w:t>
      </w:r>
    </w:p>
    <w:p w:rsidR="00C43F81" w:rsidRPr="005965D8" w:rsidRDefault="00C43F81" w:rsidP="00C43F81">
      <w:pPr>
        <w:ind w:left="-539"/>
        <w:jc w:val="both"/>
        <w:rPr>
          <w:b/>
          <w:sz w:val="28"/>
          <w:szCs w:val="28"/>
        </w:rPr>
      </w:pPr>
      <w:r w:rsidRPr="005965D8">
        <w:rPr>
          <w:sz w:val="28"/>
          <w:szCs w:val="28"/>
        </w:rPr>
        <w:t>2.6.</w:t>
      </w:r>
      <w:r w:rsidRPr="005965D8">
        <w:rPr>
          <w:b/>
          <w:sz w:val="28"/>
          <w:szCs w:val="28"/>
        </w:rPr>
        <w:t xml:space="preserve"> </w:t>
      </w:r>
      <w:r w:rsidRPr="005965D8">
        <w:rPr>
          <w:sz w:val="28"/>
          <w:szCs w:val="28"/>
        </w:rPr>
        <w:t xml:space="preserve">Довести «дорожную карту» (план-график мероприятий) </w:t>
      </w:r>
      <w:r>
        <w:rPr>
          <w:sz w:val="28"/>
          <w:szCs w:val="28"/>
        </w:rPr>
        <w:t xml:space="preserve">МБОУ «Школа № 90» </w:t>
      </w:r>
      <w:r w:rsidRPr="005965D8">
        <w:rPr>
          <w:sz w:val="28"/>
          <w:szCs w:val="28"/>
        </w:rPr>
        <w:t xml:space="preserve">подготовки к проведению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Pr="005965D8">
        <w:rPr>
          <w:sz w:val="28"/>
          <w:szCs w:val="28"/>
        </w:rPr>
        <w:t>среднего общего образо</w:t>
      </w:r>
      <w:r w:rsidR="00CD6B97">
        <w:rPr>
          <w:sz w:val="28"/>
          <w:szCs w:val="28"/>
        </w:rPr>
        <w:t>в</w:t>
      </w:r>
      <w:r w:rsidR="00FE5189">
        <w:rPr>
          <w:sz w:val="28"/>
          <w:szCs w:val="28"/>
        </w:rPr>
        <w:t>ания в МБОУ «Школа № 90» на 2021</w:t>
      </w:r>
      <w:r w:rsidRPr="005965D8">
        <w:rPr>
          <w:sz w:val="28"/>
          <w:szCs w:val="28"/>
        </w:rPr>
        <w:t>-2</w:t>
      </w:r>
      <w:r w:rsidR="00FE5189">
        <w:rPr>
          <w:sz w:val="28"/>
          <w:szCs w:val="28"/>
        </w:rPr>
        <w:t>022</w:t>
      </w:r>
      <w:r w:rsidRPr="005965D8">
        <w:rPr>
          <w:sz w:val="28"/>
          <w:szCs w:val="28"/>
        </w:rPr>
        <w:t xml:space="preserve"> учебный год до сведения</w:t>
      </w:r>
      <w:r w:rsidR="00FE5189">
        <w:rPr>
          <w:sz w:val="28"/>
          <w:szCs w:val="28"/>
        </w:rPr>
        <w:t xml:space="preserve"> всех участников образовательного процесса в срок до 30.08.2021</w:t>
      </w:r>
      <w:r w:rsidRPr="005965D8">
        <w:rPr>
          <w:sz w:val="28"/>
          <w:szCs w:val="28"/>
        </w:rPr>
        <w:t xml:space="preserve"> года.</w:t>
      </w:r>
    </w:p>
    <w:p w:rsidR="00C43F81" w:rsidRDefault="00C43F81" w:rsidP="00C43F81">
      <w:pPr>
        <w:ind w:left="-539"/>
        <w:jc w:val="center"/>
        <w:rPr>
          <w:sz w:val="28"/>
          <w:szCs w:val="28"/>
        </w:rPr>
      </w:pPr>
    </w:p>
    <w:p w:rsidR="00C43F81" w:rsidRPr="006013CC" w:rsidRDefault="0027567F" w:rsidP="00C43F81">
      <w:pPr>
        <w:ind w:left="-53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C43F81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proofErr w:type="spellEnd"/>
      <w:r w:rsidR="00C43F81">
        <w:rPr>
          <w:sz w:val="28"/>
          <w:szCs w:val="28"/>
        </w:rPr>
        <w:t xml:space="preserve">            </w:t>
      </w:r>
      <w:r w:rsidR="00FE5189">
        <w:rPr>
          <w:sz w:val="28"/>
          <w:szCs w:val="28"/>
        </w:rPr>
        <w:t xml:space="preserve">                                                      </w:t>
      </w:r>
      <w:r w:rsidR="00C43F81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М.А.Середа</w:t>
      </w:r>
      <w:bookmarkStart w:id="0" w:name="_GoBack"/>
      <w:bookmarkEnd w:id="0"/>
      <w:proofErr w:type="spellEnd"/>
    </w:p>
    <w:p w:rsidR="00C43F81" w:rsidRDefault="00C43F81" w:rsidP="00C43F81">
      <w:pPr>
        <w:jc w:val="both"/>
        <w:rPr>
          <w:i/>
          <w:u w:val="single"/>
        </w:rPr>
      </w:pPr>
    </w:p>
    <w:p w:rsidR="00C43F81" w:rsidRDefault="00CD6B97" w:rsidP="00C43F81">
      <w:pPr>
        <w:jc w:val="both"/>
        <w:rPr>
          <w:i/>
          <w:u w:val="single"/>
        </w:rPr>
      </w:pPr>
      <w:proofErr w:type="gramStart"/>
      <w:r>
        <w:rPr>
          <w:i/>
          <w:u w:val="single"/>
        </w:rPr>
        <w:t>Ознакомлен</w:t>
      </w:r>
      <w:r w:rsidR="00FE5189">
        <w:rPr>
          <w:i/>
          <w:u w:val="single"/>
        </w:rPr>
        <w:t>ы</w:t>
      </w:r>
      <w:proofErr w:type="gramEnd"/>
      <w:r w:rsidR="00FE5189">
        <w:rPr>
          <w:i/>
          <w:u w:val="single"/>
        </w:rPr>
        <w:t>: 30.08.2021</w:t>
      </w:r>
      <w:r w:rsidR="00C43F81" w:rsidRPr="00421B81">
        <w:rPr>
          <w:i/>
          <w:u w:val="single"/>
        </w:rPr>
        <w:t xml:space="preserve"> года</w:t>
      </w:r>
    </w:p>
    <w:p w:rsidR="00FE5189" w:rsidRDefault="00FE5189" w:rsidP="00C43F81">
      <w:pPr>
        <w:jc w:val="both"/>
        <w:rPr>
          <w:i/>
          <w:u w:val="single"/>
        </w:rPr>
      </w:pPr>
    </w:p>
    <w:tbl>
      <w:tblPr>
        <w:tblpPr w:leftFromText="180" w:rightFromText="180" w:vertAnchor="text" w:horzAnchor="page" w:tblpX="823" w:tblpY="-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128"/>
        <w:gridCol w:w="657"/>
        <w:gridCol w:w="735"/>
        <w:gridCol w:w="2127"/>
        <w:gridCol w:w="817"/>
        <w:gridCol w:w="530"/>
        <w:gridCol w:w="2164"/>
        <w:gridCol w:w="812"/>
      </w:tblGrid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1а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Никитина М.В.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1б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Левченко Л.А.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1в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Симакова Ю.А.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2а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Понамарева С.С.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2б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Зиновьева М.Р.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2в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Ус М.А.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2г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Стальная В.И.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FE5189" w:rsidRDefault="00FE5189" w:rsidP="00FE5189">
            <w:pPr>
              <w:rPr>
                <w:sz w:val="20"/>
                <w:szCs w:val="20"/>
                <w:lang w:eastAsia="ja-JP"/>
              </w:rPr>
            </w:pPr>
            <w:r w:rsidRPr="00FE5189">
              <w:rPr>
                <w:sz w:val="20"/>
                <w:szCs w:val="20"/>
              </w:rPr>
              <w:t>3а,4б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Асташевская</w:t>
            </w:r>
            <w:proofErr w:type="spellEnd"/>
            <w:r w:rsidRPr="00D84809">
              <w:t xml:space="preserve"> Н.Л.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3б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Узор Е.В.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3в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Абрамова О.Л.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3г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Пшеничная Н.Ю.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rPr>
                <w:lang w:eastAsia="ja-JP"/>
              </w:rPr>
              <w:t>4а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rPr>
                <w:lang w:eastAsia="ja-JP"/>
              </w:rPr>
              <w:t>Кривченко О.В.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r>
              <w:t>4в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r>
              <w:t>Горбенко Н.В.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5а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Съедина</w:t>
            </w:r>
            <w:proofErr w:type="spellEnd"/>
            <w:r>
              <w:rPr>
                <w:lang w:eastAsia="ja-JP"/>
              </w:rPr>
              <w:t xml:space="preserve"> М.Д.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5б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rPr>
                <w:lang w:eastAsia="ja-JP"/>
              </w:rPr>
              <w:t>Пархоменко О.В.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5в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Селимханова</w:t>
            </w:r>
            <w:proofErr w:type="spellEnd"/>
            <w:r>
              <w:rPr>
                <w:lang w:eastAsia="ja-JP"/>
              </w:rPr>
              <w:t xml:space="preserve"> Е.В.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6а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Дочиева</w:t>
            </w:r>
            <w:proofErr w:type="spellEnd"/>
            <w:r>
              <w:rPr>
                <w:lang w:eastAsia="ja-JP"/>
              </w:rPr>
              <w:t xml:space="preserve"> И.А.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6б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>
              <w:t>Шубко</w:t>
            </w:r>
            <w:proofErr w:type="spellEnd"/>
            <w:r>
              <w:t xml:space="preserve"> Н.Г.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FE5189" w:rsidRDefault="00FE5189" w:rsidP="00FE5189">
            <w:pPr>
              <w:rPr>
                <w:sz w:val="20"/>
                <w:szCs w:val="20"/>
                <w:lang w:eastAsia="ja-JP"/>
              </w:rPr>
            </w:pPr>
            <w:r w:rsidRPr="00FE5189">
              <w:rPr>
                <w:sz w:val="20"/>
                <w:szCs w:val="20"/>
              </w:rPr>
              <w:t>6в, 10а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Топыркина</w:t>
            </w:r>
            <w:proofErr w:type="spellEnd"/>
            <w:r>
              <w:rPr>
                <w:lang w:eastAsia="ja-JP"/>
              </w:rPr>
              <w:t xml:space="preserve"> Л.Н.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7а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Карауш</w:t>
            </w:r>
            <w:proofErr w:type="spellEnd"/>
            <w:r w:rsidRPr="00D84809">
              <w:t xml:space="preserve"> Е.М.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7б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Алексеенко А.Ю.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8а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rPr>
                <w:lang w:eastAsia="ja-JP"/>
              </w:rPr>
              <w:t>Пирожкова Е.В.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8б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Иванова А.А.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8в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t>Попова И.Г.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9а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Акопова О.Ю.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9б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Мрыхина</w:t>
            </w:r>
            <w:proofErr w:type="spellEnd"/>
            <w:r w:rsidRPr="00D84809">
              <w:t xml:space="preserve"> М.Н.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9в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Садовниченко 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11а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Марковская Н.Л.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Бурнацева</w:t>
            </w:r>
            <w:proofErr w:type="spellEnd"/>
            <w:r w:rsidRPr="00D84809">
              <w:t xml:space="preserve"> М.М.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>
              <w:t>Кучерова</w:t>
            </w:r>
            <w:proofErr w:type="spellEnd"/>
            <w:r>
              <w:t xml:space="preserve"> Л.П.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>
              <w:rPr>
                <w:lang w:eastAsia="ja-JP"/>
              </w:rPr>
              <w:t>Третьяк И.В.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>
              <w:t>Балабекова</w:t>
            </w:r>
            <w:proofErr w:type="spellEnd"/>
            <w:r>
              <w:t xml:space="preserve"> Д.С.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Мавлюдов</w:t>
            </w:r>
            <w:proofErr w:type="spellEnd"/>
            <w:r w:rsidRPr="00D84809">
              <w:t xml:space="preserve"> Р.К.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Худоярова</w:t>
            </w:r>
            <w:proofErr w:type="spellEnd"/>
            <w:r w:rsidRPr="00D84809">
              <w:t xml:space="preserve">  О.П.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Головина И.И.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Середа М.А.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Кристостурова</w:t>
            </w:r>
            <w:proofErr w:type="spellEnd"/>
            <w:r w:rsidRPr="00D84809">
              <w:t xml:space="preserve"> И.Г.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Гранкина</w:t>
            </w:r>
            <w:proofErr w:type="spellEnd"/>
            <w:r w:rsidRPr="00D84809">
              <w:t xml:space="preserve"> Л.А.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Скоробогатова Л.А.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  <w:tr w:rsidR="00FE5189" w:rsidRPr="00D84809" w:rsidTr="00FE5189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proofErr w:type="spellStart"/>
            <w:r w:rsidRPr="00D84809">
              <w:t>Забилина</w:t>
            </w:r>
            <w:proofErr w:type="spellEnd"/>
            <w:r w:rsidRPr="00D84809">
              <w:t xml:space="preserve"> В.Б.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  <w:r w:rsidRPr="00D84809">
              <w:t>Трифонова Е.Ю.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89" w:rsidRPr="00D84809" w:rsidRDefault="00FE5189" w:rsidP="00FE5189">
            <w:pPr>
              <w:rPr>
                <w:lang w:eastAsia="ja-JP"/>
              </w:rPr>
            </w:pPr>
          </w:p>
        </w:tc>
      </w:tr>
    </w:tbl>
    <w:p w:rsidR="00FE5189" w:rsidRDefault="00FE5189" w:rsidP="00C43F81">
      <w:pPr>
        <w:jc w:val="both"/>
        <w:rPr>
          <w:i/>
          <w:u w:val="single"/>
        </w:rPr>
      </w:pPr>
    </w:p>
    <w:p w:rsidR="00FE5189" w:rsidRDefault="00FE5189" w:rsidP="00C43F81">
      <w:pPr>
        <w:jc w:val="both"/>
        <w:rPr>
          <w:i/>
          <w:u w:val="single"/>
        </w:rPr>
      </w:pPr>
    </w:p>
    <w:p w:rsidR="00FE5189" w:rsidRDefault="00FE5189" w:rsidP="00C43F81">
      <w:pPr>
        <w:jc w:val="both"/>
        <w:rPr>
          <w:i/>
          <w:u w:val="single"/>
        </w:rPr>
      </w:pPr>
    </w:p>
    <w:p w:rsidR="00FE5189" w:rsidRDefault="00FE5189" w:rsidP="00C43F81">
      <w:pPr>
        <w:jc w:val="both"/>
        <w:rPr>
          <w:i/>
          <w:u w:val="single"/>
        </w:rPr>
      </w:pPr>
    </w:p>
    <w:p w:rsidR="00C43F81" w:rsidRDefault="00C43F81" w:rsidP="00FE5189">
      <w:pPr>
        <w:jc w:val="both"/>
        <w:rPr>
          <w:i/>
          <w:u w:val="single"/>
        </w:rPr>
      </w:pPr>
    </w:p>
    <w:p w:rsidR="00FE5189" w:rsidRDefault="00FE5189" w:rsidP="00FE5189">
      <w:pPr>
        <w:jc w:val="both"/>
        <w:rPr>
          <w:sz w:val="18"/>
          <w:szCs w:val="18"/>
        </w:rPr>
      </w:pPr>
    </w:p>
    <w:p w:rsidR="00C43F81" w:rsidRDefault="00C43F81" w:rsidP="00C43F81">
      <w:pPr>
        <w:jc w:val="both"/>
        <w:rPr>
          <w:sz w:val="18"/>
          <w:szCs w:val="18"/>
        </w:rPr>
      </w:pPr>
    </w:p>
    <w:p w:rsidR="00C43F81" w:rsidRDefault="00C43F81" w:rsidP="00C43F81">
      <w:pPr>
        <w:ind w:lef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Марина Анатольевна </w:t>
      </w:r>
      <w:r w:rsidRPr="00421B81">
        <w:rPr>
          <w:sz w:val="18"/>
          <w:szCs w:val="18"/>
        </w:rPr>
        <w:t>Середа,</w:t>
      </w:r>
    </w:p>
    <w:p w:rsidR="00C43F81" w:rsidRPr="00CA754D" w:rsidRDefault="00C43F81" w:rsidP="00C43F81">
      <w:pPr>
        <w:ind w:left="-851"/>
        <w:jc w:val="both"/>
        <w:rPr>
          <w:sz w:val="18"/>
          <w:szCs w:val="18"/>
        </w:rPr>
      </w:pPr>
      <w:r w:rsidRPr="00421B81">
        <w:rPr>
          <w:sz w:val="18"/>
          <w:szCs w:val="18"/>
        </w:rPr>
        <w:t xml:space="preserve"> </w:t>
      </w:r>
      <w:r>
        <w:rPr>
          <w:sz w:val="18"/>
          <w:szCs w:val="18"/>
        </w:rPr>
        <w:t>8(863)</w:t>
      </w:r>
      <w:r w:rsidRPr="00421B81">
        <w:rPr>
          <w:sz w:val="18"/>
          <w:szCs w:val="18"/>
        </w:rPr>
        <w:t>245-34-93</w:t>
      </w:r>
    </w:p>
    <w:p w:rsidR="00F22F3C" w:rsidRDefault="00F22F3C" w:rsidP="00C43F81">
      <w:pPr>
        <w:ind w:left="2520" w:firstLine="3060"/>
        <w:jc w:val="right"/>
        <w:outlineLvl w:val="0"/>
      </w:pPr>
    </w:p>
    <w:p w:rsidR="00C43F81" w:rsidRPr="00F22F3C" w:rsidRDefault="00C43F81" w:rsidP="00C43F81">
      <w:pPr>
        <w:ind w:left="2520" w:firstLine="3060"/>
        <w:jc w:val="right"/>
        <w:outlineLvl w:val="0"/>
        <w:rPr>
          <w:sz w:val="20"/>
          <w:szCs w:val="20"/>
        </w:rPr>
      </w:pPr>
      <w:r w:rsidRPr="00F22F3C">
        <w:rPr>
          <w:sz w:val="20"/>
          <w:szCs w:val="20"/>
        </w:rPr>
        <w:t>Приложение</w:t>
      </w:r>
    </w:p>
    <w:p w:rsidR="00C43F81" w:rsidRPr="00F22F3C" w:rsidRDefault="00C43F81" w:rsidP="00C43F81">
      <w:pPr>
        <w:ind w:left="2520" w:firstLine="3060"/>
        <w:jc w:val="right"/>
        <w:outlineLvl w:val="0"/>
        <w:rPr>
          <w:sz w:val="20"/>
          <w:szCs w:val="20"/>
        </w:rPr>
      </w:pPr>
      <w:r w:rsidRPr="00F22F3C">
        <w:rPr>
          <w:sz w:val="20"/>
          <w:szCs w:val="20"/>
        </w:rPr>
        <w:t>к приказу МБОУ «Школа № 90»</w:t>
      </w:r>
    </w:p>
    <w:p w:rsidR="00C43F81" w:rsidRPr="00F22F3C" w:rsidRDefault="00FE5189" w:rsidP="00C43F81">
      <w:pPr>
        <w:ind w:left="2520" w:firstLine="30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30.08.2021</w:t>
      </w:r>
      <w:r w:rsidR="00C43F81" w:rsidRPr="00F22F3C">
        <w:rPr>
          <w:sz w:val="20"/>
          <w:szCs w:val="20"/>
        </w:rPr>
        <w:t xml:space="preserve"> № </w:t>
      </w:r>
      <w:r>
        <w:rPr>
          <w:sz w:val="20"/>
          <w:szCs w:val="20"/>
        </w:rPr>
        <w:t>222</w:t>
      </w:r>
    </w:p>
    <w:p w:rsidR="00C43F81" w:rsidRPr="005965D8" w:rsidRDefault="00C43F81" w:rsidP="00C43F81">
      <w:pPr>
        <w:pStyle w:val="a3"/>
        <w:rPr>
          <w:b w:val="0"/>
          <w:sz w:val="28"/>
          <w:szCs w:val="28"/>
        </w:rPr>
      </w:pPr>
      <w:r w:rsidRPr="005965D8">
        <w:rPr>
          <w:b w:val="0"/>
          <w:sz w:val="28"/>
          <w:szCs w:val="28"/>
        </w:rPr>
        <w:t>Пояснительная записка</w:t>
      </w:r>
    </w:p>
    <w:p w:rsidR="00C43F81" w:rsidRPr="005965D8" w:rsidRDefault="00C43F81" w:rsidP="00C43F81">
      <w:pPr>
        <w:jc w:val="center"/>
        <w:rPr>
          <w:sz w:val="28"/>
          <w:szCs w:val="28"/>
        </w:rPr>
      </w:pPr>
      <w:r w:rsidRPr="005965D8">
        <w:rPr>
          <w:sz w:val="28"/>
          <w:szCs w:val="28"/>
        </w:rPr>
        <w:t xml:space="preserve">к «дорожной карте» (плану-графику мероприятий) </w:t>
      </w:r>
      <w:r>
        <w:rPr>
          <w:sz w:val="28"/>
          <w:szCs w:val="28"/>
        </w:rPr>
        <w:t xml:space="preserve">МБОУ «Школа № 90» </w:t>
      </w:r>
      <w:r w:rsidRPr="005965D8">
        <w:rPr>
          <w:sz w:val="28"/>
          <w:szCs w:val="28"/>
        </w:rPr>
        <w:t xml:space="preserve">подготовки    к проведению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Pr="005965D8">
        <w:rPr>
          <w:sz w:val="28"/>
          <w:szCs w:val="28"/>
        </w:rPr>
        <w:t>сре</w:t>
      </w:r>
      <w:r w:rsidR="008A63B7">
        <w:rPr>
          <w:sz w:val="28"/>
          <w:szCs w:val="28"/>
        </w:rPr>
        <w:t>днего общего образования на 2021-2022</w:t>
      </w:r>
      <w:r w:rsidRPr="005965D8">
        <w:rPr>
          <w:sz w:val="28"/>
          <w:szCs w:val="28"/>
        </w:rPr>
        <w:t xml:space="preserve"> учебный год </w:t>
      </w:r>
    </w:p>
    <w:p w:rsidR="00C43F81" w:rsidRPr="005965D8" w:rsidRDefault="00C43F81" w:rsidP="0052786A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ab/>
      </w:r>
      <w:proofErr w:type="gramStart"/>
      <w:r w:rsidRPr="005965D8">
        <w:rPr>
          <w:sz w:val="28"/>
          <w:szCs w:val="28"/>
        </w:rPr>
        <w:t>В соответствии с пунктами 3, 4 статьи 59 Федерального Закона от 29.12.2012 № 273-ФЗ «Об образовании в Российской Федерации»</w:t>
      </w:r>
      <w:r w:rsidR="008A63B7">
        <w:rPr>
          <w:sz w:val="28"/>
          <w:szCs w:val="28"/>
        </w:rPr>
        <w:t xml:space="preserve"> с изменениями от 08.12.2020,</w:t>
      </w:r>
      <w:r w:rsidRPr="005965D8">
        <w:rPr>
          <w:sz w:val="28"/>
          <w:szCs w:val="28"/>
        </w:rPr>
        <w:t xml:space="preserve"> итоговая аттестация, завершающая освоение имеющих государственную аккредитацию основных образовательных программ, является обязательной государственной итоговой аттестацией, проводится в порядке и в формах, определённых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    </w:t>
      </w:r>
      <w:proofErr w:type="gramEnd"/>
    </w:p>
    <w:p w:rsidR="00C43F81" w:rsidRPr="005965D8" w:rsidRDefault="00C43F81" w:rsidP="0052786A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ab/>
        <w:t>Реализация плана–графика мероприятий производится на основе принципов системности, последовательности, сотрудничества и взаимодействия всех участников государственной итоговой аттестации для создания необходимых организационных, информационных, методических и ресурсных (материально-технических, кадровых, технологических) условий для успешного проведения государственной итоговой аттестации по образовательным программам среднего общего образования, в том числе    в форме единого государственного экзамена.</w:t>
      </w:r>
    </w:p>
    <w:p w:rsidR="00C43F81" w:rsidRPr="005965D8" w:rsidRDefault="00C43F81" w:rsidP="00C43F81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ab/>
      </w:r>
      <w:proofErr w:type="gramStart"/>
      <w:r w:rsidRPr="005965D8">
        <w:rPr>
          <w:sz w:val="28"/>
          <w:szCs w:val="28"/>
        </w:rPr>
        <w:t>В результате анализа итогов государственной итоговой аттестации</w:t>
      </w:r>
      <w:r w:rsidR="0052786A">
        <w:rPr>
          <w:sz w:val="28"/>
          <w:szCs w:val="28"/>
        </w:rPr>
        <w:t xml:space="preserve"> в 20</w:t>
      </w:r>
      <w:r w:rsidR="00FA56FD">
        <w:rPr>
          <w:sz w:val="28"/>
          <w:szCs w:val="28"/>
        </w:rPr>
        <w:t>20-2021</w:t>
      </w:r>
      <w:r w:rsidRPr="005965D8">
        <w:rPr>
          <w:sz w:val="28"/>
          <w:szCs w:val="28"/>
        </w:rPr>
        <w:t xml:space="preserve"> учебном году выявлен ряд недостатков в организации подготовительной работы, проводимой с обучающимися со слабой мотивацией к успешному обучению и качественной сдаче единого государственного экзамена, недостаточный контроль со стороны администрации за работой педагогического коллектива по подготовке к ГИА, неисполнение всеми педагогическими работниками единства требований к обучающимся при подготовке к ГИА, недостаточная работа</w:t>
      </w:r>
      <w:proofErr w:type="gramEnd"/>
      <w:r w:rsidRPr="005965D8">
        <w:rPr>
          <w:sz w:val="28"/>
          <w:szCs w:val="28"/>
        </w:rPr>
        <w:t xml:space="preserve"> с родителями (законными представителями) по разъяснению их полномочий  и ответственности при подготовке к ГИА, информационно - разъяснительной работы с участниками и организаторами ЕГЭ. </w:t>
      </w:r>
    </w:p>
    <w:p w:rsidR="00C43F81" w:rsidRPr="005965D8" w:rsidRDefault="00C43F81" w:rsidP="00C43F81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  <w:u w:val="single"/>
        </w:rPr>
        <w:t>Цель:</w:t>
      </w:r>
      <w:r w:rsidRPr="005965D8">
        <w:rPr>
          <w:sz w:val="28"/>
          <w:szCs w:val="28"/>
        </w:rPr>
        <w:t xml:space="preserve"> повышение эффективности и качества управленческих действий по подготовке к проведению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 (далее – ГИА-11)</w:t>
      </w:r>
      <w:r w:rsidR="008A63B7">
        <w:rPr>
          <w:sz w:val="28"/>
          <w:szCs w:val="28"/>
        </w:rPr>
        <w:t>, в 2021</w:t>
      </w:r>
      <w:r w:rsidRPr="005965D8">
        <w:rPr>
          <w:sz w:val="28"/>
          <w:szCs w:val="28"/>
        </w:rPr>
        <w:t xml:space="preserve"> </w:t>
      </w:r>
      <w:r w:rsidR="008A63B7">
        <w:rPr>
          <w:sz w:val="28"/>
          <w:szCs w:val="28"/>
        </w:rPr>
        <w:t>-2022</w:t>
      </w:r>
      <w:r w:rsidRPr="005965D8">
        <w:rPr>
          <w:sz w:val="28"/>
          <w:szCs w:val="28"/>
        </w:rPr>
        <w:t xml:space="preserve"> учебном году в соответствии с полномочиями.</w:t>
      </w:r>
    </w:p>
    <w:p w:rsidR="00C43F81" w:rsidRPr="005965D8" w:rsidRDefault="00C43F81" w:rsidP="00C43F81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C43F81" w:rsidRPr="005965D8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>создание организационных, технологических, информационных, ресурсных (кадровых, материально-технических) условий для подг</w:t>
      </w:r>
      <w:r w:rsidR="008A63B7">
        <w:rPr>
          <w:sz w:val="28"/>
          <w:szCs w:val="28"/>
        </w:rPr>
        <w:t xml:space="preserve">отовки </w:t>
      </w:r>
      <w:r>
        <w:rPr>
          <w:sz w:val="28"/>
          <w:szCs w:val="28"/>
        </w:rPr>
        <w:t xml:space="preserve"> к проведению ГИА-20</w:t>
      </w:r>
      <w:r w:rsidR="0052786A">
        <w:rPr>
          <w:sz w:val="28"/>
          <w:szCs w:val="28"/>
        </w:rPr>
        <w:t>2</w:t>
      </w:r>
      <w:r w:rsidR="008A63B7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в соответствии с требованиями нормативных правовых и инструктивно-методических актов федерального, регионального и муниципальных уровней</w:t>
      </w:r>
      <w:r w:rsidRPr="005965D8">
        <w:rPr>
          <w:sz w:val="28"/>
          <w:szCs w:val="28"/>
        </w:rPr>
        <w:t>;</w:t>
      </w:r>
    </w:p>
    <w:p w:rsidR="00C43F81" w:rsidRPr="005965D8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>обеспечение прав участников ГИА-</w:t>
      </w:r>
      <w:r>
        <w:rPr>
          <w:sz w:val="28"/>
          <w:szCs w:val="28"/>
        </w:rPr>
        <w:t>9,</w:t>
      </w:r>
      <w:r w:rsidRPr="005965D8">
        <w:rPr>
          <w:sz w:val="28"/>
          <w:szCs w:val="28"/>
        </w:rPr>
        <w:t>11, их родителей (законных представителей), педагогических работников, привлекаемых к проведению</w:t>
      </w:r>
      <w:r>
        <w:rPr>
          <w:sz w:val="28"/>
          <w:szCs w:val="28"/>
        </w:rPr>
        <w:t xml:space="preserve"> ГИА</w:t>
      </w:r>
      <w:r w:rsidRPr="005965D8">
        <w:rPr>
          <w:sz w:val="28"/>
          <w:szCs w:val="28"/>
        </w:rPr>
        <w:t xml:space="preserve">; </w:t>
      </w:r>
    </w:p>
    <w:p w:rsidR="00C43F81" w:rsidRPr="005965D8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 xml:space="preserve">подготовку локальных актов, контроль их своевременного и качественного исполнения; </w:t>
      </w:r>
    </w:p>
    <w:p w:rsidR="00C43F81" w:rsidRPr="005965D8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lastRenderedPageBreak/>
        <w:t>обеспечение согласованности  действиях всех участников образовательного процесса при подготовке к проведению ГИА</w:t>
      </w:r>
      <w:r>
        <w:rPr>
          <w:sz w:val="28"/>
          <w:szCs w:val="28"/>
        </w:rPr>
        <w:t>-20</w:t>
      </w:r>
      <w:r w:rsidR="008A63B7">
        <w:rPr>
          <w:sz w:val="28"/>
          <w:szCs w:val="28"/>
        </w:rPr>
        <w:t>22</w:t>
      </w:r>
      <w:r w:rsidRPr="005965D8">
        <w:rPr>
          <w:sz w:val="28"/>
          <w:szCs w:val="28"/>
        </w:rPr>
        <w:t xml:space="preserve">; </w:t>
      </w:r>
    </w:p>
    <w:p w:rsidR="00C43F81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>информационное и мониторинговое сопровождение ГИА</w:t>
      </w:r>
      <w:r>
        <w:rPr>
          <w:sz w:val="28"/>
          <w:szCs w:val="28"/>
        </w:rPr>
        <w:t>-20</w:t>
      </w:r>
      <w:r w:rsidR="008A63B7">
        <w:rPr>
          <w:sz w:val="28"/>
          <w:szCs w:val="28"/>
        </w:rPr>
        <w:t>22</w:t>
      </w:r>
      <w:r w:rsidRPr="005965D8">
        <w:rPr>
          <w:sz w:val="28"/>
          <w:szCs w:val="28"/>
        </w:rPr>
        <w:t xml:space="preserve">, в том числе посредством размещения актуальной информации на школьном сайте; </w:t>
      </w:r>
    </w:p>
    <w:p w:rsidR="00C43F81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достоверной и насыщенной среды для проведения государственной итоговой аттестации;</w:t>
      </w:r>
    </w:p>
    <w:p w:rsidR="00C43F81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персональных данных участников ГИА-20</w:t>
      </w:r>
      <w:r w:rsidR="008A63B7">
        <w:rPr>
          <w:sz w:val="28"/>
          <w:szCs w:val="28"/>
        </w:rPr>
        <w:t>22</w:t>
      </w:r>
      <w:r>
        <w:rPr>
          <w:sz w:val="28"/>
          <w:szCs w:val="28"/>
        </w:rPr>
        <w:t>;</w:t>
      </w:r>
    </w:p>
    <w:p w:rsidR="00C43F81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работы всех категорий участников ГИА;</w:t>
      </w:r>
    </w:p>
    <w:p w:rsidR="00C43F81" w:rsidRPr="005965D8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контроля за деятельности педагогического коллектива по соблюдению прав участников ГИА на всех этапах подготовки;</w:t>
      </w:r>
    </w:p>
    <w:p w:rsidR="00C43F81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>обеспечение открытости в реализации полномочий школы пр</w:t>
      </w:r>
      <w:r>
        <w:rPr>
          <w:sz w:val="28"/>
          <w:szCs w:val="28"/>
        </w:rPr>
        <w:t>и подготовке к проведению ГИА-20</w:t>
      </w:r>
      <w:r w:rsidR="008A63B7">
        <w:rPr>
          <w:sz w:val="28"/>
          <w:szCs w:val="28"/>
        </w:rPr>
        <w:t>22</w:t>
      </w:r>
      <w:r w:rsidRPr="005965D8">
        <w:rPr>
          <w:sz w:val="28"/>
          <w:szCs w:val="28"/>
        </w:rPr>
        <w:t>;</w:t>
      </w:r>
    </w:p>
    <w:p w:rsidR="00C43F81" w:rsidRPr="005965D8" w:rsidRDefault="00C43F81" w:rsidP="00C43F81">
      <w:pPr>
        <w:pStyle w:val="a5"/>
        <w:numPr>
          <w:ilvl w:val="0"/>
          <w:numId w:val="1"/>
        </w:numPr>
        <w:tabs>
          <w:tab w:val="left" w:pos="-284"/>
          <w:tab w:val="left" w:pos="284"/>
        </w:tabs>
        <w:ind w:left="-426" w:righ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образовательной статистики о качестве образования на основе систематизации, анализа и  интерпретации статистических информационных материалов о результатах ГИА-20</w:t>
      </w:r>
      <w:r w:rsidR="008A63B7">
        <w:rPr>
          <w:sz w:val="28"/>
          <w:szCs w:val="28"/>
        </w:rPr>
        <w:t>22</w:t>
      </w:r>
      <w:r>
        <w:rPr>
          <w:sz w:val="28"/>
          <w:szCs w:val="28"/>
        </w:rPr>
        <w:t>, в том числе в форме ЕГЭ, о результатах социального трудоустройства выпускников, освоивших образовательные программы основного общего и среднего общего образования.</w:t>
      </w:r>
    </w:p>
    <w:p w:rsidR="00C43F81" w:rsidRPr="005965D8" w:rsidRDefault="00C43F81" w:rsidP="00C43F81">
      <w:pPr>
        <w:pStyle w:val="a5"/>
        <w:tabs>
          <w:tab w:val="left" w:pos="-284"/>
        </w:tabs>
        <w:spacing w:after="0"/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>Реализация «дорожной карты» осуществляется на основе методологических принципов системности, преемственности, последовательности, полноты, открытости, партнёрства и взаимодействия всех участников государственной итоговой аттестации.</w:t>
      </w:r>
    </w:p>
    <w:p w:rsidR="00C43F81" w:rsidRDefault="00C43F81" w:rsidP="00C43F81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  <w:u w:val="single"/>
        </w:rPr>
        <w:t>Структура.</w:t>
      </w:r>
      <w:r w:rsidRPr="005965D8">
        <w:rPr>
          <w:sz w:val="28"/>
          <w:szCs w:val="28"/>
        </w:rPr>
        <w:t xml:space="preserve"> «Дорожная карта» (п</w:t>
      </w:r>
      <w:r>
        <w:rPr>
          <w:sz w:val="28"/>
          <w:szCs w:val="28"/>
        </w:rPr>
        <w:t>л</w:t>
      </w:r>
      <w:r w:rsidRPr="005965D8">
        <w:rPr>
          <w:sz w:val="28"/>
          <w:szCs w:val="28"/>
        </w:rPr>
        <w:t xml:space="preserve">ан-график мероприятий) по месяцам включает </w:t>
      </w:r>
      <w:r>
        <w:rPr>
          <w:sz w:val="28"/>
          <w:szCs w:val="28"/>
        </w:rPr>
        <w:t>шест</w:t>
      </w:r>
      <w:r w:rsidRPr="005965D8">
        <w:rPr>
          <w:sz w:val="28"/>
          <w:szCs w:val="28"/>
        </w:rPr>
        <w:t xml:space="preserve">ь разделов: </w:t>
      </w:r>
      <w:r>
        <w:rPr>
          <w:sz w:val="28"/>
          <w:szCs w:val="28"/>
        </w:rPr>
        <w:t xml:space="preserve">1. </w:t>
      </w:r>
      <w:r w:rsidRPr="005965D8">
        <w:rPr>
          <w:sz w:val="28"/>
          <w:szCs w:val="28"/>
        </w:rPr>
        <w:t>«Организационно-методическая работа»;</w:t>
      </w:r>
    </w:p>
    <w:p w:rsidR="00C43F81" w:rsidRPr="005965D8" w:rsidRDefault="00C43F81" w:rsidP="00C43F81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2. «Работа с кадрами»</w:t>
      </w:r>
    </w:p>
    <w:p w:rsidR="00C43F81" w:rsidRPr="005965D8" w:rsidRDefault="00C43F81" w:rsidP="00C43F81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ind w:right="-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>«Информационная работа»;</w:t>
      </w:r>
    </w:p>
    <w:p w:rsidR="00C43F81" w:rsidRPr="005965D8" w:rsidRDefault="00C43F81" w:rsidP="00C43F81">
      <w:pPr>
        <w:pStyle w:val="a5"/>
        <w:tabs>
          <w:tab w:val="left" w:pos="-284"/>
          <w:tab w:val="left" w:pos="284"/>
        </w:tabs>
        <w:ind w:left="-142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4.</w:t>
      </w:r>
      <w:r w:rsidRPr="005965D8">
        <w:rPr>
          <w:sz w:val="28"/>
          <w:szCs w:val="28"/>
        </w:rPr>
        <w:t xml:space="preserve"> «Работа с нормативно-распорядительными документами»;</w:t>
      </w:r>
    </w:p>
    <w:p w:rsidR="00C43F81" w:rsidRDefault="00C43F81" w:rsidP="00C43F81">
      <w:pPr>
        <w:pStyle w:val="a5"/>
        <w:numPr>
          <w:ilvl w:val="0"/>
          <w:numId w:val="5"/>
        </w:numPr>
        <w:tabs>
          <w:tab w:val="left" w:pos="-284"/>
          <w:tab w:val="left" w:pos="284"/>
        </w:tabs>
        <w:ind w:left="1701" w:right="-284" w:firstLine="0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>«Мониторинг и контроль»;</w:t>
      </w:r>
    </w:p>
    <w:p w:rsidR="00C43F81" w:rsidRPr="00C43F81" w:rsidRDefault="00C43F81" w:rsidP="00C43F81">
      <w:pPr>
        <w:pStyle w:val="a5"/>
        <w:numPr>
          <w:ilvl w:val="0"/>
          <w:numId w:val="5"/>
        </w:numPr>
        <w:tabs>
          <w:tab w:val="left" w:pos="-284"/>
          <w:tab w:val="left" w:pos="284"/>
        </w:tabs>
        <w:ind w:left="1701" w:right="-284" w:firstLine="0"/>
        <w:contextualSpacing/>
        <w:jc w:val="both"/>
        <w:rPr>
          <w:sz w:val="28"/>
          <w:szCs w:val="28"/>
        </w:rPr>
      </w:pPr>
      <w:r w:rsidRPr="00C43F81">
        <w:rPr>
          <w:sz w:val="28"/>
          <w:szCs w:val="28"/>
        </w:rPr>
        <w:t xml:space="preserve"> «Статистика и анализ». </w:t>
      </w:r>
    </w:p>
    <w:p w:rsidR="00C43F81" w:rsidRPr="005965D8" w:rsidRDefault="00C43F81" w:rsidP="00C43F81">
      <w:pPr>
        <w:pStyle w:val="a5"/>
        <w:tabs>
          <w:tab w:val="left" w:pos="-284"/>
        </w:tabs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 xml:space="preserve">  Реализация мероприятий позволит обеспечить условия для успешного проведения государственной итоговой аттестации по образовательным программам среднего общего образования, в том </w:t>
      </w:r>
      <w:r>
        <w:rPr>
          <w:sz w:val="28"/>
          <w:szCs w:val="28"/>
        </w:rPr>
        <w:t>числе в форме ЕГЭ и ОГЭ, ГВЭ</w:t>
      </w:r>
      <w:r w:rsidRPr="005965D8">
        <w:rPr>
          <w:sz w:val="28"/>
          <w:szCs w:val="28"/>
        </w:rPr>
        <w:t>.</w:t>
      </w:r>
    </w:p>
    <w:p w:rsidR="00C43F81" w:rsidRPr="005965D8" w:rsidRDefault="00C43F81" w:rsidP="00C43F81">
      <w:pPr>
        <w:pStyle w:val="a5"/>
        <w:tabs>
          <w:tab w:val="left" w:pos="-284"/>
        </w:tabs>
        <w:spacing w:after="0"/>
        <w:ind w:left="-426" w:right="-284" w:firstLine="284"/>
        <w:contextualSpacing/>
        <w:jc w:val="both"/>
        <w:rPr>
          <w:sz w:val="28"/>
          <w:szCs w:val="28"/>
        </w:rPr>
      </w:pPr>
      <w:r w:rsidRPr="005965D8">
        <w:rPr>
          <w:sz w:val="28"/>
          <w:szCs w:val="28"/>
        </w:rPr>
        <w:tab/>
      </w:r>
      <w:r w:rsidRPr="005965D8">
        <w:rPr>
          <w:sz w:val="28"/>
          <w:szCs w:val="28"/>
          <w:u w:val="single"/>
        </w:rPr>
        <w:t>Сроки реализации:</w:t>
      </w:r>
      <w:r w:rsidRPr="005965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 </w:t>
      </w:r>
      <w:r w:rsidR="0052786A">
        <w:rPr>
          <w:sz w:val="28"/>
          <w:szCs w:val="28"/>
        </w:rPr>
        <w:t>202</w:t>
      </w:r>
      <w:r w:rsidR="008A63B7">
        <w:rPr>
          <w:sz w:val="28"/>
          <w:szCs w:val="28"/>
        </w:rPr>
        <w:t>1</w:t>
      </w:r>
      <w:r w:rsidRPr="005965D8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сентябрь</w:t>
      </w:r>
      <w:r w:rsidRPr="005965D8">
        <w:rPr>
          <w:sz w:val="28"/>
          <w:szCs w:val="28"/>
        </w:rPr>
        <w:t xml:space="preserve"> 20</w:t>
      </w:r>
      <w:r w:rsidR="0052786A">
        <w:rPr>
          <w:sz w:val="28"/>
          <w:szCs w:val="28"/>
        </w:rPr>
        <w:t>2</w:t>
      </w:r>
      <w:r w:rsidR="008A63B7">
        <w:rPr>
          <w:sz w:val="28"/>
          <w:szCs w:val="28"/>
        </w:rPr>
        <w:t xml:space="preserve">2 </w:t>
      </w:r>
      <w:r w:rsidRPr="005965D8">
        <w:rPr>
          <w:sz w:val="28"/>
          <w:szCs w:val="28"/>
        </w:rPr>
        <w:t>года.</w:t>
      </w:r>
    </w:p>
    <w:p w:rsidR="00C43F81" w:rsidRPr="00C43F81" w:rsidRDefault="00C43F81" w:rsidP="00C43F81">
      <w:pPr>
        <w:tabs>
          <w:tab w:val="left" w:pos="-284"/>
        </w:tabs>
        <w:ind w:left="-426" w:right="-284" w:firstLine="284"/>
        <w:rPr>
          <w:sz w:val="28"/>
          <w:szCs w:val="28"/>
          <w:u w:val="single"/>
        </w:rPr>
      </w:pPr>
      <w:r w:rsidRPr="005965D8">
        <w:rPr>
          <w:sz w:val="28"/>
          <w:szCs w:val="28"/>
          <w:u w:val="single"/>
        </w:rPr>
        <w:t>Перечень условных обоз</w:t>
      </w:r>
      <w:r>
        <w:rPr>
          <w:sz w:val="28"/>
          <w:szCs w:val="28"/>
          <w:u w:val="single"/>
        </w:rPr>
        <w:t>начений, сокращений и терминов: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9072"/>
      </w:tblGrid>
      <w:tr w:rsidR="00C43F81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81" w:rsidRPr="00F22F3C" w:rsidRDefault="00C43F81" w:rsidP="00363B86">
            <w:pPr>
              <w:tabs>
                <w:tab w:val="left" w:pos="-284"/>
              </w:tabs>
              <w:ind w:left="-426" w:right="-284" w:firstLine="284"/>
              <w:jc w:val="center"/>
              <w:rPr>
                <w:lang w:eastAsia="en-US"/>
              </w:rPr>
            </w:pPr>
            <w:r w:rsidRPr="00F22F3C">
              <w:t>ЕГЭ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81" w:rsidRPr="00F22F3C" w:rsidRDefault="00C43F81" w:rsidP="00363B86">
            <w:pPr>
              <w:tabs>
                <w:tab w:val="left" w:pos="34"/>
              </w:tabs>
              <w:ind w:left="34" w:right="-284"/>
              <w:rPr>
                <w:lang w:eastAsia="en-US"/>
              </w:rPr>
            </w:pPr>
            <w:r w:rsidRPr="00F22F3C">
              <w:t>единый государственный экзамен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</w:pPr>
            <w:r>
              <w:t>ОГЭ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</w:pPr>
            <w:proofErr w:type="gramStart"/>
            <w:r>
              <w:t>основной</w:t>
            </w:r>
            <w:proofErr w:type="gramEnd"/>
            <w:r>
              <w:t xml:space="preserve"> государственный экзамена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7" w:rsidRPr="00F22F3C" w:rsidRDefault="008A63B7" w:rsidP="00EC788B">
            <w:pPr>
              <w:tabs>
                <w:tab w:val="left" w:pos="-284"/>
              </w:tabs>
              <w:ind w:left="-426" w:right="-284" w:firstLine="284"/>
              <w:jc w:val="center"/>
              <w:rPr>
                <w:lang w:eastAsia="en-US"/>
              </w:rPr>
            </w:pPr>
            <w:r w:rsidRPr="00F22F3C">
              <w:t>ГВЭ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7" w:rsidRPr="00F22F3C" w:rsidRDefault="008A63B7" w:rsidP="00EC788B">
            <w:pPr>
              <w:tabs>
                <w:tab w:val="left" w:pos="34"/>
              </w:tabs>
              <w:ind w:left="34" w:right="-284"/>
              <w:rPr>
                <w:lang w:eastAsia="en-US"/>
              </w:rPr>
            </w:pPr>
            <w:r w:rsidRPr="00F22F3C">
              <w:t>государственный выпускной экзамен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</w:pPr>
            <w:r>
              <w:t>ГИА- 9</w:t>
            </w:r>
          </w:p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  <w:rPr>
                <w:lang w:eastAsia="en-US"/>
              </w:rPr>
            </w:pPr>
            <w:r>
              <w:t>ГИА-11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Default="008A63B7" w:rsidP="00363B86">
            <w:pPr>
              <w:tabs>
                <w:tab w:val="left" w:pos="34"/>
              </w:tabs>
              <w:ind w:left="34" w:right="-284"/>
            </w:pPr>
            <w:r w:rsidRPr="00F22F3C">
              <w:t xml:space="preserve">государственная итоговая аттестация по образовательным программам </w:t>
            </w:r>
            <w:r>
              <w:t xml:space="preserve">основного </w:t>
            </w:r>
          </w:p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  <w:rPr>
                <w:lang w:eastAsia="en-US"/>
              </w:rPr>
            </w:pPr>
            <w:r w:rsidRPr="00F22F3C">
              <w:t>общего образования</w:t>
            </w:r>
            <w:r>
              <w:t>, среднего общего образования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</w:pPr>
            <w:r w:rsidRPr="00F22F3C">
              <w:t>ОВЗ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</w:pPr>
            <w:r w:rsidRPr="00F22F3C">
              <w:t>ограниченные возможности здоровья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  <w:rPr>
                <w:lang w:eastAsia="en-US"/>
              </w:rPr>
            </w:pPr>
            <w:r w:rsidRPr="00F22F3C">
              <w:t>ППЭ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  <w:rPr>
                <w:lang w:eastAsia="en-US"/>
              </w:rPr>
            </w:pPr>
            <w:r w:rsidRPr="00F22F3C">
              <w:t>пункт проведения экзамена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  <w:rPr>
                <w:lang w:eastAsia="en-US"/>
              </w:rPr>
            </w:pPr>
            <w:r w:rsidRPr="00F22F3C">
              <w:t>КИМ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  <w:rPr>
                <w:lang w:eastAsia="en-US"/>
              </w:rPr>
            </w:pPr>
            <w:proofErr w:type="spellStart"/>
            <w:r w:rsidRPr="00F22F3C">
              <w:t>контрольно</w:t>
            </w:r>
            <w:proofErr w:type="spellEnd"/>
            <w:r w:rsidRPr="00F22F3C">
              <w:t xml:space="preserve"> – измерительный материал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</w:pPr>
            <w:r w:rsidRPr="00F22F3C">
              <w:t>УВР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</w:pPr>
            <w:r w:rsidRPr="00F22F3C">
              <w:t>учебно-воспитательная работа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  <w:rPr>
                <w:lang w:eastAsia="en-US"/>
              </w:rPr>
            </w:pPr>
            <w:r w:rsidRPr="00F22F3C">
              <w:t>ГУО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  <w:rPr>
                <w:lang w:eastAsia="en-US"/>
              </w:rPr>
            </w:pPr>
            <w:r w:rsidRPr="00F22F3C">
              <w:t>Управление образования города Ростова-на-Дону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  <w:rPr>
                <w:lang w:eastAsia="en-US"/>
              </w:rPr>
            </w:pPr>
            <w:r w:rsidRPr="00F22F3C">
              <w:t>РОО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  <w:rPr>
                <w:lang w:eastAsia="en-US"/>
              </w:rPr>
            </w:pPr>
            <w:r>
              <w:t>МКУ «Отдел образования Ворошиловского района города Ростова-на-Дону»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</w:pPr>
            <w:r w:rsidRPr="00F22F3C">
              <w:t>МБОУ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</w:pPr>
            <w:r>
              <w:t>м</w:t>
            </w:r>
            <w:r w:rsidRPr="00F22F3C">
              <w:t>униципальное бюджетное общеобразовательное учреждение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</w:pPr>
            <w:proofErr w:type="gramStart"/>
            <w:r w:rsidRPr="00F22F3C">
              <w:t>м</w:t>
            </w:r>
            <w:proofErr w:type="gramEnd"/>
            <w:r w:rsidRPr="00F22F3C">
              <w:t>/о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</w:pPr>
            <w:r>
              <w:t>м</w:t>
            </w:r>
            <w:r w:rsidRPr="00F22F3C">
              <w:t>етодическое объединение</w:t>
            </w:r>
          </w:p>
        </w:tc>
      </w:tr>
      <w:tr w:rsidR="008A63B7" w:rsidRPr="00F22F3C" w:rsidTr="00C43F8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7" w:rsidRPr="00F22F3C" w:rsidRDefault="008A63B7" w:rsidP="00363B86">
            <w:pPr>
              <w:tabs>
                <w:tab w:val="left" w:pos="-284"/>
              </w:tabs>
              <w:ind w:left="-426" w:right="-284" w:firstLine="284"/>
              <w:jc w:val="center"/>
            </w:pPr>
            <w:proofErr w:type="gramStart"/>
            <w:r w:rsidRPr="00F22F3C">
              <w:t>м</w:t>
            </w:r>
            <w:proofErr w:type="gramEnd"/>
            <w:r w:rsidRPr="00F22F3C">
              <w:t>/с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B7" w:rsidRPr="00F22F3C" w:rsidRDefault="008A63B7" w:rsidP="00363B86">
            <w:pPr>
              <w:tabs>
                <w:tab w:val="left" w:pos="34"/>
              </w:tabs>
              <w:ind w:left="34" w:right="-284"/>
            </w:pPr>
            <w:r>
              <w:t>м</w:t>
            </w:r>
            <w:r w:rsidRPr="00F22F3C">
              <w:t>етодический совет</w:t>
            </w:r>
          </w:p>
        </w:tc>
      </w:tr>
    </w:tbl>
    <w:p w:rsidR="00C43F81" w:rsidRPr="005965D8" w:rsidRDefault="00C43F81" w:rsidP="00F67780">
      <w:pPr>
        <w:pStyle w:val="a3"/>
        <w:tabs>
          <w:tab w:val="left" w:pos="-284"/>
        </w:tabs>
        <w:ind w:right="-284"/>
        <w:jc w:val="left"/>
        <w:rPr>
          <w:sz w:val="28"/>
          <w:szCs w:val="28"/>
        </w:rPr>
      </w:pPr>
    </w:p>
    <w:p w:rsidR="00F22F3C" w:rsidRDefault="00F22F3C" w:rsidP="00C43F81">
      <w:pPr>
        <w:pStyle w:val="a3"/>
        <w:tabs>
          <w:tab w:val="left" w:pos="-284"/>
        </w:tabs>
        <w:ind w:left="-426" w:right="-284" w:firstLine="284"/>
        <w:rPr>
          <w:sz w:val="28"/>
          <w:szCs w:val="28"/>
        </w:rPr>
        <w:sectPr w:rsidR="00F22F3C" w:rsidSect="00FE5189">
          <w:footerReference w:type="default" r:id="rId9"/>
          <w:pgSz w:w="11906" w:h="16838"/>
          <w:pgMar w:top="426" w:right="850" w:bottom="568" w:left="1701" w:header="708" w:footer="708" w:gutter="0"/>
          <w:cols w:space="708"/>
          <w:titlePg/>
          <w:docGrid w:linePitch="360"/>
        </w:sectPr>
      </w:pPr>
    </w:p>
    <w:p w:rsidR="00F22F3C" w:rsidRPr="00D357B1" w:rsidRDefault="00F22F3C" w:rsidP="00F22F3C">
      <w:pPr>
        <w:pStyle w:val="ab"/>
        <w:ind w:right="-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D357B1">
        <w:rPr>
          <w:rFonts w:ascii="Times New Roman" w:hAnsi="Times New Roman"/>
          <w:b/>
          <w:sz w:val="24"/>
          <w:szCs w:val="24"/>
        </w:rPr>
        <w:t>Дорожная карта» (план – график) МБОУ «ШКОЛА № 90»</w:t>
      </w:r>
    </w:p>
    <w:p w:rsidR="00F22F3C" w:rsidRPr="00D357B1" w:rsidRDefault="00F22F3C" w:rsidP="00F22F3C">
      <w:pPr>
        <w:pStyle w:val="ab"/>
        <w:ind w:right="-32"/>
        <w:jc w:val="center"/>
        <w:rPr>
          <w:rFonts w:ascii="Times New Roman" w:hAnsi="Times New Roman"/>
          <w:b/>
          <w:sz w:val="24"/>
          <w:szCs w:val="24"/>
        </w:rPr>
      </w:pPr>
      <w:r w:rsidRPr="00D357B1">
        <w:rPr>
          <w:rFonts w:ascii="Times New Roman" w:hAnsi="Times New Roman"/>
          <w:b/>
          <w:sz w:val="24"/>
          <w:szCs w:val="24"/>
        </w:rPr>
        <w:t>подготовки к проведению государственной итоговой аттестации выпускников, освоивших образовательные программы основного общего и среднего общего образов</w:t>
      </w:r>
      <w:r w:rsidR="008A63B7">
        <w:rPr>
          <w:rFonts w:ascii="Times New Roman" w:hAnsi="Times New Roman"/>
          <w:b/>
          <w:sz w:val="24"/>
          <w:szCs w:val="24"/>
        </w:rPr>
        <w:t>ания в МБОУ «Школа № 90» на 2021-2022</w:t>
      </w:r>
      <w:r w:rsidRPr="00D357B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22F3C" w:rsidRPr="000B53BC" w:rsidRDefault="00F22F3C" w:rsidP="00F22F3C">
      <w:pPr>
        <w:ind w:right="-32"/>
        <w:jc w:val="center"/>
        <w:rPr>
          <w:b/>
          <w:sz w:val="16"/>
          <w:szCs w:val="16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4"/>
        <w:gridCol w:w="1984"/>
        <w:gridCol w:w="1843"/>
        <w:gridCol w:w="1701"/>
      </w:tblGrid>
      <w:tr w:rsidR="00F22F3C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Вид деятельности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форма контроля обобщения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F22F3C" w:rsidRPr="0056228F" w:rsidTr="00363B86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</w:tr>
      <w:tr w:rsidR="00F22F3C" w:rsidRPr="0056228F" w:rsidTr="00363B86">
        <w:trPr>
          <w:trHeight w:val="49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4"/>
              <w:contextualSpacing/>
              <w:jc w:val="both"/>
              <w:rPr>
                <w:b/>
              </w:rPr>
            </w:pPr>
            <w:r w:rsidRPr="0056228F">
              <w:t>Р</w:t>
            </w:r>
            <w:r>
              <w:t>азработка рабочих программ</w:t>
            </w:r>
            <w:r w:rsidRPr="0056228F">
              <w:t xml:space="preserve">, планирование технологий </w:t>
            </w:r>
            <w:proofErr w:type="gramStart"/>
            <w:r w:rsidRPr="0056228F">
              <w:t xml:space="preserve">обучения </w:t>
            </w:r>
            <w:r>
              <w:t>по предметам</w:t>
            </w:r>
            <w:proofErr w:type="gramEnd"/>
            <w:r>
              <w:t xml:space="preserve"> </w:t>
            </w:r>
            <w:r w:rsidRPr="0056228F">
              <w:t>на основе анали</w:t>
            </w:r>
            <w:r>
              <w:t>за государственной итоговой</w:t>
            </w:r>
            <w:r w:rsidR="008A63B7">
              <w:t xml:space="preserve"> аттестации-2021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363B86">
            <w:pPr>
              <w:ind w:right="-32"/>
            </w:pPr>
            <w:r w:rsidRPr="00F22F3C">
              <w:t>справка, 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23438" w:rsidRDefault="00F22F3C" w:rsidP="00363B86">
            <w:pPr>
              <w:ind w:right="-32"/>
              <w:rPr>
                <w:sz w:val="20"/>
                <w:szCs w:val="20"/>
              </w:rPr>
            </w:pPr>
          </w:p>
        </w:tc>
      </w:tr>
      <w:tr w:rsidR="00F22F3C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Пополнение фонда учебной литературы и материалов по подготовке к государствен</w:t>
            </w:r>
            <w:r>
              <w:t>ной итоговой</w:t>
            </w:r>
            <w:r w:rsidRPr="0056228F">
              <w:t xml:space="preserve"> аттестации обучающихся во всех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</w:pPr>
            <w:r>
              <w:t>Скоробогатова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F22F3C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BD47FC">
            <w:pPr>
              <w:ind w:right="-32"/>
              <w:jc w:val="both"/>
            </w:pPr>
            <w:r>
              <w:t>Организация дополнительных занятий по математике, русскому языку, предметам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</w:pPr>
            <w:r>
              <w:t xml:space="preserve">Середа М.А.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8A63B7" w:rsidP="00F22F3C">
            <w:pPr>
              <w:ind w:right="-32"/>
            </w:pPr>
            <w:r>
              <w:t>г</w:t>
            </w:r>
            <w:r w:rsidR="00F22F3C">
              <w:t>рафик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1E04C3" w:rsidRDefault="00F22F3C" w:rsidP="00363B86">
            <w:pPr>
              <w:ind w:right="-32"/>
              <w:jc w:val="center"/>
              <w:rPr>
                <w:i/>
              </w:rPr>
            </w:pPr>
            <w:r w:rsidRPr="001E04C3"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BD47FC">
            <w:pPr>
              <w:ind w:right="-32"/>
              <w:jc w:val="both"/>
            </w:pPr>
            <w:r>
              <w:t>Совещание-семинар по требованиям, предъявляемым к составлению рабочих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8A63B7" w:rsidP="00403ADD">
            <w:pPr>
              <w:ind w:right="-32"/>
            </w:pPr>
            <w:r>
              <w:t xml:space="preserve">  </w:t>
            </w:r>
            <w:proofErr w:type="spellStart"/>
            <w:r>
              <w:t>Дочиева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8A63B7" w:rsidP="00F22F3C">
            <w:pPr>
              <w:ind w:right="-32"/>
            </w:pPr>
            <w:r>
              <w:t>п</w:t>
            </w:r>
            <w:r w:rsidR="00F22F3C">
              <w:t xml:space="preserve">оложение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</w:pPr>
          </w:p>
        </w:tc>
      </w:tr>
      <w:tr w:rsidR="00363B86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86" w:rsidRPr="0056228F" w:rsidRDefault="00363B86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86" w:rsidRPr="0056228F" w:rsidRDefault="00363B86" w:rsidP="00BD47FC">
            <w:pPr>
              <w:pStyle w:val="a9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Подготовка проектов и издание приказов по школе:</w:t>
            </w:r>
          </w:p>
          <w:p w:rsidR="00363B86" w:rsidRDefault="00363B86" w:rsidP="00BD47FC">
            <w:pPr>
              <w:ind w:left="34" w:right="-32"/>
              <w:jc w:val="both"/>
            </w:pPr>
            <w:r w:rsidRPr="0056228F">
              <w:t>- об утверждении локальных актов</w:t>
            </w:r>
          </w:p>
          <w:p w:rsidR="00363B86" w:rsidRPr="0056228F" w:rsidRDefault="00363B86" w:rsidP="00BD47FC">
            <w:pPr>
              <w:ind w:left="34" w:right="-32"/>
              <w:jc w:val="both"/>
            </w:pPr>
            <w:r>
              <w:t xml:space="preserve">- о назначении </w:t>
            </w:r>
            <w:r w:rsidR="002010D3">
              <w:t xml:space="preserve">лиц, </w:t>
            </w:r>
            <w:r>
              <w:t>ответствен</w:t>
            </w:r>
            <w:r w:rsidR="002010D3">
              <w:t>ных</w:t>
            </w:r>
            <w:r>
              <w:t xml:space="preserve"> за</w:t>
            </w:r>
            <w:r w:rsidR="002010D3">
              <w:t xml:space="preserve"> участие школы в проведении</w:t>
            </w:r>
            <w:r>
              <w:t xml:space="preserve"> государственной итоговой аттестации </w:t>
            </w:r>
            <w:r w:rsidR="002010D3">
              <w:t>по образовательным программам основного общего и среднего общего образования, за внесение сведений в региональн</w:t>
            </w:r>
            <w:r w:rsidR="008A63B7">
              <w:t xml:space="preserve">ую информационную систему в 2021-2022 </w:t>
            </w:r>
            <w:r w:rsidR="002010D3">
              <w:t xml:space="preserve">учебном году и обеспечении безопасности персональных данных при обработке в РИС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86" w:rsidRPr="0056228F" w:rsidRDefault="00363B86" w:rsidP="00363B86">
            <w:pPr>
              <w:ind w:right="-32"/>
              <w:jc w:val="center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Default="00363B86" w:rsidP="00F22F3C">
            <w:pPr>
              <w:ind w:right="-32"/>
            </w:pPr>
            <w:r w:rsidRPr="0056228F">
              <w:t>Приказы</w:t>
            </w:r>
          </w:p>
          <w:p w:rsidR="00363B86" w:rsidRPr="0056228F" w:rsidRDefault="00363B86" w:rsidP="00F22F3C">
            <w:pPr>
              <w:ind w:right="-32"/>
            </w:pPr>
            <w:r>
              <w:t>Планы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Pr="0056228F" w:rsidRDefault="00363B86" w:rsidP="00363B86">
            <w:pPr>
              <w:ind w:right="-32"/>
              <w:jc w:val="center"/>
            </w:pPr>
          </w:p>
        </w:tc>
      </w:tr>
      <w:tr w:rsidR="00F22F3C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t xml:space="preserve">Мониторинг и </w:t>
            </w:r>
            <w:r w:rsidRPr="0056228F">
              <w:rPr>
                <w:i/>
              </w:rPr>
              <w:t>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 xml:space="preserve">Контроль рабочих программ на предмет внесения в </w:t>
            </w:r>
            <w:r>
              <w:t>них вопросов повторения программного материала при подготовке к государственной итоговой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F22F3C" w:rsidRPr="0056228F" w:rsidRDefault="00F22F3C" w:rsidP="00363B86">
            <w:pPr>
              <w:ind w:right="-3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F22F3C">
            <w:pPr>
              <w:ind w:right="-32"/>
            </w:pPr>
            <w:r w:rsidRPr="0056228F">
              <w:t>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  <w:rPr>
                <w:b/>
              </w:rPr>
            </w:pPr>
            <w:r w:rsidRPr="0056228F">
              <w:t xml:space="preserve">Анализ  результатов участия в </w:t>
            </w:r>
            <w:proofErr w:type="gramStart"/>
            <w:r w:rsidRPr="0056228F">
              <w:t>государств</w:t>
            </w:r>
            <w:r w:rsidR="008A63B7">
              <w:t>енной</w:t>
            </w:r>
            <w:proofErr w:type="gramEnd"/>
            <w:r w:rsidR="008A63B7">
              <w:t xml:space="preserve"> итоговой аттестации-2021</w:t>
            </w:r>
            <w:r>
              <w:t xml:space="preserve"> по программам основного общего и среднего общего образования</w:t>
            </w:r>
            <w:r w:rsidRPr="0056228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8A63B7" w:rsidP="008A63B7">
            <w:pPr>
              <w:ind w:right="-32"/>
            </w:pPr>
            <w:r>
              <w:t xml:space="preserve">председатели </w:t>
            </w:r>
            <w:proofErr w:type="gramStart"/>
            <w:r>
              <w:t>предметных</w:t>
            </w:r>
            <w:proofErr w:type="gramEnd"/>
            <w:r>
              <w:t xml:space="preserve"> м/о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23438" w:rsidRDefault="00F22F3C" w:rsidP="00F22F3C">
            <w:pPr>
              <w:ind w:righ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Приказы, справки</w:t>
            </w:r>
          </w:p>
          <w:p w:rsidR="00F22F3C" w:rsidRPr="00523438" w:rsidRDefault="00F22F3C" w:rsidP="00F22F3C">
            <w:pPr>
              <w:ind w:right="-3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23438" w:rsidRDefault="00F22F3C" w:rsidP="00363B86">
            <w:pPr>
              <w:ind w:right="-32"/>
              <w:rPr>
                <w:sz w:val="20"/>
                <w:szCs w:val="20"/>
              </w:rPr>
            </w:pPr>
          </w:p>
        </w:tc>
      </w:tr>
      <w:tr w:rsidR="00F22F3C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>
              <w:t>Сбор и анализ информации об итогах социального трудоустройства выпускников 9,11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363B86">
            <w:pPr>
              <w:ind w:right="-32"/>
              <w:jc w:val="center"/>
            </w:pPr>
            <w:r>
              <w:t>Середа М.А.</w:t>
            </w:r>
          </w:p>
          <w:p w:rsidR="00F22F3C" w:rsidRPr="0056228F" w:rsidRDefault="00F22F3C" w:rsidP="00363B86">
            <w:pPr>
              <w:ind w:right="-3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F22F3C" w:rsidRDefault="00F22F3C" w:rsidP="00363B86">
            <w:pPr>
              <w:ind w:right="-32"/>
            </w:pPr>
            <w:proofErr w:type="spellStart"/>
            <w:r w:rsidRPr="00F22F3C">
              <w:t>статотчет</w:t>
            </w:r>
            <w:proofErr w:type="spellEnd"/>
            <w:r w:rsidRPr="00F22F3C">
              <w:t xml:space="preserve">, справка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  <w:rPr>
                <w:sz w:val="20"/>
                <w:szCs w:val="20"/>
              </w:rPr>
            </w:pPr>
          </w:p>
        </w:tc>
      </w:tr>
      <w:tr w:rsidR="00F22F3C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</w:pPr>
            <w:r w:rsidRPr="0056228F">
              <w:rPr>
                <w:b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</w:tr>
      <w:tr w:rsidR="00F22F3C" w:rsidRPr="0056228F" w:rsidTr="00363B86">
        <w:trPr>
          <w:trHeight w:val="26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Совещание при заместителе директора «Анализ результатов государств</w:t>
            </w:r>
            <w:r>
              <w:t>енной итоговой</w:t>
            </w:r>
            <w:r w:rsidRPr="0056228F">
              <w:t xml:space="preserve"> ат</w:t>
            </w:r>
            <w:r w:rsidR="008A63B7">
              <w:t>тестации 2021</w:t>
            </w:r>
            <w:r w:rsidRPr="0056228F">
              <w:t xml:space="preserve"> года. Организация  работы  в школе по подготовке </w:t>
            </w:r>
            <w:proofErr w:type="gramStart"/>
            <w:r w:rsidRPr="0056228F">
              <w:t>обучающихся</w:t>
            </w:r>
            <w:proofErr w:type="gramEnd"/>
            <w:r w:rsidRPr="0056228F">
              <w:t xml:space="preserve"> к государствен</w:t>
            </w:r>
            <w:r w:rsidR="008A63B7">
              <w:t>ной итоговой аттестации 2022</w:t>
            </w:r>
            <w:r w:rsidRPr="0056228F">
              <w:t xml:space="preserve">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</w:pPr>
            <w:r w:rsidRPr="0056228F">
              <w:t>Середа М.А.</w:t>
            </w:r>
          </w:p>
          <w:p w:rsidR="00F22F3C" w:rsidRPr="0056228F" w:rsidRDefault="00F22F3C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справка протокол совещания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72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Заседания методических предметных объединений с повесткой:</w:t>
            </w:r>
          </w:p>
          <w:p w:rsidR="00F22F3C" w:rsidRPr="0056228F" w:rsidRDefault="00F22F3C" w:rsidP="00BD47F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right="-3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ЕГЭ, ОГЭ, ГВЭ в 9,11 классах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2F3C" w:rsidRPr="0056228F" w:rsidRDefault="00F22F3C" w:rsidP="00BD47FC">
            <w:pPr>
              <w:pStyle w:val="a9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right="-32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задачи деятельности  по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к государственной итоговой 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, рассмотре</w:t>
            </w:r>
            <w:r w:rsidR="008A63B7">
              <w:rPr>
                <w:rFonts w:ascii="Times New Roman" w:hAnsi="Times New Roman"/>
                <w:sz w:val="24"/>
                <w:szCs w:val="24"/>
              </w:rPr>
              <w:t>ние планов подготовки к ГИА-2022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8A63B7" w:rsidP="00363B86">
            <w:pPr>
              <w:ind w:right="-32"/>
            </w:pPr>
            <w:r>
              <w:t>п</w:t>
            </w:r>
            <w:r w:rsidR="00F22F3C" w:rsidRPr="0056228F">
              <w:t xml:space="preserve">редседатели </w:t>
            </w:r>
            <w:proofErr w:type="gramStart"/>
            <w:r w:rsidR="00F22F3C" w:rsidRPr="0056228F">
              <w:t>предметных</w:t>
            </w:r>
            <w:proofErr w:type="gramEnd"/>
            <w:r w:rsidR="00F22F3C" w:rsidRPr="0056228F">
              <w:t xml:space="preserve"> м/о</w:t>
            </w:r>
          </w:p>
          <w:p w:rsidR="00F22F3C" w:rsidRPr="0056228F" w:rsidRDefault="00F22F3C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протокол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45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Организация работы консультационного пункта по вопросам организации и проведения госу</w:t>
            </w:r>
            <w:r>
              <w:t>дарственной итоговой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5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Организация работы школьного сайта  п</w:t>
            </w:r>
            <w:r>
              <w:t>о вопросам подготовки к государственной итоговой</w:t>
            </w:r>
            <w:r w:rsidRPr="0056228F">
              <w:t xml:space="preserve"> аттестации выпускников 9,11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 xml:space="preserve">Середа М.А. </w:t>
            </w:r>
          </w:p>
          <w:p w:rsidR="00F22F3C" w:rsidRPr="0056228F" w:rsidRDefault="00F22F3C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сайт</w:t>
            </w:r>
          </w:p>
          <w:p w:rsidR="00F22F3C" w:rsidRPr="0056228F" w:rsidRDefault="00F22F3C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/>
          <w:p w:rsidR="00F22F3C" w:rsidRPr="0056228F" w:rsidRDefault="00F22F3C" w:rsidP="00363B86">
            <w:pPr>
              <w:ind w:right="-32"/>
              <w:jc w:val="right"/>
            </w:pPr>
          </w:p>
        </w:tc>
      </w:tr>
      <w:tr w:rsidR="00F22F3C" w:rsidRPr="0056228F" w:rsidTr="00363B86">
        <w:trPr>
          <w:trHeight w:val="5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проектов и издание приказов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по школе:</w:t>
            </w:r>
          </w:p>
          <w:p w:rsidR="00F22F3C" w:rsidRDefault="00F22F3C" w:rsidP="00BD47FC">
            <w:pPr>
              <w:ind w:left="34" w:right="-32"/>
              <w:jc w:val="both"/>
            </w:pPr>
            <w:r w:rsidRPr="0056228F">
              <w:t xml:space="preserve"> </w:t>
            </w:r>
            <w:r>
              <w:t>«О</w:t>
            </w:r>
            <w:r w:rsidRPr="0056228F">
              <w:t xml:space="preserve">б утверждении </w:t>
            </w:r>
            <w:r>
              <w:t>«Комплекса мероприятий МБОУ «Школа № 90» по повышению качества основного и сре</w:t>
            </w:r>
            <w:r w:rsidR="008A63B7">
              <w:t>днего общего образования на 2021-2022</w:t>
            </w:r>
            <w:r>
              <w:t xml:space="preserve"> учебный год»;</w:t>
            </w:r>
          </w:p>
          <w:p w:rsidR="00F22F3C" w:rsidRPr="0056228F" w:rsidRDefault="00F22F3C" w:rsidP="00BD47FC">
            <w:pPr>
              <w:ind w:left="34" w:right="-32"/>
              <w:jc w:val="both"/>
            </w:pPr>
            <w:r>
              <w:t xml:space="preserve">«О </w:t>
            </w:r>
            <w:proofErr w:type="gramStart"/>
            <w:r>
              <w:t>мерах</w:t>
            </w:r>
            <w:proofErr w:type="gramEnd"/>
            <w:r>
              <w:t xml:space="preserve"> по обеспечению безопасности персональных данных при их передаче в РИС»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2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 xml:space="preserve">Организация работы учителей-предметников по освоению современных методов и технологий контроля </w:t>
            </w:r>
            <w:r>
              <w:t>образовательной подготовки</w:t>
            </w:r>
            <w:r w:rsidRPr="0056228F">
              <w:t xml:space="preserve"> обучающихся:</w:t>
            </w:r>
          </w:p>
          <w:p w:rsidR="00F22F3C" w:rsidRDefault="00F22F3C" w:rsidP="00BD47FC">
            <w:pPr>
              <w:ind w:right="-32"/>
              <w:jc w:val="both"/>
            </w:pPr>
            <w:r w:rsidRPr="0056228F">
              <w:t>-проведение анализа структуры и содержания тест</w:t>
            </w:r>
            <w:r>
              <w:t>овых материалов ОГЭ и ЕГЭ 20</w:t>
            </w:r>
            <w:r w:rsidR="008A63B7">
              <w:t>22</w:t>
            </w:r>
            <w:r w:rsidRPr="0056228F">
              <w:t xml:space="preserve"> года по обязательным и предметам по выбору</w:t>
            </w:r>
            <w:r>
              <w:t>;</w:t>
            </w:r>
          </w:p>
          <w:p w:rsidR="00F22F3C" w:rsidRDefault="00F22F3C" w:rsidP="00BD47FC">
            <w:pPr>
              <w:ind w:right="-32"/>
              <w:jc w:val="both"/>
            </w:pPr>
            <w:r>
              <w:t>- организация подготовки к итоговому сочинению по русскому языку в 11 классах по предварительным темам, размещенным на официальном сайте ЕГЭ;</w:t>
            </w:r>
          </w:p>
          <w:p w:rsidR="00F22F3C" w:rsidRPr="0056228F" w:rsidRDefault="00F22F3C" w:rsidP="00BD47FC">
            <w:pPr>
              <w:ind w:right="-32"/>
              <w:jc w:val="both"/>
            </w:pPr>
            <w:r>
              <w:t>-организация подготовки к устному собеседованию по русскому языку в 9 классах (допуск к государственной итоговой аттестации)</w:t>
            </w:r>
          </w:p>
          <w:p w:rsidR="00F22F3C" w:rsidRPr="0056228F" w:rsidRDefault="00F22F3C" w:rsidP="00BD47FC">
            <w:pPr>
              <w:ind w:right="-32"/>
              <w:jc w:val="both"/>
            </w:pPr>
            <w:r w:rsidRPr="0056228F">
              <w:t>-организация методической и информационной помощи учителям-предметникам;</w:t>
            </w:r>
          </w:p>
          <w:p w:rsidR="00F22F3C" w:rsidRPr="0056228F" w:rsidRDefault="00F22F3C" w:rsidP="00BD47FC">
            <w:pPr>
              <w:ind w:right="-32"/>
              <w:jc w:val="both"/>
            </w:pPr>
            <w:r w:rsidRPr="0056228F">
              <w:t>-организация практикумов по заполнению бланков регистрации, ответов, сносу ошибок в специальные п</w:t>
            </w:r>
            <w:r>
              <w:t>оля на ЕГЭ и ОГЭ</w:t>
            </w:r>
          </w:p>
          <w:p w:rsidR="00F22F3C" w:rsidRPr="0056228F" w:rsidRDefault="00F22F3C" w:rsidP="00BD47FC">
            <w:pPr>
              <w:ind w:right="-32"/>
              <w:jc w:val="both"/>
            </w:pPr>
            <w:r w:rsidRPr="0056228F">
              <w:t>-организация обме</w:t>
            </w:r>
            <w:r>
              <w:t>на</w:t>
            </w:r>
            <w:r w:rsidRPr="0056228F">
              <w:t xml:space="preserve"> опытом по подготовке</w:t>
            </w:r>
            <w:r>
              <w:t xml:space="preserve"> выпускников к ГИА, в том числе ЕГЭ, ОГЭ, ГВЭ</w:t>
            </w:r>
          </w:p>
          <w:p w:rsidR="00F22F3C" w:rsidRPr="0056228F" w:rsidRDefault="00F22F3C" w:rsidP="00BD47FC">
            <w:pPr>
              <w:ind w:right="-32"/>
              <w:jc w:val="both"/>
            </w:pPr>
            <w:r w:rsidRPr="0056228F">
              <w:t>-рекомендации учителям по интерпретации результатов выполнения экзаменационных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proofErr w:type="spellStart"/>
            <w:r w:rsidRPr="0056228F">
              <w:t>методсовет</w:t>
            </w:r>
            <w:proofErr w:type="spellEnd"/>
          </w:p>
          <w:p w:rsidR="00F22F3C" w:rsidRPr="0056228F" w:rsidRDefault="00F22F3C" w:rsidP="00363B86">
            <w:pPr>
              <w:ind w:right="-32"/>
            </w:pPr>
            <w:r w:rsidRPr="0056228F">
              <w:t xml:space="preserve">председатели </w:t>
            </w:r>
            <w:proofErr w:type="gramStart"/>
            <w:r w:rsidRPr="0056228F">
              <w:t>предметных</w:t>
            </w:r>
            <w:proofErr w:type="gramEnd"/>
            <w:r w:rsidRPr="0056228F">
              <w:t xml:space="preserve"> м/о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 w:rsidRPr="0056228F">
              <w:t xml:space="preserve">протоколы </w:t>
            </w:r>
            <w:proofErr w:type="spellStart"/>
            <w:r w:rsidRPr="0056228F">
              <w:t>методсовета</w:t>
            </w:r>
            <w:proofErr w:type="spellEnd"/>
            <w:r w:rsidRPr="0056228F">
              <w:t xml:space="preserve">, </w:t>
            </w:r>
            <w:proofErr w:type="gramStart"/>
            <w:r w:rsidRPr="0056228F">
              <w:t>предметных</w:t>
            </w:r>
            <w:proofErr w:type="gramEnd"/>
            <w:r w:rsidRPr="0056228F">
              <w:t xml:space="preserve"> м/о</w:t>
            </w:r>
          </w:p>
          <w:p w:rsidR="00F22F3C" w:rsidRPr="0056228F" w:rsidRDefault="00F22F3C" w:rsidP="00363B86">
            <w:pPr>
              <w:ind w:right="-32"/>
            </w:pPr>
            <w:r>
              <w:t xml:space="preserve">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2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BD47FC">
            <w:pPr>
              <w:ind w:right="-32"/>
              <w:jc w:val="both"/>
            </w:pPr>
            <w:r>
              <w:t>Организация проведения независимой экспертизы качества образовательной подготовки в 9-11 классах по русскому языку, математике, предметам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Протоколы, 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2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BD47FC">
            <w:pPr>
              <w:ind w:right="-32"/>
              <w:jc w:val="both"/>
            </w:pPr>
            <w:r>
              <w:t>Заключение договоров с центрами независимого экспертизы качества образовательной подготовки (РЦОИ, ДГТУ, ЮФУ, «Легион»)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Шевякова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договоры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rPr>
          <w:trHeight w:val="413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1E04C3" w:rsidRDefault="00F22F3C" w:rsidP="00363B86">
            <w:pPr>
              <w:ind w:right="-32"/>
              <w:rPr>
                <w:i/>
              </w:rPr>
            </w:pPr>
            <w:r w:rsidRPr="001E04C3"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BD47FC">
            <w:pPr>
              <w:tabs>
                <w:tab w:val="left" w:pos="-31"/>
                <w:tab w:val="left" w:pos="252"/>
              </w:tabs>
              <w:ind w:right="-34"/>
              <w:contextualSpacing/>
              <w:jc w:val="both"/>
            </w:pPr>
            <w:r>
              <w:t>Составление плана-графика курсовой переподготовки учителей-предметников, в том числе, работающих в 9-11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proofErr w:type="spellStart"/>
            <w:r>
              <w:t>Гранкина</w:t>
            </w:r>
            <w:proofErr w:type="spellEnd"/>
            <w: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План-график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rPr>
          <w:trHeight w:val="52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1E04C3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BD47FC">
            <w:pPr>
              <w:tabs>
                <w:tab w:val="left" w:pos="-31"/>
                <w:tab w:val="left" w:pos="252"/>
              </w:tabs>
              <w:ind w:right="-34"/>
              <w:contextualSpacing/>
              <w:jc w:val="both"/>
            </w:pPr>
            <w:r>
              <w:t>Составление списка организаторов тестирования в ау</w:t>
            </w:r>
            <w:r w:rsidR="008A63B7">
              <w:t>диториях для проведения ГИА-2022</w:t>
            </w:r>
            <w:r>
              <w:t xml:space="preserve">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Список, 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rPr>
          <w:trHeight w:val="14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1E04C3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8A63B7">
            <w:pPr>
              <w:tabs>
                <w:tab w:val="left" w:pos="-31"/>
                <w:tab w:val="left" w:pos="252"/>
              </w:tabs>
              <w:ind w:right="-32"/>
              <w:jc w:val="both"/>
            </w:pPr>
            <w:r>
              <w:t xml:space="preserve">Составление списка </w:t>
            </w:r>
            <w:r w:rsidR="0052786A">
              <w:t xml:space="preserve">кандидатур </w:t>
            </w:r>
            <w:r>
              <w:t xml:space="preserve">временного коллектива (работников) ППЭ  № </w:t>
            </w:r>
            <w:r w:rsidR="008A63B7">
              <w:lastRenderedPageBreak/>
              <w:t>9205</w:t>
            </w:r>
            <w:r>
              <w:t xml:space="preserve"> для проведения ЕГЭ 20</w:t>
            </w:r>
            <w:r w:rsidR="0052786A">
              <w:t>2</w:t>
            </w:r>
            <w:r w:rsidR="008A63B7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363B86">
            <w:pPr>
              <w:ind w:right="-32"/>
            </w:pPr>
            <w:r>
              <w:lastRenderedPageBreak/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Список, 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rPr>
          <w:trHeight w:val="14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3C" w:rsidRPr="001E04C3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BD47FC">
            <w:pPr>
              <w:tabs>
                <w:tab w:val="left" w:pos="-31"/>
                <w:tab w:val="left" w:pos="252"/>
              </w:tabs>
              <w:ind w:right="-32"/>
              <w:jc w:val="both"/>
            </w:pPr>
            <w:r>
              <w:t>Организация участия учителей школы организаторами тестирования в аудиториях ППЭ в сентябрьский период государственной итоговой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  <w:jc w:val="center"/>
            </w:pPr>
          </w:p>
        </w:tc>
      </w:tr>
      <w:tr w:rsidR="00F22F3C" w:rsidRPr="0056228F" w:rsidTr="00363B86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4"/>
              <w:contextualSpacing/>
              <w:jc w:val="both"/>
            </w:pPr>
            <w:r>
              <w:t>1.Назначение лиц, от</w:t>
            </w:r>
            <w:r w:rsidRPr="0056228F">
              <w:t>ветственных за информационное обеспечение прове</w:t>
            </w:r>
            <w:r>
              <w:t>дения государственной итоговой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4"/>
              <w:contextualSpacing/>
            </w:pPr>
            <w:r>
              <w:t>Шевякова Л.Г.</w:t>
            </w:r>
          </w:p>
          <w:p w:rsidR="00F22F3C" w:rsidRPr="0056228F" w:rsidRDefault="00F22F3C" w:rsidP="00363B86">
            <w:pPr>
              <w:ind w:right="-34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4"/>
              <w:contextualSpacing/>
            </w:pPr>
            <w:r>
              <w:t>приказ</w:t>
            </w:r>
          </w:p>
          <w:p w:rsidR="00F22F3C" w:rsidRPr="0056228F" w:rsidRDefault="00F22F3C" w:rsidP="00363B86">
            <w:pPr>
              <w:ind w:right="-34"/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/>
          <w:p w:rsidR="00F22F3C" w:rsidRPr="0056228F" w:rsidRDefault="00F22F3C" w:rsidP="00363B86">
            <w:pPr>
              <w:ind w:right="-34"/>
              <w:contextualSpacing/>
            </w:pPr>
          </w:p>
        </w:tc>
      </w:tr>
      <w:tr w:rsidR="00F22F3C" w:rsidRPr="0056228F" w:rsidTr="00363B86">
        <w:trPr>
          <w:trHeight w:val="14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Default="00F22F3C" w:rsidP="00403ADD">
            <w:pPr>
              <w:ind w:right="-32"/>
              <w:jc w:val="both"/>
            </w:pPr>
            <w:r w:rsidRPr="0056228F">
              <w:t>2.Оформление классных уголков «Государстве</w:t>
            </w:r>
            <w:r w:rsidR="00403ADD">
              <w:t>нна</w:t>
            </w:r>
            <w:r w:rsidR="008A63B7">
              <w:t>я итоговая аттестация -2022</w:t>
            </w:r>
            <w:r w:rsidRPr="0056228F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113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3. Информирование обучающихся  и их родителей по вопросам подг</w:t>
            </w:r>
            <w:r>
              <w:t>отовки к экзаменам: ОГЭ</w:t>
            </w:r>
            <w:r w:rsidRPr="0056228F">
              <w:t xml:space="preserve"> и ЕГЭ:</w:t>
            </w:r>
          </w:p>
          <w:p w:rsidR="00F22F3C" w:rsidRPr="0056228F" w:rsidRDefault="00F22F3C" w:rsidP="00BD47FC">
            <w:pPr>
              <w:ind w:right="-32"/>
              <w:jc w:val="both"/>
            </w:pPr>
            <w:r w:rsidRPr="0056228F">
              <w:t>- знакомство с инструкцией по подготов</w:t>
            </w:r>
            <w:r>
              <w:t>ке и проведению  ОГЭ</w:t>
            </w:r>
            <w:r w:rsidRPr="0056228F">
              <w:t xml:space="preserve"> и ЕГЭ;</w:t>
            </w:r>
          </w:p>
          <w:p w:rsidR="00F22F3C" w:rsidRPr="0056228F" w:rsidRDefault="00F22F3C" w:rsidP="00BD47FC">
            <w:pPr>
              <w:ind w:right="-32"/>
              <w:jc w:val="both"/>
            </w:pPr>
            <w:r w:rsidRPr="0056228F">
              <w:t>- структура и со</w:t>
            </w:r>
            <w:r>
              <w:t xml:space="preserve">держание  </w:t>
            </w:r>
            <w:proofErr w:type="spellStart"/>
            <w:r>
              <w:t>КИМов</w:t>
            </w:r>
            <w:proofErr w:type="spellEnd"/>
            <w:r>
              <w:t xml:space="preserve"> 20</w:t>
            </w:r>
            <w:r w:rsidR="008A63B7">
              <w:t>22</w:t>
            </w:r>
            <w:r w:rsidR="0052786A">
              <w:t xml:space="preserve"> </w:t>
            </w:r>
            <w:r>
              <w:t>года</w:t>
            </w:r>
            <w:r w:rsidRPr="0056228F">
              <w:t>;</w:t>
            </w:r>
          </w:p>
          <w:p w:rsidR="00F22F3C" w:rsidRPr="0056228F" w:rsidRDefault="00F22F3C" w:rsidP="00BD47FC">
            <w:pPr>
              <w:ind w:right="-32"/>
              <w:jc w:val="both"/>
            </w:pPr>
            <w:r w:rsidRPr="0056228F">
              <w:t xml:space="preserve">- </w:t>
            </w:r>
            <w:r>
              <w:t>адреса официальных сайтов</w:t>
            </w:r>
            <w:r w:rsidRPr="0056228F">
              <w:t xml:space="preserve"> п</w:t>
            </w:r>
            <w:r>
              <w:t>о подготовке к государственной итоговой</w:t>
            </w:r>
            <w:r w:rsidRPr="0056228F">
              <w:t xml:space="preserve"> аттестации.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зав.</w:t>
            </w:r>
            <w:r w:rsidR="00D174EF">
              <w:t xml:space="preserve"> </w:t>
            </w:r>
            <w:r>
              <w:t>к</w:t>
            </w:r>
            <w:r w:rsidRPr="0056228F">
              <w:t>абинетами</w:t>
            </w:r>
          </w:p>
          <w:p w:rsidR="00F22F3C" w:rsidRPr="0056228F" w:rsidRDefault="00F22F3C" w:rsidP="00363B86">
            <w:pPr>
              <w:ind w:right="-32"/>
            </w:pPr>
            <w:proofErr w:type="spellStart"/>
            <w:r w:rsidRPr="0056228F">
              <w:t>кл</w:t>
            </w:r>
            <w:proofErr w:type="spellEnd"/>
            <w:r>
              <w:t>.</w:t>
            </w:r>
            <w:r w:rsidRPr="0056228F">
              <w:t xml:space="preserve"> руководители</w:t>
            </w:r>
          </w:p>
          <w:p w:rsidR="00F22F3C" w:rsidRPr="0056228F" w:rsidRDefault="00F22F3C" w:rsidP="00363B86">
            <w:pPr>
              <w:ind w:right="-32"/>
            </w:pPr>
            <w:r w:rsidRPr="0056228F"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сайт, 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Информирование о минимальном количестве баллов по предметам ЕГЭ в текущем году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4"/>
              <w:contextualSpacing/>
            </w:pPr>
            <w:r>
              <w:t>Середа М.А.</w:t>
            </w:r>
          </w:p>
          <w:p w:rsidR="00F22F3C" w:rsidRPr="0056228F" w:rsidRDefault="00F22F3C" w:rsidP="00363B86">
            <w:pPr>
              <w:ind w:right="-34"/>
              <w:contextualSpacing/>
            </w:pPr>
            <w: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Формирование нормативно-правовой базы, распорядительной документации по вопросам подготовк</w:t>
            </w:r>
            <w:r>
              <w:t>и к проведению государственной итоговой</w:t>
            </w:r>
            <w:r w:rsidRPr="0056228F">
              <w:t xml:space="preserve"> аттестации во всех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Середа М.А.</w:t>
            </w:r>
          </w:p>
          <w:p w:rsidR="00F22F3C" w:rsidRPr="0056228F" w:rsidRDefault="00F22F3C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накопительные папки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51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Оформление протоколов совещания при заместителе дир</w:t>
            </w:r>
            <w:r>
              <w:t>ектора, заседаний предметных методических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 xml:space="preserve">председатели </w:t>
            </w:r>
            <w:proofErr w:type="gramStart"/>
            <w:r w:rsidRPr="0056228F">
              <w:t>м</w:t>
            </w:r>
            <w:proofErr w:type="gramEnd"/>
            <w:r w:rsidRPr="0056228F">
              <w:t>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протоколы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t xml:space="preserve">Мониторинг и </w:t>
            </w:r>
            <w:r w:rsidRPr="0056228F">
              <w:rPr>
                <w:i/>
              </w:rPr>
              <w:t>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 xml:space="preserve">Диагностика учебных достижений  обучающихся  </w:t>
            </w:r>
            <w:r>
              <w:t>9-</w:t>
            </w:r>
            <w:r w:rsidRPr="0056228F">
              <w:t>11 классов (входной контроль) по русскому я</w:t>
            </w:r>
            <w:r>
              <w:t>зыку, математике.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D174EF">
            <w:pPr>
              <w:ind w:right="-32"/>
              <w:jc w:val="both"/>
              <w:rPr>
                <w:b/>
              </w:rPr>
            </w:pPr>
            <w:r w:rsidRPr="0056228F">
              <w:t>Анализ  результатов</w:t>
            </w:r>
            <w:r>
              <w:t xml:space="preserve"> работы организаторов тестирования в ППЭ города и работников ППЭ № </w:t>
            </w:r>
            <w:r w:rsidR="00D174EF">
              <w:t>9205</w:t>
            </w:r>
            <w:r>
              <w:t xml:space="preserve"> в период </w:t>
            </w:r>
            <w:r w:rsidRPr="0056228F">
              <w:t>государств</w:t>
            </w:r>
            <w:r w:rsidR="00D174EF">
              <w:t>енной итоговой аттестации-2022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BD47FC">
            <w:pPr>
              <w:ind w:right="-32"/>
              <w:jc w:val="both"/>
            </w:pPr>
            <w:r>
              <w:t>Предоставление сведений о результатах образовательной подготовки претендентов на медаль в МКУ «Отдел образования Ворошиловского района города Ростова-на-Дону»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</w:tr>
      <w:tr w:rsidR="00F22F3C" w:rsidRPr="0056228F" w:rsidTr="00363B86">
        <w:trPr>
          <w:trHeight w:val="2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Формирование ба</w:t>
            </w:r>
            <w:r>
              <w:t>зы</w:t>
            </w:r>
            <w:r w:rsidRPr="0056228F">
              <w:t xml:space="preserve">  данных об учас</w:t>
            </w:r>
            <w:r>
              <w:t>тниках ЕГЭ, ОГЭ, ГВЭ в 9,11 классах</w:t>
            </w:r>
            <w:r w:rsidRPr="0056228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база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52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Родительские собрания на параллелях 9,11 классов  «О п</w:t>
            </w:r>
            <w:r>
              <w:t>орядке подготовки и проведении ОГЭ</w:t>
            </w:r>
            <w:r w:rsidRPr="0056228F">
              <w:t xml:space="preserve"> и ЕГЭ</w:t>
            </w:r>
            <w:r>
              <w:t xml:space="preserve"> в рамках государственной итоговой аттестации</w:t>
            </w:r>
            <w:r w:rsidRPr="0056228F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протоколы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13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проекта и издание приказов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по школе:</w:t>
            </w:r>
          </w:p>
          <w:p w:rsidR="00F22F3C" w:rsidRDefault="00F22F3C" w:rsidP="00BD47FC">
            <w:pPr>
              <w:ind w:left="34" w:right="-32"/>
              <w:jc w:val="both"/>
            </w:pPr>
            <w:r w:rsidRPr="0056228F">
              <w:t xml:space="preserve"> </w:t>
            </w:r>
            <w:r>
              <w:t>«О</w:t>
            </w:r>
            <w:r w:rsidRPr="0056228F">
              <w:t xml:space="preserve">б утверждении </w:t>
            </w:r>
            <w:r>
              <w:t>списка лиц, имеющих доступ к комплектам тем итогового сочинения (изложения) в МБОУ «Школа</w:t>
            </w:r>
            <w:r w:rsidR="00D174EF">
              <w:t xml:space="preserve"> № 90»  в 2021-2022</w:t>
            </w:r>
            <w:r>
              <w:t xml:space="preserve"> учебном году»</w:t>
            </w:r>
          </w:p>
          <w:p w:rsidR="00F22F3C" w:rsidRDefault="00F22F3C" w:rsidP="00BD47FC">
            <w:pPr>
              <w:ind w:left="34" w:right="-32"/>
              <w:jc w:val="both"/>
            </w:pPr>
            <w:r>
              <w:t>-«О</w:t>
            </w:r>
            <w:r w:rsidRPr="0056228F">
              <w:t xml:space="preserve">б утверждении </w:t>
            </w:r>
            <w:r>
              <w:t>списка лиц, имеющих доступ к комплектам материалов для проведения устного собеседования по русскому языку в 9 кла</w:t>
            </w:r>
            <w:r w:rsidR="00403ADD">
              <w:t xml:space="preserve">ссах в МБОУ </w:t>
            </w:r>
            <w:r w:rsidR="00403ADD">
              <w:lastRenderedPageBreak/>
              <w:t xml:space="preserve">«Школа № </w:t>
            </w:r>
            <w:r w:rsidR="00D174EF">
              <w:t>90»  в 2021-2022</w:t>
            </w:r>
            <w:r>
              <w:t xml:space="preserve"> учебном году»</w:t>
            </w:r>
          </w:p>
          <w:p w:rsidR="00D174EF" w:rsidRDefault="002010D3" w:rsidP="00BD47FC">
            <w:pPr>
              <w:ind w:left="34" w:right="-32"/>
              <w:jc w:val="both"/>
            </w:pPr>
            <w:r>
              <w:t>- «</w:t>
            </w:r>
            <w:r w:rsidR="00D174EF">
              <w:t>Об организации и проведении итогового сочинения (изложения) 01.12.2021»</w:t>
            </w:r>
          </w:p>
          <w:p w:rsidR="002010D3" w:rsidRPr="0056228F" w:rsidRDefault="00D174EF" w:rsidP="00BD47FC">
            <w:pPr>
              <w:ind w:left="34" w:right="-32"/>
              <w:jc w:val="both"/>
            </w:pPr>
            <w:r>
              <w:t>«</w:t>
            </w:r>
            <w:r w:rsidR="002010D3">
              <w:t xml:space="preserve">О </w:t>
            </w:r>
            <w:proofErr w:type="gramStart"/>
            <w:r w:rsidR="002010D3">
              <w:t>мерах</w:t>
            </w:r>
            <w:proofErr w:type="gramEnd"/>
            <w:r w:rsidR="002010D3">
              <w:t xml:space="preserve"> по обеспечению безопасности персональных данных при их обработке в РИС»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>
              <w:lastRenderedPageBreak/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525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lastRenderedPageBreak/>
              <w:br/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D174EF">
            <w:pPr>
              <w:tabs>
                <w:tab w:val="left" w:pos="252"/>
              </w:tabs>
              <w:ind w:right="-32"/>
              <w:jc w:val="both"/>
            </w:pPr>
            <w:r>
              <w:t xml:space="preserve">Формирование базы данных об организаторах тестирования в аудиториях и работниках ППЭ № </w:t>
            </w:r>
            <w:r w:rsidR="00D174EF">
              <w:t>9205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База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26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F3C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BD47FC">
            <w:pPr>
              <w:tabs>
                <w:tab w:val="left" w:pos="252"/>
              </w:tabs>
              <w:ind w:right="-32"/>
              <w:jc w:val="both"/>
            </w:pPr>
            <w:r>
              <w:t>Участие в работе семинара «Государственная итоговая аттестация. Результаты  риски»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Шевякова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55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 xml:space="preserve">Подготовка информационных стендов в рекреациях, библиотеке для обучающихся и родителей по подготовке </w:t>
            </w:r>
            <w:r>
              <w:t>ОГЭ</w:t>
            </w:r>
            <w:r w:rsidRPr="0056228F">
              <w:t xml:space="preserve"> и ЕГЭ.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  <w:r w:rsidRPr="0056228F">
              <w:br/>
            </w:r>
            <w:r w:rsidRPr="0052786A">
              <w:rPr>
                <w:sz w:val="20"/>
                <w:szCs w:val="20"/>
              </w:rPr>
              <w:t>Скоробогатова Л</w:t>
            </w:r>
            <w:r w:rsidR="0052786A" w:rsidRPr="0052786A">
              <w:rPr>
                <w:sz w:val="20"/>
                <w:szCs w:val="20"/>
              </w:rPr>
              <w:t>.</w:t>
            </w:r>
            <w:r w:rsidRPr="0052786A">
              <w:rPr>
                <w:sz w:val="20"/>
                <w:szCs w:val="20"/>
              </w:rPr>
              <w:t>А</w:t>
            </w:r>
            <w:r w:rsidR="0052786A" w:rsidRPr="0052786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 w:rsidRPr="0056228F">
              <w:t>Стенды</w:t>
            </w:r>
          </w:p>
          <w:p w:rsidR="00F22F3C" w:rsidRPr="0056228F" w:rsidRDefault="00F22F3C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/>
          <w:p w:rsidR="00F22F3C" w:rsidRPr="0056228F" w:rsidRDefault="00F22F3C" w:rsidP="00363B86">
            <w:pPr>
              <w:ind w:right="-32"/>
              <w:jc w:val="right"/>
            </w:pPr>
            <w:r>
              <w:t xml:space="preserve">                            </w:t>
            </w:r>
          </w:p>
        </w:tc>
      </w:tr>
      <w:tr w:rsidR="00F22F3C" w:rsidRPr="0056228F" w:rsidTr="00363B86">
        <w:trPr>
          <w:trHeight w:val="2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D174EF">
            <w:pPr>
              <w:pStyle w:val="a9"/>
              <w:tabs>
                <w:tab w:val="left" w:pos="175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Проведение совместного общего собрания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11 классов по ознакомлению с нормативно-правовой, распорядительной документацией по вопросам особенностей проведения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ной итоговой аттестации в 20</w:t>
            </w:r>
            <w:r w:rsidR="0052786A">
              <w:rPr>
                <w:rFonts w:ascii="Times New Roman" w:hAnsi="Times New Roman"/>
                <w:sz w:val="24"/>
                <w:szCs w:val="24"/>
              </w:rPr>
              <w:t>2</w:t>
            </w:r>
            <w:r w:rsidR="00D174EF">
              <w:rPr>
                <w:rFonts w:ascii="Times New Roman" w:hAnsi="Times New Roman"/>
                <w:sz w:val="24"/>
                <w:szCs w:val="24"/>
              </w:rPr>
              <w:t>2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D174EF" w:rsidP="00363B86">
            <w:pPr>
              <w:ind w:right="-32"/>
            </w:pPr>
            <w:r>
              <w:t>Ш</w:t>
            </w:r>
            <w:r w:rsidR="00F22F3C">
              <w:t>евякова Л.Г.</w:t>
            </w:r>
          </w:p>
          <w:p w:rsidR="00F22F3C" w:rsidRPr="0056228F" w:rsidRDefault="00F22F3C" w:rsidP="00363B86">
            <w:pPr>
              <w:ind w:right="-32"/>
            </w:pPr>
            <w:r w:rsidRPr="0056228F">
              <w:t>Середа МА</w:t>
            </w:r>
          </w:p>
          <w:p w:rsidR="00F22F3C" w:rsidRPr="0056228F" w:rsidRDefault="00F22F3C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 w:rsidRPr="0056228F">
              <w:t>протокол собрания</w:t>
            </w:r>
          </w:p>
          <w:p w:rsidR="00F22F3C" w:rsidRDefault="00F22F3C" w:rsidP="00363B86">
            <w:pPr>
              <w:ind w:right="-32"/>
            </w:pPr>
          </w:p>
          <w:p w:rsidR="00F22F3C" w:rsidRPr="0056228F" w:rsidRDefault="00F22F3C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Default="00F22F3C" w:rsidP="00363B86"/>
          <w:p w:rsidR="00F22F3C" w:rsidRDefault="00F22F3C" w:rsidP="00363B86"/>
          <w:p w:rsidR="00F22F3C" w:rsidRPr="0056228F" w:rsidRDefault="00F22F3C" w:rsidP="00363B86">
            <w:pPr>
              <w:ind w:right="-32"/>
              <w:jc w:val="right"/>
            </w:pPr>
          </w:p>
        </w:tc>
      </w:tr>
      <w:tr w:rsidR="00F22F3C" w:rsidRPr="0056228F" w:rsidTr="00363B86">
        <w:trPr>
          <w:trHeight w:val="68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pStyle w:val="a9"/>
              <w:tabs>
                <w:tab w:val="left" w:pos="175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22F3C" w:rsidRPr="0056228F" w:rsidRDefault="00F22F3C" w:rsidP="00BD47FC">
            <w:pPr>
              <w:pStyle w:val="a9"/>
              <w:tabs>
                <w:tab w:val="left" w:pos="175"/>
              </w:tabs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28F">
              <w:rPr>
                <w:rFonts w:ascii="Times New Roman" w:hAnsi="Times New Roman"/>
                <w:sz w:val="24"/>
                <w:szCs w:val="24"/>
              </w:rPr>
              <w:t>- оф</w:t>
            </w:r>
            <w:r>
              <w:rPr>
                <w:rFonts w:ascii="Times New Roman" w:hAnsi="Times New Roman"/>
                <w:sz w:val="24"/>
                <w:szCs w:val="24"/>
              </w:rPr>
              <w:t>ициальных сайтах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органов управления образованием всех уровней, единого информационного портала поддержки ЕГЭ, Ростовского областного центра обработки информации в сфере образования, отдела образования Ворошиловского района, школы</w:t>
            </w:r>
            <w:proofErr w:type="gramEnd"/>
          </w:p>
          <w:p w:rsidR="00F22F3C" w:rsidRPr="0056228F" w:rsidRDefault="00D174EF" w:rsidP="00BD47FC">
            <w:pPr>
              <w:pStyle w:val="a9"/>
              <w:tabs>
                <w:tab w:val="left" w:pos="175"/>
              </w:tabs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2F3C" w:rsidRPr="0056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22F3C" w:rsidRPr="0056228F">
              <w:rPr>
                <w:rFonts w:ascii="Times New Roman" w:hAnsi="Times New Roman"/>
                <w:sz w:val="24"/>
                <w:szCs w:val="24"/>
              </w:rPr>
              <w:t>центрах</w:t>
            </w:r>
            <w:proofErr w:type="gramEnd"/>
            <w:r w:rsidR="00F22F3C" w:rsidRPr="0056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2F3C" w:rsidRPr="0056228F">
              <w:rPr>
                <w:rFonts w:ascii="Times New Roman" w:hAnsi="Times New Roman"/>
                <w:sz w:val="24"/>
                <w:szCs w:val="24"/>
              </w:rPr>
              <w:t>довузовской</w:t>
            </w:r>
            <w:proofErr w:type="spellEnd"/>
            <w:r w:rsidR="00F22F3C" w:rsidRPr="0056228F">
              <w:rPr>
                <w:rFonts w:ascii="Times New Roman" w:hAnsi="Times New Roman"/>
                <w:sz w:val="24"/>
                <w:szCs w:val="24"/>
              </w:rPr>
              <w:t xml:space="preserve"> подготовки, проводящих репетиционные тестирования качества образова</w:t>
            </w:r>
            <w:r w:rsidR="00F22F3C">
              <w:rPr>
                <w:rFonts w:ascii="Times New Roman" w:hAnsi="Times New Roman"/>
                <w:sz w:val="24"/>
                <w:szCs w:val="24"/>
              </w:rPr>
              <w:t>тельной подготовки к ЕГЭ и ОГЭ</w:t>
            </w:r>
          </w:p>
          <w:p w:rsidR="00F22F3C" w:rsidRPr="0056228F" w:rsidRDefault="00F22F3C" w:rsidP="00BD47FC">
            <w:pPr>
              <w:pStyle w:val="a9"/>
              <w:tabs>
                <w:tab w:val="left" w:pos="175"/>
              </w:tabs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-</w:t>
            </w:r>
            <w:r w:rsidR="00D1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228F">
              <w:rPr>
                <w:rFonts w:ascii="Times New Roman" w:hAnsi="Times New Roman"/>
                <w:sz w:val="24"/>
                <w:szCs w:val="24"/>
              </w:rPr>
              <w:t>перечне</w:t>
            </w:r>
            <w:proofErr w:type="gramEnd"/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допущенных печатных изданий для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 ЕГЭ и ОГЭ</w:t>
            </w:r>
          </w:p>
          <w:p w:rsidR="00F22F3C" w:rsidRPr="0056228F" w:rsidRDefault="00D174EF" w:rsidP="00BD47FC">
            <w:pPr>
              <w:pStyle w:val="a9"/>
              <w:tabs>
                <w:tab w:val="left" w:pos="175"/>
              </w:tabs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2F3C" w:rsidRPr="0056228F">
              <w:rPr>
                <w:rFonts w:ascii="Times New Roman" w:hAnsi="Times New Roman"/>
                <w:sz w:val="24"/>
                <w:szCs w:val="24"/>
              </w:rPr>
              <w:t xml:space="preserve"> интерпретации результатов экзаменов в текущем году (рекомендации ФИПИ)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Default="00403ADD" w:rsidP="00363B86">
            <w:pPr>
              <w:ind w:right="-32"/>
            </w:pPr>
            <w:r>
              <w:t>Середа М.А.</w:t>
            </w:r>
          </w:p>
          <w:p w:rsidR="00F22F3C" w:rsidRPr="0056228F" w:rsidRDefault="00F22F3C" w:rsidP="00363B86">
            <w:pPr>
              <w:ind w:right="-32"/>
            </w:pPr>
            <w:r>
              <w:t>классные руководители, 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Default="00F22F3C" w:rsidP="00363B86">
            <w:pPr>
              <w:ind w:right="-32"/>
            </w:pPr>
            <w:r>
              <w:t>сайт, стенды</w:t>
            </w:r>
          </w:p>
          <w:p w:rsidR="00F22F3C" w:rsidRDefault="00F22F3C" w:rsidP="00363B86">
            <w:pPr>
              <w:ind w:right="-32"/>
            </w:pPr>
          </w:p>
          <w:p w:rsidR="00F22F3C" w:rsidRDefault="00F22F3C" w:rsidP="00363B86">
            <w:pPr>
              <w:ind w:right="-32"/>
            </w:pPr>
          </w:p>
          <w:p w:rsidR="00F22F3C" w:rsidRPr="0056228F" w:rsidRDefault="00F22F3C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Default="00F22F3C" w:rsidP="00363B86"/>
          <w:p w:rsidR="00F22F3C" w:rsidRDefault="00F22F3C" w:rsidP="00363B86"/>
          <w:p w:rsidR="00F22F3C" w:rsidRDefault="00F22F3C" w:rsidP="00363B86"/>
          <w:p w:rsidR="00F22F3C" w:rsidRPr="0056228F" w:rsidRDefault="00F22F3C" w:rsidP="00363B86">
            <w:pPr>
              <w:ind w:right="-32"/>
              <w:jc w:val="right"/>
            </w:pPr>
          </w:p>
        </w:tc>
      </w:tr>
      <w:tr w:rsidR="00363B86" w:rsidRPr="0056228F" w:rsidTr="00363B86">
        <w:trPr>
          <w:trHeight w:val="16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B86" w:rsidRPr="0056228F" w:rsidRDefault="00363B86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86" w:rsidRPr="0056228F" w:rsidRDefault="00363B86" w:rsidP="00BD47FC">
            <w:pPr>
              <w:ind w:right="-32"/>
              <w:jc w:val="both"/>
            </w:pPr>
            <w:r w:rsidRPr="0056228F">
              <w:t>Подготовка проектов и издание приказов по школе:</w:t>
            </w:r>
          </w:p>
          <w:p w:rsidR="00363B86" w:rsidRPr="0056228F" w:rsidRDefault="00363B86" w:rsidP="00BD47FC">
            <w:pPr>
              <w:ind w:right="-32"/>
              <w:jc w:val="both"/>
            </w:pPr>
            <w:r w:rsidRPr="0056228F">
              <w:t>- о мерах по повышению профессиональной культуры и этики работников, привлекаемых для проведения ЕГЭ;</w:t>
            </w:r>
          </w:p>
          <w:p w:rsidR="00363B86" w:rsidRPr="0056228F" w:rsidRDefault="00363B86" w:rsidP="00BD47FC">
            <w:pPr>
              <w:ind w:right="-32"/>
              <w:jc w:val="both"/>
            </w:pPr>
            <w:r w:rsidRPr="0056228F">
              <w:t xml:space="preserve">- о мерах по повышению уровня и качества учебных достижений обучающихся; </w:t>
            </w:r>
          </w:p>
          <w:p w:rsidR="00363B86" w:rsidRPr="0056228F" w:rsidRDefault="00363B86" w:rsidP="00BD47FC">
            <w:pPr>
              <w:ind w:right="-32"/>
              <w:jc w:val="both"/>
            </w:pPr>
            <w:r>
              <w:t>-</w:t>
            </w:r>
            <w:r w:rsidRPr="0056228F">
              <w:t xml:space="preserve"> о подготовительных мероприя</w:t>
            </w:r>
            <w:r>
              <w:t>тиях к ЕГЭ и ОГЭ</w:t>
            </w:r>
            <w:r w:rsidRPr="0056228F">
              <w:t xml:space="preserve"> и о назначении ответственных;</w:t>
            </w:r>
          </w:p>
          <w:p w:rsidR="00363B86" w:rsidRPr="009179A0" w:rsidRDefault="00363B86" w:rsidP="00BD47FC">
            <w:pPr>
              <w:ind w:right="-32"/>
              <w:jc w:val="both"/>
            </w:pPr>
            <w:r w:rsidRPr="0056228F">
              <w:t>- о работе по формированию банка данных выпускников 9,11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Pr="0056228F" w:rsidRDefault="00363B86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363B86" w:rsidRPr="0056228F" w:rsidRDefault="00363B86" w:rsidP="00363B86">
            <w:pPr>
              <w:ind w:right="-32"/>
            </w:pPr>
          </w:p>
          <w:p w:rsidR="00363B86" w:rsidRPr="0056228F" w:rsidRDefault="00363B86" w:rsidP="00363B86">
            <w:pPr>
              <w:ind w:right="-32"/>
            </w:pPr>
          </w:p>
          <w:p w:rsidR="00363B86" w:rsidRPr="0056228F" w:rsidRDefault="00363B86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Pr="0056228F" w:rsidRDefault="00363B86" w:rsidP="00363B86">
            <w:pPr>
              <w:ind w:right="-32"/>
            </w:pPr>
            <w:r w:rsidRPr="0056228F"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Pr="0056228F" w:rsidRDefault="00363B86" w:rsidP="00363B86">
            <w:pPr>
              <w:ind w:right="-32"/>
            </w:pPr>
          </w:p>
        </w:tc>
      </w:tr>
      <w:tr w:rsidR="00F22F3C" w:rsidRPr="0056228F" w:rsidTr="00D174EF">
        <w:trPr>
          <w:trHeight w:val="26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9179A0" w:rsidRDefault="00F22F3C" w:rsidP="00D174EF">
            <w:pPr>
              <w:pStyle w:val="a9"/>
              <w:tabs>
                <w:tab w:val="left" w:pos="459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 xml:space="preserve">Оформление протокола общего собрания родителей 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11 классов по ознакомлению с нормативно-правовой, распорядительной документацией по вопросам особенностей проведения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итоговой аттестации в 20</w:t>
            </w:r>
            <w:r w:rsidR="0052786A">
              <w:rPr>
                <w:rFonts w:ascii="Times New Roman" w:hAnsi="Times New Roman"/>
                <w:sz w:val="24"/>
                <w:szCs w:val="24"/>
              </w:rPr>
              <w:t>2</w:t>
            </w:r>
            <w:r w:rsidR="00D17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lastRenderedPageBreak/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протокол собрания листы 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lastRenderedPageBreak/>
              <w:t xml:space="preserve">Мониторинг и </w:t>
            </w:r>
            <w:r w:rsidRPr="0056228F">
              <w:rPr>
                <w:i/>
              </w:rPr>
              <w:t>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Работа классных руководителей и учите</w:t>
            </w:r>
            <w:r>
              <w:rPr>
                <w:rFonts w:ascii="Times New Roman" w:hAnsi="Times New Roman"/>
                <w:sz w:val="24"/>
                <w:szCs w:val="24"/>
              </w:rPr>
              <w:t>лей-предметников по контролю посещаемости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занятий в 9-11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pStyle w:val="a9"/>
              <w:tabs>
                <w:tab w:val="left" w:pos="403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оответствие объема домашних заданий санитарным нормам, работа учителей по проверке и оцениванию домашних заданий, применение дифференцированных заданий развивающего и творческого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D174EF">
            <w:pPr>
              <w:pStyle w:val="a9"/>
              <w:tabs>
                <w:tab w:val="left" w:pos="403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учебных достижени</w:t>
            </w:r>
            <w:r w:rsidR="0052786A">
              <w:rPr>
                <w:rFonts w:ascii="Times New Roman" w:hAnsi="Times New Roman"/>
                <w:sz w:val="24"/>
                <w:szCs w:val="24"/>
              </w:rPr>
              <w:t xml:space="preserve">й в 9,11 классах по состоянию </w:t>
            </w:r>
            <w:r w:rsidR="00D174EF">
              <w:rPr>
                <w:rFonts w:ascii="Times New Roman" w:hAnsi="Times New Roman"/>
                <w:sz w:val="24"/>
                <w:szCs w:val="24"/>
              </w:rPr>
              <w:t>22</w:t>
            </w:r>
            <w:r w:rsidR="0052786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174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(конец 1 четверти)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FA56FD">
            <w:pPr>
              <w:ind w:right="-32"/>
              <w:jc w:val="both"/>
            </w:pPr>
            <w:r>
              <w:t>Организация работы по сбору и внесению сведений в РИС в соответствии с форматом п</w:t>
            </w:r>
            <w:r w:rsidRPr="0056228F">
              <w:t xml:space="preserve">одготовка базы данных </w:t>
            </w:r>
            <w:r>
              <w:t xml:space="preserve">ЕГЭ и ОГЭ </w:t>
            </w:r>
            <w:r w:rsidR="00FA56FD">
              <w:t>по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Соломина С</w:t>
            </w:r>
            <w:r>
              <w:t>.</w:t>
            </w:r>
            <w:r w:rsidRPr="0056228F">
              <w:t>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база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2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Работа с </w:t>
            </w:r>
            <w:proofErr w:type="gramStart"/>
            <w:r w:rsidRPr="0056228F">
              <w:t>обучающимися</w:t>
            </w:r>
            <w:proofErr w:type="gramEnd"/>
            <w:r w:rsidRPr="0056228F">
              <w:t xml:space="preserve"> по выполнению заданий различной сложности </w:t>
            </w:r>
            <w:proofErr w:type="spellStart"/>
            <w:r w:rsidRPr="0056228F">
              <w:t>КИМов</w:t>
            </w:r>
            <w:proofErr w:type="spellEnd"/>
            <w:r w:rsidRPr="0056228F">
              <w:t>, по заполнению бланков ответов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F22F3C">
            <w:pPr>
              <w:ind w:right="-32"/>
            </w:pPr>
            <w:r>
              <w:t>протоколы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7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проекта и издание приказа по школе: </w:t>
            </w:r>
          </w:p>
          <w:p w:rsidR="000155BF" w:rsidRDefault="00FA56FD" w:rsidP="00BD47FC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="000155BF">
              <w:rPr>
                <w:rFonts w:ascii="Times New Roman" w:hAnsi="Times New Roman"/>
                <w:sz w:val="24"/>
                <w:szCs w:val="24"/>
              </w:rPr>
              <w:t>О</w:t>
            </w:r>
            <w:r w:rsidR="000155BF" w:rsidRPr="0056228F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0155BF">
              <w:rPr>
                <w:rFonts w:ascii="Times New Roman" w:hAnsi="Times New Roman"/>
                <w:sz w:val="24"/>
                <w:szCs w:val="24"/>
              </w:rPr>
              <w:t>организации и проведении ито</w:t>
            </w:r>
            <w:r w:rsidR="00D174EF">
              <w:rPr>
                <w:rFonts w:ascii="Times New Roman" w:hAnsi="Times New Roman"/>
                <w:sz w:val="24"/>
                <w:szCs w:val="24"/>
              </w:rPr>
              <w:t>гового сочинения (изложения)  01.12.2021</w:t>
            </w:r>
            <w:r w:rsidR="000155BF">
              <w:rPr>
                <w:rFonts w:ascii="Times New Roman" w:hAnsi="Times New Roman"/>
                <w:sz w:val="24"/>
                <w:szCs w:val="24"/>
              </w:rPr>
              <w:t xml:space="preserve"> в  МБОУ «Школа № 90»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155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5BF" w:rsidRDefault="00FA56FD" w:rsidP="00BD47FC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</w:t>
            </w:r>
            <w:r w:rsidR="000155BF">
              <w:rPr>
                <w:rFonts w:ascii="Times New Roman" w:hAnsi="Times New Roman"/>
                <w:sz w:val="24"/>
                <w:szCs w:val="24"/>
              </w:rPr>
              <w:t>б утверждении списка обучающихся, участников итогового сочинения как условия допуска к государственной итоговой аттестации по программам среднего общего образования;</w:t>
            </w:r>
          </w:p>
          <w:p w:rsidR="000155BF" w:rsidRDefault="00FA56FD" w:rsidP="00BD47FC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</w:t>
            </w:r>
            <w:r w:rsidR="000155BF">
              <w:rPr>
                <w:rFonts w:ascii="Times New Roman" w:hAnsi="Times New Roman"/>
                <w:sz w:val="24"/>
                <w:szCs w:val="24"/>
              </w:rPr>
              <w:t>б утверждении списка лиц, имеющих доступ к комплектам тем итогово</w:t>
            </w:r>
            <w:r w:rsidR="00D174EF">
              <w:rPr>
                <w:rFonts w:ascii="Times New Roman" w:hAnsi="Times New Roman"/>
                <w:sz w:val="24"/>
                <w:szCs w:val="24"/>
              </w:rPr>
              <w:t>го сочинения (изложения) 01.12.2021</w:t>
            </w:r>
            <w:r w:rsidR="000155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55BF" w:rsidRDefault="00FA56FD" w:rsidP="00BD47FC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</w:t>
            </w:r>
            <w:r w:rsidR="000155BF">
              <w:rPr>
                <w:rFonts w:ascii="Times New Roman" w:hAnsi="Times New Roman"/>
                <w:sz w:val="24"/>
                <w:szCs w:val="24"/>
              </w:rPr>
              <w:t xml:space="preserve"> проверке итогового сочинения выпускников 11 «А» класса</w:t>
            </w:r>
          </w:p>
          <w:p w:rsidR="000155BF" w:rsidRDefault="00FA56FD" w:rsidP="00D174EF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</w:t>
            </w:r>
            <w:r w:rsidR="000155BF">
              <w:rPr>
                <w:rFonts w:ascii="Times New Roman" w:hAnsi="Times New Roman"/>
                <w:sz w:val="24"/>
                <w:szCs w:val="24"/>
              </w:rPr>
              <w:t xml:space="preserve"> подготовительных мероприятиях к ГИА 202</w:t>
            </w:r>
            <w:r w:rsidR="00D174EF">
              <w:rPr>
                <w:rFonts w:ascii="Times New Roman" w:hAnsi="Times New Roman"/>
                <w:sz w:val="24"/>
                <w:szCs w:val="24"/>
              </w:rPr>
              <w:t>2</w:t>
            </w:r>
            <w:r w:rsidR="000155B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A56FD" w:rsidRPr="0056228F" w:rsidRDefault="00FA56FD" w:rsidP="00D174EF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-«Об активизации деятельности по информационному обеспечению ГИА-2022»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7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 xml:space="preserve">Тренировочное итоговое  сочинение (изложение) в 11 классах при подготовке к итоговому сочинению, как обязательному условию допуска к государственной итоговой аттестации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М.А.,</w:t>
            </w:r>
          </w:p>
          <w:p w:rsidR="000155BF" w:rsidRPr="0056228F" w:rsidRDefault="000155BF" w:rsidP="00363B86">
            <w:pPr>
              <w:ind w:right="-32"/>
            </w:pPr>
            <w: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Приказы,</w:t>
            </w:r>
          </w:p>
          <w:p w:rsidR="000155BF" w:rsidRPr="0056228F" w:rsidRDefault="000155BF" w:rsidP="00363B86">
            <w:pPr>
              <w:ind w:right="-32"/>
            </w:pPr>
            <w:r>
              <w:t>аналитические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0155BF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BD47FC">
            <w:pPr>
              <w:ind w:right="-32"/>
              <w:jc w:val="both"/>
            </w:pPr>
            <w:r>
              <w:t>Сбор заявлений участников итогового сочинения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2010D3" w:rsidRPr="0056228F" w:rsidTr="00363B86">
        <w:trPr>
          <w:trHeight w:val="472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10D3" w:rsidRPr="0056228F" w:rsidRDefault="002010D3" w:rsidP="00363B86">
            <w:pPr>
              <w:ind w:right="-32"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D3" w:rsidRPr="0056228F" w:rsidRDefault="002010D3" w:rsidP="00BD47FC">
            <w:pPr>
              <w:ind w:right="-32"/>
              <w:jc w:val="both"/>
            </w:pPr>
            <w:r w:rsidRPr="0056228F">
              <w:t>Совеща</w:t>
            </w:r>
            <w:r>
              <w:t>ние при заместителе директора «</w:t>
            </w:r>
            <w:r w:rsidRPr="0056228F">
              <w:t>О результатах контрольных административных срезов в 9,11 классах 1 четверти»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Pr="0056228F" w:rsidRDefault="002010D3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</w:p>
        </w:tc>
      </w:tr>
      <w:tr w:rsidR="002010D3" w:rsidRPr="0056228F" w:rsidTr="00363B86">
        <w:trPr>
          <w:trHeight w:val="47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D174EF">
            <w:pPr>
              <w:ind w:right="-32"/>
              <w:jc w:val="both"/>
            </w:pPr>
            <w:r w:rsidRPr="00406895">
              <w:t xml:space="preserve">Участие в семинарах, совещаниях, </w:t>
            </w:r>
            <w:proofErr w:type="spellStart"/>
            <w:r w:rsidRPr="00406895">
              <w:t>вебинарах</w:t>
            </w:r>
            <w:proofErr w:type="spellEnd"/>
            <w:r w:rsidRPr="00406895">
              <w:t xml:space="preserve"> различных структур образования по вопросам подготовки и проведения ГИА-20</w:t>
            </w:r>
            <w:r>
              <w:t>2</w:t>
            </w:r>
            <w:r w:rsidR="00D174EF">
              <w:t>2</w:t>
            </w:r>
            <w:r w:rsidRPr="00406895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  <w:r>
              <w:t>Раздаточные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</w:p>
        </w:tc>
      </w:tr>
      <w:tr w:rsidR="002010D3" w:rsidRPr="0056228F" w:rsidTr="00FA56FD">
        <w:trPr>
          <w:trHeight w:val="26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Pr="00406895" w:rsidRDefault="002010D3" w:rsidP="00D174EF">
            <w:pPr>
              <w:ind w:right="-32"/>
              <w:jc w:val="both"/>
            </w:pPr>
            <w:r>
              <w:t>Подготовка кандидатур для осуществления общественного наблюдения при проведении государственной итоговой аттестации по программам основного общего и среднего общего образования в 202</w:t>
            </w:r>
            <w:r w:rsidR="00D174EF">
              <w:t>2</w:t>
            </w:r>
            <w: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D3" w:rsidRDefault="002010D3" w:rsidP="00363B86">
            <w:pPr>
              <w:ind w:right="-32"/>
            </w:pPr>
          </w:p>
        </w:tc>
      </w:tr>
      <w:tr w:rsidR="00F22F3C" w:rsidRPr="0056228F" w:rsidTr="00363B86">
        <w:trPr>
          <w:trHeight w:val="5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lastRenderedPageBreak/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Работа консультационного пункта. Индивидуальное информирование и консультирование по вопросам, связанным с подготовкой к экзаменам ГИА-9 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Журнал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Пополнение материалов рубрики</w:t>
            </w:r>
            <w:r>
              <w:t xml:space="preserve"> «Подготовка к государственной итоговой</w:t>
            </w:r>
            <w:r w:rsidRPr="0056228F">
              <w:t xml:space="preserve"> аттестации» на школьном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F22F3C" w:rsidRPr="0056228F" w:rsidRDefault="00F22F3C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BD47FC" w:rsidP="00BD47FC">
            <w:pPr>
              <w:ind w:right="-32"/>
            </w:pPr>
            <w:r>
              <w:t>материалы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Default="00F22F3C" w:rsidP="00363B86"/>
          <w:p w:rsidR="00F22F3C" w:rsidRPr="0056228F" w:rsidRDefault="00F22F3C" w:rsidP="00363B86">
            <w:pPr>
              <w:ind w:right="-32"/>
              <w:jc w:val="right"/>
            </w:pPr>
          </w:p>
        </w:tc>
      </w:tr>
      <w:tr w:rsidR="00F22F3C" w:rsidRPr="0056228F" w:rsidTr="00363B86">
        <w:trPr>
          <w:trHeight w:val="15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>
              <w:t>Информирование о сроках</w:t>
            </w:r>
            <w:r w:rsidRPr="0056228F">
              <w:t>, месте подачи и регистрации заявлений об участии в ЕГЭ</w:t>
            </w:r>
            <w:r w:rsidR="00D174EF">
              <w:t>, ОГЭ, 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стенд, 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15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Информирование о дате закрыт</w:t>
            </w:r>
            <w:r>
              <w:t>ия базы ЕГЭ,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стенд, 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363B86" w:rsidRPr="0056228F" w:rsidTr="00363B86">
        <w:trPr>
          <w:trHeight w:val="5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B86" w:rsidRPr="0056228F" w:rsidRDefault="00363B86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86" w:rsidRPr="0056228F" w:rsidRDefault="00363B86" w:rsidP="00BD47FC">
            <w:pPr>
              <w:ind w:right="-32"/>
              <w:jc w:val="both"/>
            </w:pPr>
            <w:r w:rsidRPr="0056228F">
              <w:t>Подготовка проектов и издание приказов по школе:</w:t>
            </w:r>
          </w:p>
          <w:p w:rsidR="00363B86" w:rsidRPr="0056228F" w:rsidRDefault="00363B86" w:rsidP="00D174EF">
            <w:pPr>
              <w:ind w:right="-32"/>
              <w:jc w:val="both"/>
            </w:pPr>
            <w:r w:rsidRPr="0056228F">
              <w:t>-о мерах по информационному обеспе</w:t>
            </w:r>
            <w:r>
              <w:t>чению ГИА</w:t>
            </w:r>
            <w:r w:rsidRPr="0056228F">
              <w:t xml:space="preserve"> в </w:t>
            </w:r>
            <w:r>
              <w:t>20</w:t>
            </w:r>
            <w:r w:rsidR="0052786A">
              <w:t>2</w:t>
            </w:r>
            <w:r w:rsidR="00D174EF">
              <w:t>2</w:t>
            </w:r>
            <w:r w:rsidRPr="0056228F"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Pr="0056228F" w:rsidRDefault="00363B86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Default="00363B86" w:rsidP="00363B86">
            <w:pPr>
              <w:ind w:right="-32"/>
            </w:pPr>
            <w:r>
              <w:t>приказ</w:t>
            </w:r>
          </w:p>
          <w:p w:rsidR="00363B86" w:rsidRPr="0056228F" w:rsidRDefault="00363B86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86" w:rsidRDefault="00363B86" w:rsidP="00363B86"/>
          <w:p w:rsidR="00363B86" w:rsidRPr="0056228F" w:rsidRDefault="00363B86" w:rsidP="00363B86">
            <w:pPr>
              <w:ind w:right="-32"/>
            </w:pPr>
          </w:p>
        </w:tc>
      </w:tr>
      <w:tr w:rsidR="00F22F3C" w:rsidRPr="0056228F" w:rsidTr="00363B86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>Оформление протокола совещания при заместителе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rPr>
          <w:trHeight w:val="22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>
              <w:t>Заказ</w:t>
            </w:r>
            <w:r w:rsidRPr="0056228F">
              <w:t xml:space="preserve"> бланков документов государственного образца </w:t>
            </w:r>
            <w:r>
              <w:t xml:space="preserve">об образовании </w:t>
            </w:r>
            <w:r w:rsidRPr="0056228F">
              <w:t>и медалей к н</w:t>
            </w:r>
            <w:r>
              <w:t xml:space="preserve">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BD47FC" w:rsidP="00363B86">
            <w:pPr>
              <w:ind w:right="-32"/>
            </w:pPr>
            <w:r>
              <w:t>Середа М.А.</w:t>
            </w:r>
            <w:r w:rsidR="00F22F3C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заявка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 w:rsidRPr="0056228F">
              <w:t xml:space="preserve">- Подготовка протокола ознакомления  обучающихся с инструкцией по проведению </w:t>
            </w:r>
            <w:r>
              <w:t xml:space="preserve">ОГЭ, </w:t>
            </w:r>
            <w:r w:rsidRPr="0056228F">
              <w:t>ЕГЭ</w:t>
            </w:r>
            <w:r>
              <w:t>, ГВЭ</w:t>
            </w:r>
            <w:r w:rsidRPr="0056228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BD47FC">
            <w:pPr>
              <w:ind w:right="-32"/>
            </w:pPr>
            <w:r w:rsidRPr="0056228F">
              <w:t>протокол 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right"/>
            </w:pPr>
          </w:p>
        </w:tc>
      </w:tr>
      <w:tr w:rsidR="00F22F3C" w:rsidRPr="0056228F" w:rsidTr="00363B86"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3C141A" w:rsidRDefault="00F22F3C" w:rsidP="00363B86">
            <w:pPr>
              <w:ind w:right="-32"/>
              <w:rPr>
                <w:i/>
              </w:rPr>
            </w:pPr>
            <w:r w:rsidRPr="003C141A"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BD47FC">
            <w:pPr>
              <w:ind w:right="-32"/>
              <w:jc w:val="both"/>
            </w:pPr>
            <w:r>
              <w:t>Статистические данные о количестве выпускников 9,11 классов для составления заявки бланков документов об образовании и приложений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  <w:proofErr w:type="spellStart"/>
            <w:r>
              <w:t>статотчет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</w:pPr>
          </w:p>
        </w:tc>
      </w:tr>
      <w:tr w:rsidR="00F22F3C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C" w:rsidRPr="0056228F" w:rsidRDefault="00F22F3C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rPr>
          <w:trHeight w:val="3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Подготовка и распространение образцов тестов</w:t>
            </w:r>
            <w:r>
              <w:t xml:space="preserve"> ОГЭ</w:t>
            </w:r>
            <w:r w:rsidRPr="0056228F">
              <w:t xml:space="preserve"> 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банк тестов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Родительское собрание «Психологические особенности подготовки к экзаменам»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 xml:space="preserve">председатели </w:t>
            </w:r>
            <w:proofErr w:type="gramStart"/>
            <w:r w:rsidRPr="0056228F">
              <w:t>м</w:t>
            </w:r>
            <w:proofErr w:type="gramEnd"/>
            <w:r w:rsidRPr="0056228F">
              <w:t>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4"/>
              <w:contextualSpacing/>
              <w:jc w:val="both"/>
            </w:pPr>
            <w:r w:rsidRPr="0056228F">
              <w:t>Анкетирование. Сбор предварительных сведений выпускников 9,11 классов о выбо</w:t>
            </w:r>
            <w:r>
              <w:t>ре экзаменов по выбору (ОГЭ</w:t>
            </w:r>
            <w:r w:rsidRPr="0056228F">
              <w:t xml:space="preserve"> и ЕГЭ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сводные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Формирование банка данных и подготовка па</w:t>
            </w:r>
            <w:r>
              <w:t>кета документов</w:t>
            </w:r>
            <w:r w:rsidRPr="0056228F">
              <w:t>:</w:t>
            </w:r>
          </w:p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- об обучающихся с ОВЗ в 11 классах  и </w:t>
            </w:r>
            <w:r>
              <w:t>о формах сдачи государственной итоговой</w:t>
            </w:r>
            <w:r w:rsidRPr="0056228F">
              <w:t xml:space="preserve"> аттестации этими детьми;</w:t>
            </w:r>
          </w:p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- </w:t>
            </w:r>
            <w:proofErr w:type="gramStart"/>
            <w:r w:rsidRPr="0056228F">
              <w:t>об</w:t>
            </w:r>
            <w:proofErr w:type="gramEnd"/>
            <w:r w:rsidRPr="0056228F">
              <w:t xml:space="preserve"> </w:t>
            </w:r>
            <w:proofErr w:type="gramStart"/>
            <w:r w:rsidRPr="0056228F">
              <w:t>обучающихся</w:t>
            </w:r>
            <w:proofErr w:type="gramEnd"/>
            <w:r w:rsidRPr="0056228F">
              <w:t xml:space="preserve"> 9 классов, которым по состоянию здоровья необходимы особые условия </w:t>
            </w:r>
            <w:r>
              <w:t>сдачи государственной итоговой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пакет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>Участие в проведении итогового сочинения (изложения) как обязательного условия допуска к государственной итоговой аттестации.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9B671C" w:rsidRDefault="000155BF" w:rsidP="00363B86">
            <w:pPr>
              <w:ind w:right="-32"/>
              <w:rPr>
                <w:sz w:val="20"/>
                <w:szCs w:val="20"/>
              </w:rPr>
            </w:pPr>
            <w:r w:rsidRPr="009B671C">
              <w:rPr>
                <w:sz w:val="20"/>
                <w:szCs w:val="20"/>
              </w:rPr>
              <w:t xml:space="preserve">протоколы </w:t>
            </w:r>
            <w:proofErr w:type="spellStart"/>
            <w:proofErr w:type="gramStart"/>
            <w:r w:rsidRPr="009B671C">
              <w:rPr>
                <w:sz w:val="20"/>
                <w:szCs w:val="20"/>
              </w:rPr>
              <w:t>прове</w:t>
            </w:r>
            <w:r>
              <w:rPr>
                <w:sz w:val="20"/>
                <w:szCs w:val="20"/>
              </w:rPr>
              <w:t>-</w:t>
            </w:r>
            <w:r w:rsidRPr="009B671C">
              <w:rPr>
                <w:sz w:val="20"/>
                <w:szCs w:val="20"/>
              </w:rPr>
              <w:t>дения</w:t>
            </w:r>
            <w:proofErr w:type="spellEnd"/>
            <w:proofErr w:type="gramEnd"/>
            <w:r w:rsidRPr="009B671C">
              <w:rPr>
                <w:sz w:val="20"/>
                <w:szCs w:val="20"/>
              </w:rPr>
              <w:t xml:space="preserve"> и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FE5189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 xml:space="preserve">Создание банка данных слабоуспевающих обучающихся «группы риска» 9,11 классов, закрепление учителей-наставников, выполнение плана работы по подготовке данных обучающихся к государственной итоговой аттестации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Банк данных, планы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FE5189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BD47FC">
            <w:pPr>
              <w:ind w:right="-32"/>
              <w:jc w:val="both"/>
            </w:pPr>
            <w:r>
              <w:t>Сбор заявлений участников итогового собеседования по русскому языку в 9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D174EF">
            <w:pPr>
              <w:ind w:right="-32"/>
              <w:jc w:val="both"/>
            </w:pPr>
            <w:r>
              <w:t>Регистрация участников государственной итоговой аттестации по образовательным программам основного общего и среднего общего образования в 202</w:t>
            </w:r>
            <w:r w:rsidR="00D174EF">
              <w:t>2</w:t>
            </w:r>
            <w: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FE5189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FE5189">
            <w:pPr>
              <w:ind w:right="-32"/>
            </w:pPr>
            <w:r>
              <w:t>Протоколы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95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>Организация участия учителя русского языка, работающего в 11 классах на семинарские занятия разных уровней  по подготовке обучающихся к итоговому сочинению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  <w:p w:rsidR="000155BF" w:rsidRDefault="00D174EF" w:rsidP="00363B86">
            <w:pPr>
              <w:ind w:right="-32"/>
            </w:pPr>
            <w:r>
              <w:t>Пархоменко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раздаточные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D174EF">
            <w:pPr>
              <w:ind w:right="-32"/>
              <w:jc w:val="both"/>
            </w:pPr>
            <w:r>
              <w:t>Участие в семинаре для заместителей директора по теме «Основные мероприятия по подготовке к единому государственному экзамену в 202</w:t>
            </w:r>
            <w:r w:rsidR="00D174EF">
              <w:t>2</w:t>
            </w:r>
            <w:r>
              <w:t xml:space="preserve"> году»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  <w:p w:rsidR="000155B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материалы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D174EF">
            <w:pPr>
              <w:ind w:right="-32"/>
              <w:jc w:val="both"/>
            </w:pPr>
            <w:r w:rsidRPr="00406895">
              <w:t xml:space="preserve">Участие в семинарах, совещаниях, </w:t>
            </w:r>
            <w:proofErr w:type="spellStart"/>
            <w:r w:rsidRPr="00406895">
              <w:t>вебинарах</w:t>
            </w:r>
            <w:proofErr w:type="spellEnd"/>
            <w:r w:rsidRPr="00406895">
              <w:t xml:space="preserve"> различных структур образования по вопросам подготовки и проведения ГИА-20</w:t>
            </w:r>
            <w:r>
              <w:t>2</w:t>
            </w:r>
            <w:r w:rsidR="00D174E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материалы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Информирование о сроках, месте подачи и регистрации заявлений на участие в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Стенд, 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 Пополнение материалов рубрики «Подготовка к го</w:t>
            </w:r>
            <w:r>
              <w:t>сударственной итоговой</w:t>
            </w:r>
            <w:r w:rsidRPr="0056228F">
              <w:t xml:space="preserve"> аттестации» на школьном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МА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материалы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D174EF">
            <w:pPr>
              <w:ind w:right="-32"/>
              <w:jc w:val="both"/>
            </w:pPr>
            <w:r>
              <w:t xml:space="preserve">Организация участия  родительской общественности в проведении </w:t>
            </w:r>
            <w:proofErr w:type="gramStart"/>
            <w:r>
              <w:t>интернет-встреч</w:t>
            </w:r>
            <w:proofErr w:type="gramEnd"/>
            <w:r>
              <w:t xml:space="preserve"> «Час с директором» по актуальным вопросам ГИА-</w:t>
            </w:r>
            <w:r w:rsidR="00D174EF">
              <w:t>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 xml:space="preserve">Середа М.А.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83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4"/>
              <w:contextualSpacing/>
              <w:jc w:val="both"/>
            </w:pPr>
            <w:r w:rsidRPr="0056228F">
              <w:t>Подготовка проектов и издание приказов по школе:</w:t>
            </w:r>
          </w:p>
          <w:p w:rsidR="000155BF" w:rsidRPr="0056228F" w:rsidRDefault="000155BF" w:rsidP="00BD47FC">
            <w:pPr>
              <w:ind w:right="-34"/>
              <w:contextualSpacing/>
              <w:jc w:val="both"/>
            </w:pPr>
            <w:r w:rsidRPr="0056228F">
              <w:t xml:space="preserve">-об активизации деятельности по </w:t>
            </w:r>
            <w:r>
              <w:t>информационному обеспечению ГИ</w:t>
            </w:r>
            <w:r w:rsidRPr="0056228F">
              <w:t>А-20</w:t>
            </w:r>
            <w:r>
              <w:t>2</w:t>
            </w:r>
            <w:r w:rsidR="00FA56FD">
              <w:t>2</w:t>
            </w:r>
          </w:p>
          <w:p w:rsidR="000155BF" w:rsidRPr="0056228F" w:rsidRDefault="000155BF" w:rsidP="00BD47FC">
            <w:pPr>
              <w:ind w:right="-34"/>
              <w:contextualSpacing/>
              <w:jc w:val="both"/>
            </w:pPr>
            <w:r w:rsidRPr="0056228F">
              <w:t xml:space="preserve">-об исполнении графика предоставления баз данных </w:t>
            </w:r>
            <w:r>
              <w:t xml:space="preserve">ОГЭ, </w:t>
            </w:r>
            <w:r w:rsidRPr="0056228F">
              <w:t>ЕГЭ</w:t>
            </w:r>
            <w:r>
              <w:t>, ГВЭ</w:t>
            </w:r>
            <w:r w:rsidRPr="0056228F">
              <w:t xml:space="preserve"> по информа</w:t>
            </w:r>
            <w:r>
              <w:t>ционному обеспечению ГИА-20</w:t>
            </w:r>
            <w:r w:rsidR="00D174EF">
              <w:t>22</w:t>
            </w:r>
          </w:p>
          <w:p w:rsidR="000155BF" w:rsidRDefault="000155BF" w:rsidP="00BD47FC">
            <w:pPr>
              <w:ind w:right="-34"/>
              <w:contextualSpacing/>
              <w:jc w:val="both"/>
            </w:pPr>
            <w:r w:rsidRPr="0056228F">
              <w:t xml:space="preserve">-о назначении лиц, имеющих доступ к сведениям, содержащихся в РИС обеспечения и проведения </w:t>
            </w:r>
            <w:r>
              <w:t xml:space="preserve">ОГЭ, </w:t>
            </w:r>
            <w:r w:rsidRPr="0056228F">
              <w:t>ЕГЭ</w:t>
            </w:r>
            <w:r>
              <w:t>, ГВЭ</w:t>
            </w:r>
            <w:r w:rsidRPr="0056228F">
              <w:t xml:space="preserve"> и ответственных за обеспечение мер по защите сведений </w:t>
            </w:r>
            <w:r>
              <w:t>РИС в 202</w:t>
            </w:r>
            <w:r w:rsidR="00D174EF">
              <w:t>2</w:t>
            </w:r>
            <w:r w:rsidRPr="0056228F">
              <w:t xml:space="preserve"> году</w:t>
            </w:r>
          </w:p>
          <w:p w:rsidR="000155BF" w:rsidRDefault="000155BF" w:rsidP="00BD47FC">
            <w:pPr>
              <w:ind w:right="-34"/>
              <w:contextualSpacing/>
              <w:jc w:val="both"/>
            </w:pPr>
            <w:r>
              <w:t>- о подготовительных мероприятиях к проведению устного собеседования по русскому языку в 9 классах (допуск к государственной итоговой аттестации)</w:t>
            </w:r>
          </w:p>
          <w:p w:rsidR="000155BF" w:rsidRPr="0056228F" w:rsidRDefault="000155BF" w:rsidP="00BD47FC">
            <w:pPr>
              <w:ind w:right="-34"/>
              <w:contextualSpacing/>
              <w:jc w:val="both"/>
            </w:pPr>
            <w:r>
              <w:t>- об итогах успеваемости и выполнения программы в</w:t>
            </w:r>
            <w:r w:rsidR="00D174EF">
              <w:t xml:space="preserve">о 2 четверти (1 </w:t>
            </w:r>
            <w:proofErr w:type="spellStart"/>
            <w:proofErr w:type="gramStart"/>
            <w:r w:rsidR="00D174EF">
              <w:t>полуго-дии</w:t>
            </w:r>
            <w:proofErr w:type="spellEnd"/>
            <w:proofErr w:type="gramEnd"/>
            <w:r w:rsidR="00D174EF">
              <w:t>) 2021-2022</w:t>
            </w:r>
            <w:r>
              <w:t xml:space="preserve">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приказы</w:t>
            </w: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rPr>
          <w:trHeight w:val="2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Оформление протокола родительского собрания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 xml:space="preserve">Мониторинг и </w:t>
            </w:r>
            <w:r w:rsidRPr="0056228F">
              <w:rPr>
                <w:i/>
              </w:rPr>
              <w:t xml:space="preserve"> 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Мониторинг учебных достижений  обучающихся  9, 11 классов  по русскому языку, математике</w:t>
            </w:r>
            <w:r>
              <w:t>, предметам по выбору</w:t>
            </w:r>
            <w:r w:rsidRPr="0056228F">
              <w:t xml:space="preserve"> (по итогам первого полугодия)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справка</w:t>
            </w:r>
          </w:p>
          <w:p w:rsidR="000155BF" w:rsidRPr="0056228F" w:rsidRDefault="000155BF" w:rsidP="00363B86">
            <w:pPr>
              <w:ind w:right="-32"/>
            </w:pPr>
            <w:r w:rsidRPr="0056228F">
              <w:t>приказ</w:t>
            </w:r>
            <w:r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9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Контроль выполнения программы и ее практической части в 9,11 классах по итогам 1 полугодия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справка</w:t>
            </w:r>
          </w:p>
          <w:p w:rsidR="000155BF" w:rsidRPr="0056228F" w:rsidRDefault="000155BF" w:rsidP="00363B86">
            <w:pPr>
              <w:ind w:right="-32"/>
            </w:pPr>
            <w:r w:rsidRPr="0056228F">
              <w:t>приказ</w:t>
            </w:r>
            <w:r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49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4"/>
              <w:contextualSpacing/>
              <w:jc w:val="both"/>
            </w:pPr>
            <w:r>
              <w:t>Анализ участия в проведении итогового сочинения (изложения) как обязательного условия допуска к государственной итоговой аттестации.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  <w:p w:rsidR="000155BF" w:rsidRPr="0056228F" w:rsidRDefault="00D174EF" w:rsidP="00363B86">
            <w:pPr>
              <w:ind w:right="-32"/>
            </w:pPr>
            <w:r>
              <w:t>Пархоменко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 по итогам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 xml:space="preserve"> Анализ учебных достижений </w:t>
            </w:r>
            <w:r w:rsidRPr="0056228F">
              <w:t>9, 11 классов  по русскому языку, математике</w:t>
            </w:r>
            <w:r>
              <w:t>, предметам по выбору</w:t>
            </w:r>
            <w:r w:rsidRPr="0056228F">
              <w:t xml:space="preserve"> (по итогам первого полугодия)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  <w:p w:rsidR="000155BF" w:rsidRPr="0056228F" w:rsidRDefault="000155BF" w:rsidP="00363B86">
            <w:pPr>
              <w:ind w:right="-32"/>
            </w:pPr>
            <w: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справка</w:t>
            </w:r>
          </w:p>
          <w:p w:rsidR="000155BF" w:rsidRPr="0056228F" w:rsidRDefault="000155BF" w:rsidP="00363B86">
            <w:pPr>
              <w:ind w:right="-32"/>
            </w:pPr>
            <w:r w:rsidRPr="0056228F">
              <w:t>приказ</w:t>
            </w:r>
            <w:r>
              <w:t xml:space="preserve">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FA56FD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 xml:space="preserve">Выступление на заседании </w:t>
            </w:r>
            <w:r w:rsidRPr="0056228F">
              <w:t xml:space="preserve"> </w:t>
            </w:r>
            <w:r>
              <w:t>педагогического совета «</w:t>
            </w:r>
            <w:r w:rsidRPr="0056228F">
              <w:t xml:space="preserve">Анализ образовательной ситуации в </w:t>
            </w:r>
            <w:r w:rsidR="00D174EF">
              <w:t>9,11 классах за 1 полугодие 2021-2022</w:t>
            </w:r>
            <w:r w:rsidRPr="0056228F">
              <w:t xml:space="preserve"> учебного года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 xml:space="preserve">протокол </w:t>
            </w:r>
            <w:proofErr w:type="gramStart"/>
            <w:r>
              <w:t>п</w:t>
            </w:r>
            <w:proofErr w:type="gramEnd"/>
            <w:r w:rsidRPr="0056228F">
              <w:t>/совета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Заседания методических предметных объединений «О  ходе подготовк</w:t>
            </w:r>
            <w:r>
              <w:t>и  к  государственной итоговой</w:t>
            </w:r>
            <w:r w:rsidRPr="0056228F">
              <w:t xml:space="preserve"> аттестации»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D174EF" w:rsidP="00363B86">
            <w:pPr>
              <w:ind w:right="-32"/>
            </w:pPr>
            <w:proofErr w:type="spellStart"/>
            <w:r>
              <w:t>Гранкина</w:t>
            </w:r>
            <w:proofErr w:type="spellEnd"/>
            <w:r>
              <w:t xml:space="preserve"> Л.А.</w:t>
            </w:r>
          </w:p>
          <w:p w:rsidR="000155BF" w:rsidRPr="0056228F" w:rsidRDefault="000155BF" w:rsidP="00363B86">
            <w:pPr>
              <w:ind w:right="-32"/>
            </w:pPr>
            <w:proofErr w:type="spellStart"/>
            <w:r>
              <w:t>р</w:t>
            </w:r>
            <w:r w:rsidRPr="0056228F">
              <w:t>ук</w:t>
            </w:r>
            <w:proofErr w:type="gramStart"/>
            <w:r>
              <w:t>.</w:t>
            </w:r>
            <w:r w:rsidRPr="0056228F">
              <w:t>м</w:t>
            </w:r>
            <w:proofErr w:type="spellEnd"/>
            <w:proofErr w:type="gramEnd"/>
            <w:r w:rsidRPr="0056228F">
              <w:t xml:space="preserve">/о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 xml:space="preserve">протоколы </w:t>
            </w:r>
            <w:proofErr w:type="gramStart"/>
            <w:r>
              <w:t>м</w:t>
            </w:r>
            <w:proofErr w:type="gramEnd"/>
            <w:r>
              <w:t>/объединений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Работа с </w:t>
            </w:r>
            <w:proofErr w:type="gramStart"/>
            <w:r w:rsidRPr="0056228F">
              <w:t>обучающимися</w:t>
            </w:r>
            <w:proofErr w:type="gramEnd"/>
            <w:r w:rsidRPr="0056228F">
              <w:t xml:space="preserve"> по выполнению заданий различной сложности </w:t>
            </w:r>
            <w:proofErr w:type="spellStart"/>
            <w:r w:rsidRPr="0056228F">
              <w:t>КИМов</w:t>
            </w:r>
            <w:proofErr w:type="spellEnd"/>
            <w:r w:rsidRPr="0056228F">
              <w:t>, по заполнению бланков ответов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у</w:t>
            </w:r>
            <w:r w:rsidRPr="0056228F">
              <w:t>чителя</w:t>
            </w:r>
            <w:r>
              <w:t xml:space="preserve"> </w:t>
            </w:r>
            <w:r w:rsidRPr="0056228F">
              <w:t>- предметники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 xml:space="preserve">Тетради по </w:t>
            </w:r>
            <w:proofErr w:type="gramStart"/>
            <w:r>
              <w:t>под-готовке</w:t>
            </w:r>
            <w:proofErr w:type="gramEnd"/>
            <w:r>
              <w:t xml:space="preserve"> к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rPr>
          <w:trHeight w:val="39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Утверждени</w:t>
            </w:r>
            <w:r>
              <w:t>е</w:t>
            </w:r>
            <w:r w:rsidRPr="0056228F">
              <w:t xml:space="preserve"> графика дополнительных занятий со </w:t>
            </w:r>
            <w:proofErr w:type="gramStart"/>
            <w:r w:rsidRPr="0056228F">
              <w:t>слабоуспевающими</w:t>
            </w:r>
            <w:proofErr w:type="gramEnd"/>
            <w:r w:rsidRPr="0056228F">
              <w:t xml:space="preserve"> обучающимися 9,11 классов по подготовке их к сдаче обязательных экзаменов по русскому языку и математике</w:t>
            </w:r>
            <w:r>
              <w:t>, обществознанию,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Шевякова Л.Г.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Анкетирование выпускников 9 классов «Что </w:t>
            </w:r>
            <w:r>
              <w:t>Вы знаете</w:t>
            </w:r>
            <w:r w:rsidRPr="0056228F">
              <w:t xml:space="preserve"> о</w:t>
            </w:r>
            <w:r>
              <w:t>б</w:t>
            </w:r>
            <w:r w:rsidRPr="0056228F">
              <w:t xml:space="preserve"> </w:t>
            </w:r>
            <w:r>
              <w:t>ОГЭ?</w:t>
            </w:r>
            <w:r w:rsidRPr="0056228F"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6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А</w:t>
            </w:r>
            <w:r w:rsidRPr="0056228F">
              <w:t>нкетирование выпускников 11 классов и их родителей «Что Вы знаете о ЕГЭ?».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анкеты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Курсовая переподготовка всех категорий</w:t>
            </w:r>
            <w:r w:rsidRPr="0056228F">
              <w:t xml:space="preserve"> организ</w:t>
            </w:r>
            <w:r>
              <w:t>аторов ЕГЭ,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удостоверения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3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BD47FC">
            <w:pPr>
              <w:ind w:right="-32"/>
              <w:jc w:val="both"/>
            </w:pPr>
            <w:r>
              <w:t>Организация проведения независимой экспертизы качества образовательной подготовки в 9-11 классах по русскому языку, математике, предметам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Протоколы, 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32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Сдача баз данных выпускников 11 классов  по выбору ими предметов для сдачи ГИА по материалам и технологии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база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05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D174EF">
            <w:pPr>
              <w:ind w:right="-32"/>
              <w:jc w:val="both"/>
            </w:pPr>
            <w:r w:rsidRPr="00406895">
              <w:t xml:space="preserve">Участие в семинарах, совещаниях, </w:t>
            </w:r>
            <w:proofErr w:type="spellStart"/>
            <w:r w:rsidRPr="00406895">
              <w:t>вебинарах</w:t>
            </w:r>
            <w:proofErr w:type="spellEnd"/>
            <w:r w:rsidRPr="00406895">
              <w:t xml:space="preserve"> различных структур образования по вопросам подготовки и проведения ГИА-20</w:t>
            </w:r>
            <w:r>
              <w:t>2</w:t>
            </w:r>
            <w:r w:rsidR="00D174E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Материалы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Индивидуальное информирование и консультирование по вопросам, связанным с подготовкой к </w:t>
            </w:r>
            <w:r>
              <w:t xml:space="preserve">ОГЭ, </w:t>
            </w:r>
            <w:r w:rsidRPr="0056228F">
              <w:t>ЕГЭ</w:t>
            </w:r>
            <w:r>
              <w:t>, 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Организация работы школьной  «горячей линии» по фактам нарушений прав обучающихся и родителей (законных представителей) при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вке к государственной итоговой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Журнал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Раздача памяток и информационных листовок выпускникам 9,11 классов и их родителям (зак</w:t>
            </w:r>
            <w:r>
              <w:t xml:space="preserve">онным представителям) о </w:t>
            </w:r>
            <w:r w:rsidRPr="0056228F">
              <w:t>ЕГЭ</w:t>
            </w:r>
            <w:r>
              <w:t>, ОГЭ, 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памятки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Знакомство выпускников и родителей (законных представителей) с перечнем вступительных экзаменов учреждений СПО, НПО, ВУЗов.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 Видео-консультации выпускников и род</w:t>
            </w:r>
            <w:r>
              <w:t>ителей (законных представителей</w:t>
            </w:r>
            <w:r w:rsidRPr="0056228F">
              <w:t>)</w:t>
            </w:r>
            <w:r>
              <w:t xml:space="preserve"> </w:t>
            </w:r>
            <w:r w:rsidRPr="0056228F">
              <w:t xml:space="preserve">по процедуре проведения ЕГЭ, </w:t>
            </w:r>
            <w:r>
              <w:t>ОГЭ</w:t>
            </w:r>
            <w:r w:rsidRPr="0056228F">
              <w:t>, правилам заполнения бланков экзаменов, правилам поведения на экзамене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Участие в  проведении «Единого Дня» родительских собраний по актуальным вопросам подготовки к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9,11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План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Подготовка проектов и издание приказов по школе:</w:t>
            </w:r>
          </w:p>
          <w:p w:rsidR="000155BF" w:rsidRDefault="000155BF" w:rsidP="00BD47FC">
            <w:pPr>
              <w:ind w:right="-32"/>
              <w:jc w:val="both"/>
            </w:pPr>
            <w:r w:rsidRPr="0056228F">
              <w:t xml:space="preserve">- </w:t>
            </w:r>
            <w:r>
              <w:t>об утверждении списков обучающихся 9 «А</w:t>
            </w:r>
            <w:proofErr w:type="gramStart"/>
            <w:r>
              <w:t>,Б</w:t>
            </w:r>
            <w:proofErr w:type="gramEnd"/>
            <w:r>
              <w:t>,В» классов для участия в итоговом со</w:t>
            </w:r>
            <w:r w:rsidR="00FA56FD">
              <w:t>беседовании по русскому языку 09</w:t>
            </w:r>
            <w:r>
              <w:t>.02.202</w:t>
            </w:r>
            <w:r w:rsidR="00D174EF">
              <w:t>2</w:t>
            </w:r>
            <w:r>
              <w:t>;</w:t>
            </w:r>
          </w:p>
          <w:p w:rsidR="000155BF" w:rsidRDefault="000155BF" w:rsidP="00BD47FC">
            <w:pPr>
              <w:ind w:right="-32"/>
              <w:jc w:val="both"/>
            </w:pPr>
            <w:r>
              <w:t>-</w:t>
            </w:r>
            <w:r w:rsidRPr="0056228F">
              <w:t>об утверждении состава организаторов тестирования в аудиториях пунктов проведения тестирования единого государственного экзамена</w:t>
            </w:r>
            <w:r>
              <w:t>;</w:t>
            </w:r>
          </w:p>
          <w:p w:rsidR="000155BF" w:rsidRDefault="000155BF" w:rsidP="00BD47FC">
            <w:pPr>
              <w:ind w:right="-32"/>
              <w:jc w:val="both"/>
            </w:pPr>
            <w:r>
              <w:t>- о внесении в РИС ЕГЭ выпускников, сдающих экзамены ГИА по материалам и технологии единого государственного экзамена</w:t>
            </w:r>
          </w:p>
          <w:p w:rsidR="000155BF" w:rsidRDefault="000155BF" w:rsidP="00BD47FC">
            <w:pPr>
              <w:ind w:right="-32"/>
              <w:jc w:val="both"/>
            </w:pPr>
            <w:r>
              <w:t>- об организации и проведении итогового собеседования по русскому языку в 9 класс</w:t>
            </w:r>
            <w:r w:rsidR="00FA56FD">
              <w:t>ах 09</w:t>
            </w:r>
            <w:r>
              <w:t>.02.202</w:t>
            </w:r>
            <w:r w:rsidR="00D174EF">
              <w:t>2</w:t>
            </w:r>
          </w:p>
          <w:p w:rsidR="000155BF" w:rsidRDefault="000155BF" w:rsidP="00BD47FC">
            <w:pPr>
              <w:ind w:right="-32"/>
              <w:jc w:val="both"/>
            </w:pPr>
            <w:r>
              <w:t>-о составе комиссии по проведению и проверке итогового со</w:t>
            </w:r>
            <w:r w:rsidR="00FA56FD">
              <w:t>беседования по русскому языку 09</w:t>
            </w:r>
            <w:r>
              <w:t>.02.202</w:t>
            </w:r>
            <w:r w:rsidR="00D174EF">
              <w:t>2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 об утверждении списка лиц, имеющих доступ к контрольно-измерительным материалам итогового собеседования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Шевякова Л.Г.</w:t>
            </w:r>
            <w:r w:rsidRPr="0056228F">
              <w:t xml:space="preserve"> 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 xml:space="preserve">Мониторинг и </w:t>
            </w:r>
            <w:r w:rsidRPr="0056228F">
              <w:rPr>
                <w:i/>
              </w:rPr>
              <w:t>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Диагностика учебных достижений  обучающихся  1</w:t>
            </w:r>
            <w:r>
              <w:t>0,11</w:t>
            </w:r>
            <w:r w:rsidRPr="0056228F">
              <w:t xml:space="preserve"> классов  по </w:t>
            </w:r>
            <w:proofErr w:type="gramStart"/>
            <w:r w:rsidRPr="0056228F">
              <w:t>профиль</w:t>
            </w:r>
            <w:r>
              <w:t>-</w:t>
            </w:r>
            <w:proofErr w:type="spellStart"/>
            <w:r w:rsidRPr="0056228F">
              <w:t>ным</w:t>
            </w:r>
            <w:proofErr w:type="spellEnd"/>
            <w:proofErr w:type="gramEnd"/>
            <w:r w:rsidRPr="0056228F">
              <w:t xml:space="preserve"> предметам (</w:t>
            </w:r>
            <w:r w:rsidR="00D174EF">
              <w:t>русскому языку,</w:t>
            </w:r>
            <w:r>
              <w:t xml:space="preserve"> математике</w:t>
            </w:r>
            <w:r w:rsidRPr="0056228F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 w:rsidRPr="0056228F">
              <w:t>Анализ анкет</w:t>
            </w:r>
            <w:r>
              <w:t xml:space="preserve"> выпускников 9, 11 классов «Что Вы знаете о ЕГЭ?» (11 класс), 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«Что Вы знаете об ОГЭ?» (9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68328D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68328D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rPr>
          <w:trHeight w:val="32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Проведение тренировочных т</w:t>
            </w:r>
            <w:r>
              <w:t xml:space="preserve">естирований по русскому языку, </w:t>
            </w:r>
            <w:r w:rsidRPr="0056228F">
              <w:t>математике</w:t>
            </w:r>
            <w:r>
              <w:t xml:space="preserve">, предметам по выбору </w:t>
            </w:r>
            <w:r w:rsidRPr="0056228F">
              <w:t xml:space="preserve"> по технологии </w:t>
            </w:r>
            <w:r>
              <w:t>ОГЭ</w:t>
            </w:r>
            <w:r w:rsidRPr="0056228F">
              <w:t xml:space="preserve"> в 9-х </w:t>
            </w:r>
            <w:r>
              <w:t>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Проведение тренировочных тестирований по русскому языку и математике, </w:t>
            </w:r>
            <w:r>
              <w:t xml:space="preserve">предметам по выбору </w:t>
            </w:r>
            <w:r w:rsidRPr="0056228F">
              <w:t xml:space="preserve"> по технологии ЕГЭ  в 11-х классах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57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Сдача баз данных выпускников 9 классов по выбору предметов для сдачи </w:t>
            </w:r>
            <w:r>
              <w:t xml:space="preserve"> на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база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1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4"/>
              <w:jc w:val="both"/>
            </w:pPr>
            <w:r w:rsidRPr="0056228F">
              <w:t>Заседание методического совета с повесткой «Итоги тренировочных тестирований обучающихся 9,11 классов по математике и русскому языку</w:t>
            </w:r>
            <w:r>
              <w:t>, предметам по выбору</w:t>
            </w:r>
            <w:r w:rsidRPr="0056228F">
              <w:t>. Об оперативности и эффективности мер по качественной подготовке выпускников 9,11 класс</w:t>
            </w:r>
            <w:r>
              <w:t xml:space="preserve">ов к государственной итоговой </w:t>
            </w:r>
            <w:r w:rsidRPr="0056228F">
              <w:t>аттестации</w:t>
            </w:r>
            <w:r>
              <w:t>,</w:t>
            </w:r>
            <w:r w:rsidRPr="0056228F">
              <w:t xml:space="preserve"> в том числе по русскому языку и математике.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 w:rsidRPr="0056228F">
              <w:t>Протокол</w:t>
            </w: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Мониторинг выполнения комплекса</w:t>
            </w:r>
            <w:r w:rsidRPr="0056228F">
              <w:t xml:space="preserve"> мероприятий по повышению качества образования в выпускных классах</w:t>
            </w:r>
            <w:r>
              <w:t xml:space="preserve">, </w:t>
            </w:r>
            <w:r w:rsidRPr="0056228F">
              <w:t xml:space="preserve"> графика проведения дополнительных занятий со </w:t>
            </w:r>
            <w:proofErr w:type="gramStart"/>
            <w:r w:rsidRPr="0056228F">
              <w:t>слабоуспевающими</w:t>
            </w:r>
            <w:proofErr w:type="gramEnd"/>
            <w:r w:rsidRPr="0056228F">
              <w:t xml:space="preserve"> обучающимися 9,11 классов по подготовке их к </w:t>
            </w:r>
            <w:r w:rsidRPr="0056228F">
              <w:lastRenderedPageBreak/>
              <w:t>сдаче обязательных экзаменов по русскому языку и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lastRenderedPageBreak/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0155BF" w:rsidRPr="0056228F" w:rsidRDefault="000155BF" w:rsidP="00363B86">
            <w:pPr>
              <w:ind w:right="-32"/>
            </w:pPr>
            <w:r w:rsidRPr="0056228F">
              <w:t xml:space="preserve">председатели </w:t>
            </w:r>
            <w:proofErr w:type="gramStart"/>
            <w:r w:rsidRPr="0056228F">
              <w:t>м</w:t>
            </w:r>
            <w:proofErr w:type="gramEnd"/>
            <w:r w:rsidRPr="0056228F">
              <w:t>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Сбор и регистрация письменных заявлений выпускников 11 классов на участие в государст</w:t>
            </w:r>
            <w:r>
              <w:t>венной итоговой</w:t>
            </w:r>
            <w:r w:rsidRPr="0056228F">
              <w:t xml:space="preserve"> аттестации по материалам и технологии ЕГЭ  по русскому языку, математике и предметам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ведомость регистрации заявлений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Сбор и регистрация письменных заявлений выпускников 9 классов на участие в государствен</w:t>
            </w:r>
            <w:r>
              <w:t>ной итоговой</w:t>
            </w:r>
            <w:r w:rsidRPr="0056228F">
              <w:t xml:space="preserve"> аттестации в </w:t>
            </w:r>
            <w:r>
              <w:t>форме ОГЭ</w:t>
            </w:r>
            <w:r w:rsidRPr="0056228F">
              <w:t xml:space="preserve"> </w:t>
            </w:r>
            <w:r>
              <w:t xml:space="preserve">по </w:t>
            </w:r>
            <w:r w:rsidRPr="0056228F">
              <w:t>предметам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ведомость заявлений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D174EF">
            <w:pPr>
              <w:ind w:right="-32"/>
              <w:jc w:val="both"/>
            </w:pPr>
            <w:r w:rsidRPr="0056228F">
              <w:t>Психологич</w:t>
            </w:r>
            <w:r>
              <w:t xml:space="preserve">еские тренинги с </w:t>
            </w:r>
            <w:proofErr w:type="gramStart"/>
            <w:r>
              <w:t>обучающимися</w:t>
            </w:r>
            <w:proofErr w:type="gramEnd"/>
            <w:r>
              <w:t xml:space="preserve"> 9,</w:t>
            </w:r>
            <w:r w:rsidRPr="0056228F">
              <w:t>11 классов по снятия тревожности при п</w:t>
            </w:r>
            <w:r>
              <w:t>одготовке к ГИ</w:t>
            </w:r>
            <w:r w:rsidRPr="0056228F">
              <w:t>А-20</w:t>
            </w:r>
            <w:r>
              <w:t>2</w:t>
            </w:r>
            <w:r w:rsidR="00D174E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информационные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Составление списка обучающихся 9,11 классов, не имеющих паспортов и уведомление родителей о необходимости их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Проведение инструктивно-информационных собраний с выпускниками 9 классов с видео презентацией по вопросам организации и прове</w:t>
            </w:r>
            <w:r>
              <w:t>дения государственной итоговой</w:t>
            </w:r>
            <w:r w:rsidRPr="0056228F">
              <w:t xml:space="preserve"> аттестации в целом, процедуры проведения </w:t>
            </w:r>
            <w:r>
              <w:t>ОГЭ</w:t>
            </w:r>
            <w:r w:rsidRPr="0056228F">
              <w:t xml:space="preserve">, правилами заполнения бланков </w:t>
            </w:r>
            <w:r>
              <w:t>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Проведение инструктивно-информационных собраний с выпускниками 10-11 классов с видео презентацией по вопросам организации и проведения государс</w:t>
            </w:r>
            <w:r>
              <w:t>твенной итоговой</w:t>
            </w:r>
            <w:r w:rsidRPr="0056228F">
              <w:t xml:space="preserve"> аттестации в целом, процедуры проведения ЕГЭ, правилами заполнения бланков 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 w:rsidRPr="0056228F">
              <w:t>Протокол</w:t>
            </w:r>
          </w:p>
          <w:p w:rsidR="000155BF" w:rsidRDefault="000155BF" w:rsidP="00363B86">
            <w:pPr>
              <w:ind w:right="-32"/>
            </w:pPr>
          </w:p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rPr>
          <w:gridAfter w:val="1"/>
          <w:wAfter w:w="1701" w:type="dxa"/>
          <w:trHeight w:val="34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D174EF">
            <w:pPr>
              <w:ind w:right="-32"/>
              <w:jc w:val="both"/>
            </w:pPr>
            <w:r w:rsidRPr="00406895">
              <w:t xml:space="preserve">Участие в семинарах, совещаниях, </w:t>
            </w:r>
            <w:proofErr w:type="spellStart"/>
            <w:r w:rsidRPr="00406895">
              <w:t>вебинарах</w:t>
            </w:r>
            <w:proofErr w:type="spellEnd"/>
            <w:r w:rsidRPr="00406895">
              <w:t xml:space="preserve"> различных структур образования по вопросам подготовки и проведения ГИА-20</w:t>
            </w:r>
            <w:r>
              <w:t>2</w:t>
            </w:r>
            <w:r w:rsidR="00D174E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Материалы семинара</w:t>
            </w:r>
          </w:p>
        </w:tc>
      </w:tr>
      <w:tr w:rsidR="000155BF" w:rsidRPr="0056228F" w:rsidTr="00363B86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Информирование  родителей  о результатах тренировочных тестирований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proofErr w:type="spellStart"/>
            <w:r w:rsidRPr="0056228F">
              <w:t>кл</w:t>
            </w:r>
            <w:proofErr w:type="gramStart"/>
            <w:r w:rsidRPr="0056228F">
              <w:t>.р</w:t>
            </w:r>
            <w:proofErr w:type="gramEnd"/>
            <w:r w:rsidRPr="0056228F">
              <w:t>уководители</w:t>
            </w:r>
            <w:proofErr w:type="spellEnd"/>
            <w:r w:rsidRPr="0056228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протоколы собраний</w:t>
            </w:r>
            <w: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Пополнение материалов рубрики</w:t>
            </w:r>
            <w:r>
              <w:t xml:space="preserve"> «Подготовка к государственной итоговой</w:t>
            </w:r>
            <w:r w:rsidRPr="0056228F">
              <w:t xml:space="preserve"> аттестации» на школьном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Беседы с обучающимися по разъяснению нормативно-правовой базы государственн</w:t>
            </w:r>
            <w:r>
              <w:t>ой итоговой</w:t>
            </w:r>
            <w:r w:rsidRPr="0056228F">
              <w:t xml:space="preserve"> аттестации, ЕГЭ, </w:t>
            </w:r>
            <w:r>
              <w:t>ОГЭ, 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Организация встречи с выпускниками прошлых лет, набравших 90-100 баллов на ЕГЭ по учебным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37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>Организация участие родительской общественности в проведении районного родительского собрания по актуальным вопросам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М.А., учителя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376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BD47FC">
            <w:pPr>
              <w:ind w:right="-32"/>
              <w:jc w:val="both"/>
            </w:pPr>
            <w:r w:rsidRPr="0056228F">
              <w:t>Подготовка проект</w:t>
            </w:r>
            <w:r>
              <w:t>ов и издание приказов по школе: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-об утверждении</w:t>
            </w:r>
            <w:r w:rsidRPr="0056228F">
              <w:t xml:space="preserve"> графика прове</w:t>
            </w:r>
            <w:r>
              <w:t xml:space="preserve">дения дополнительных занятий со </w:t>
            </w:r>
            <w:proofErr w:type="gramStart"/>
            <w:r w:rsidRPr="0056228F">
              <w:t>слабоуспевающими</w:t>
            </w:r>
            <w:proofErr w:type="gramEnd"/>
            <w:r w:rsidRPr="0056228F">
              <w:t xml:space="preserve"> обучающимися 9,11 классов по подготовке их к сдаче обязательных экзаменов по русскому языку и математике»</w:t>
            </w:r>
          </w:p>
          <w:p w:rsidR="000155BF" w:rsidRDefault="000155BF" w:rsidP="00BD47FC">
            <w:pPr>
              <w:ind w:right="-32"/>
              <w:jc w:val="both"/>
            </w:pPr>
            <w:r>
              <w:t xml:space="preserve">- о внесении в РИС ОГЭ выпускников, сдающих экзамены ГИА по материалам </w:t>
            </w:r>
            <w:r>
              <w:lastRenderedPageBreak/>
              <w:t>и технологии основного государственного экзамена</w:t>
            </w:r>
          </w:p>
          <w:p w:rsidR="000155BF" w:rsidRDefault="000155BF" w:rsidP="00BD47FC">
            <w:pPr>
              <w:ind w:right="-32"/>
              <w:jc w:val="both"/>
            </w:pPr>
            <w:r>
              <w:t>- об участия в репетиционном тестирования по математике (</w:t>
            </w:r>
            <w:proofErr w:type="gramStart"/>
            <w:r>
              <w:t>профильный</w:t>
            </w:r>
            <w:proofErr w:type="gramEnd"/>
            <w:r>
              <w:t>), русскому языку выпускников 11 «А» класса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 об участии в репетиционном тестирования по русскому языку, математике выпускников 9 «А</w:t>
            </w:r>
            <w:proofErr w:type="gramStart"/>
            <w:r>
              <w:t>,Б</w:t>
            </w:r>
            <w:proofErr w:type="gramEnd"/>
            <w:r>
              <w:t>,В»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lastRenderedPageBreak/>
              <w:t>Шевякова Л.Г.</w:t>
            </w:r>
          </w:p>
          <w:p w:rsidR="000155BF" w:rsidRDefault="000155BF" w:rsidP="00363B86">
            <w:pPr>
              <w:ind w:right="-32"/>
            </w:pPr>
            <w:r>
              <w:t>Середа М.А.</w:t>
            </w: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Pr="0056228F" w:rsidRDefault="000155BF" w:rsidP="009B671C">
            <w:pPr>
              <w:ind w:right="-3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r>
              <w:lastRenderedPageBreak/>
              <w:t>приказы</w:t>
            </w:r>
          </w:p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lastRenderedPageBreak/>
              <w:t xml:space="preserve">Мониторинг и </w:t>
            </w:r>
            <w:r w:rsidRPr="0056228F">
              <w:rPr>
                <w:i/>
              </w:rPr>
              <w:t>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работы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 по преодолению </w:t>
            </w:r>
            <w:proofErr w:type="spellStart"/>
            <w:r w:rsidRPr="0056228F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56228F">
              <w:rPr>
                <w:rFonts w:ascii="Times New Roman" w:hAnsi="Times New Roman"/>
                <w:sz w:val="24"/>
                <w:szCs w:val="24"/>
              </w:rPr>
              <w:t xml:space="preserve"> учеников в обучении пр</w:t>
            </w:r>
            <w:r>
              <w:rPr>
                <w:rFonts w:ascii="Times New Roman" w:hAnsi="Times New Roman"/>
                <w:sz w:val="24"/>
                <w:szCs w:val="24"/>
              </w:rPr>
              <w:t>и подготовке к государственной итоговой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справки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1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исполнения мероприятий по повышению качества образования в выпускных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и соблюдения технологических условий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время проведения 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тренировочных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естирований по русскому языку, 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, предметам по выбору (по желанию обучающихся)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по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в 9-х классах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 xml:space="preserve">Анализ результатов и соблюдения технологических условий </w:t>
            </w:r>
            <w:r w:rsidRPr="0056228F">
              <w:t xml:space="preserve"> </w:t>
            </w:r>
            <w:r>
              <w:t xml:space="preserve">во время проведения </w:t>
            </w:r>
            <w:r w:rsidRPr="0056228F">
              <w:t>тренировочных тестирований п</w:t>
            </w:r>
            <w:r>
              <w:t xml:space="preserve">о русскому языку и математике, предметам по выбору </w:t>
            </w:r>
            <w:r w:rsidRPr="0056228F">
              <w:t xml:space="preserve">по технологии ЕГЭ  в 11-х </w:t>
            </w:r>
            <w:r>
              <w:t>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  <w:p w:rsidR="000155BF" w:rsidRPr="0056228F" w:rsidRDefault="000155BF" w:rsidP="00363B86">
            <w:pPr>
              <w:ind w:right="-32"/>
              <w:rPr>
                <w:i/>
              </w:rPr>
            </w:pPr>
          </w:p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D174EF">
            <w:pPr>
              <w:ind w:right="-32"/>
              <w:jc w:val="both"/>
            </w:pPr>
            <w:r>
              <w:t xml:space="preserve">Совещание </w:t>
            </w:r>
            <w:proofErr w:type="spellStart"/>
            <w:r>
              <w:t>педколлектива</w:t>
            </w:r>
            <w:proofErr w:type="spellEnd"/>
            <w:r>
              <w:t xml:space="preserve"> </w:t>
            </w:r>
            <w:r w:rsidRPr="0056228F">
              <w:t xml:space="preserve"> </w:t>
            </w:r>
            <w:r>
              <w:t>«</w:t>
            </w:r>
            <w:r w:rsidRPr="0056228F">
              <w:t>А</w:t>
            </w:r>
            <w:r>
              <w:t xml:space="preserve">нализ результатов успеваемости обучающихся </w:t>
            </w:r>
            <w:r w:rsidRPr="0056228F">
              <w:t xml:space="preserve"> </w:t>
            </w:r>
            <w:r>
              <w:t>9,11 классах за 3 четверть 202</w:t>
            </w:r>
            <w:r w:rsidR="00D174EF">
              <w:t>1-2022</w:t>
            </w:r>
            <w:r w:rsidRPr="0056228F">
              <w:t xml:space="preserve"> учебного года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D174EF">
            <w:pPr>
              <w:ind w:right="-32"/>
              <w:jc w:val="both"/>
            </w:pPr>
            <w:r w:rsidRPr="0056228F">
              <w:t>Психологич</w:t>
            </w:r>
            <w:r>
              <w:t xml:space="preserve">еские тренинги с </w:t>
            </w:r>
            <w:proofErr w:type="gramStart"/>
            <w:r>
              <w:t>обучающимися</w:t>
            </w:r>
            <w:proofErr w:type="gramEnd"/>
            <w:r>
              <w:t xml:space="preserve"> 9,</w:t>
            </w:r>
            <w:r w:rsidRPr="0056228F">
              <w:t>11 классов по снятия т</w:t>
            </w:r>
            <w:r>
              <w:t>ревожности при подготовке к ГИ</w:t>
            </w:r>
            <w:r w:rsidRPr="0056228F">
              <w:t>А-20</w:t>
            </w:r>
            <w:r>
              <w:t>2</w:t>
            </w:r>
            <w:r w:rsidR="00D174E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журнал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Инструктивно-методическое совещание по отработке вновь поступившей нормативно-распорядительн</w:t>
            </w:r>
            <w:r>
              <w:t>ой документации по вопросам ГИ</w:t>
            </w:r>
            <w:r w:rsidRPr="0056228F"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 xml:space="preserve">протокол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Учеба и компьютерные зачеты знаний технологии проведе</w:t>
            </w:r>
            <w:r>
              <w:t>ния ЕГЭ организаторов тестирова</w:t>
            </w:r>
            <w:r w:rsidRPr="0056228F">
              <w:t>ния в аудиториях ППЭ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70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Проведение бесед с родителями, чьи дети находятся на индивидуальном </w:t>
            </w:r>
            <w:proofErr w:type="gramStart"/>
            <w:r w:rsidRPr="0056228F">
              <w:t>обучении</w:t>
            </w:r>
            <w:proofErr w:type="gramEnd"/>
            <w:r w:rsidRPr="0056228F">
              <w:t xml:space="preserve"> на дому</w:t>
            </w:r>
            <w:r>
              <w:t>,</w:t>
            </w:r>
            <w:r w:rsidRPr="0056228F">
              <w:t xml:space="preserve"> о процед</w:t>
            </w:r>
            <w:r>
              <w:t>уре проведения ГИА</w:t>
            </w:r>
            <w:r w:rsidRPr="0056228F">
              <w:t xml:space="preserve"> для их детей. Согласование с ними форм проведения обязательных экзаменов в соответствии с заболеваниями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Default="000155BF" w:rsidP="00363B86"/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Заседания предметных </w:t>
            </w:r>
            <w:proofErr w:type="gramStart"/>
            <w:r w:rsidRPr="0056228F">
              <w:t>м</w:t>
            </w:r>
            <w:proofErr w:type="gramEnd"/>
            <w:r w:rsidRPr="0056228F">
              <w:t>/о «Анализ результатов тренировочных тестирований в 9,11 классов. Проведение коррекционных мер</w:t>
            </w:r>
            <w:r>
              <w:t>оприятий по ликвидации пробелов</w:t>
            </w:r>
            <w:r w:rsidRPr="0056228F">
              <w:t>»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 xml:space="preserve">председатели </w:t>
            </w:r>
            <w:proofErr w:type="gramStart"/>
            <w:r w:rsidRPr="0056228F">
              <w:t>м</w:t>
            </w:r>
            <w:proofErr w:type="gramEnd"/>
            <w:r w:rsidRPr="0056228F">
              <w:t>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 w:rsidRPr="0056228F">
              <w:t xml:space="preserve">протоколы </w:t>
            </w:r>
            <w:proofErr w:type="gramStart"/>
            <w:r w:rsidRPr="0056228F">
              <w:t>м</w:t>
            </w:r>
            <w:proofErr w:type="gramEnd"/>
            <w:r w:rsidRPr="0056228F">
              <w:t>/о</w:t>
            </w:r>
          </w:p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Родительское собрание по воп</w:t>
            </w:r>
            <w:r>
              <w:t>росам государственной итоговой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D174EF">
            <w:pPr>
              <w:pStyle w:val="a9"/>
              <w:spacing w:after="0" w:line="240" w:lineRule="auto"/>
              <w:ind w:left="34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проекта и издание приказа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по школе: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создании в здании школы  ППЭ № </w:t>
            </w:r>
            <w:r w:rsidR="00D174EF">
              <w:rPr>
                <w:rFonts w:ascii="Times New Roman" w:hAnsi="Times New Roman"/>
                <w:sz w:val="24"/>
                <w:szCs w:val="24"/>
              </w:rPr>
              <w:t>9205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условий, отвечающих требованиям санитарно-гигиенических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  информационной, антитеррористической, противопожарной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lastRenderedPageBreak/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37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lastRenderedPageBreak/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 xml:space="preserve">Организация и проведения акции «Итоговое собеседование по русскому языку для родителей»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План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BD47FC">
            <w:pPr>
              <w:ind w:right="-32"/>
              <w:jc w:val="both"/>
            </w:pPr>
            <w:r>
              <w:t>Организация и участие родителей 9-11 классов во Всероссийской акции «ЕГЭ для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5689C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5689C">
            <w:pPr>
              <w:ind w:right="-32"/>
            </w:pPr>
            <w:r>
              <w:t>План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9710F3">
            <w:pPr>
              <w:ind w:right="-32"/>
              <w:jc w:val="both"/>
            </w:pPr>
            <w:r w:rsidRPr="00406895">
              <w:t xml:space="preserve">Участие в семинарах, совещаниях, </w:t>
            </w:r>
            <w:proofErr w:type="spellStart"/>
            <w:r w:rsidRPr="00406895">
              <w:t>вебинарах</w:t>
            </w:r>
            <w:proofErr w:type="spellEnd"/>
            <w:r w:rsidRPr="00406895">
              <w:t xml:space="preserve"> различных структур образования</w:t>
            </w:r>
            <w:r>
              <w:t xml:space="preserve"> </w:t>
            </w:r>
            <w:r w:rsidRPr="00406895">
              <w:t>по вопросам подготовки и проведения ГИА-20</w:t>
            </w:r>
            <w:r>
              <w:t>2</w:t>
            </w:r>
            <w:r w:rsidR="009710F3">
              <w:t>2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материалы 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>Участие в районном совещании руководителей школ по теме «О мерах по обеспечению информационной безопасности единого государственного экзамена участниками и организаторами ЕГЭ»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Шевякова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3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BD47FC">
            <w:pPr>
              <w:ind w:right="-32"/>
              <w:jc w:val="both"/>
            </w:pPr>
            <w:r>
              <w:t>Участие в совещании «Организация деятельности и контроля при подготовке школьников к ГИА-9, ЕГЭ-11. Оценка готовности ОУ к проведению ГИА».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Шевякова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Информирование об организации общественного наблюдения (контроля)</w:t>
            </w:r>
            <w:r>
              <w:t xml:space="preserve"> </w:t>
            </w:r>
            <w:r w:rsidRPr="0056228F">
              <w:t xml:space="preserve"> за хо</w:t>
            </w:r>
            <w:r>
              <w:t>дом проведения государственной итоговой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9C7BFE" w:rsidRDefault="000155BF" w:rsidP="00363B86">
            <w:pPr>
              <w:ind w:right="-32"/>
              <w:rPr>
                <w:sz w:val="20"/>
                <w:szCs w:val="20"/>
              </w:rPr>
            </w:pPr>
            <w:r w:rsidRPr="009C7BFE">
              <w:rPr>
                <w:sz w:val="20"/>
                <w:szCs w:val="20"/>
              </w:rPr>
              <w:t>информационные листовки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Информирование о сро</w:t>
            </w:r>
            <w:r>
              <w:t>ках проведения государственной итоговой</w:t>
            </w:r>
            <w:r w:rsidRPr="0056228F">
              <w:t xml:space="preserve"> аттестации </w:t>
            </w:r>
            <w:r>
              <w:t>в различных формах (ЕГЭ, ГВЭ, ОГЭ</w:t>
            </w:r>
            <w:r w:rsidRPr="0056228F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left="447"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Информирование всех катего</w:t>
            </w:r>
            <w:r>
              <w:t>рий участников государственной итоговой</w:t>
            </w:r>
            <w:r w:rsidRPr="0056228F">
              <w:t xml:space="preserve"> аттестации о правах и обязанностях, согласно нормативным документам (инструкции о проведении ЕГЭ в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0155BF" w:rsidRPr="0056228F" w:rsidRDefault="000155BF" w:rsidP="00363B86">
            <w:pPr>
              <w:ind w:right="-32"/>
            </w:pPr>
            <w:proofErr w:type="spellStart"/>
            <w:r w:rsidRPr="0056228F">
              <w:t>кл</w:t>
            </w:r>
            <w:proofErr w:type="gramStart"/>
            <w:r w:rsidRPr="0056228F">
              <w:t>.р</w:t>
            </w:r>
            <w:proofErr w:type="gramEnd"/>
            <w:r w:rsidRPr="0056228F">
              <w:t>ук</w:t>
            </w:r>
            <w:proofErr w:type="spellEnd"/>
            <w:r w:rsidRPr="0056228F">
              <w:t>-ли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 инструктажа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Подготовка проектов и издание приказов по школе: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 итоги</w:t>
            </w:r>
            <w:r w:rsidRPr="0056228F">
              <w:t xml:space="preserve"> проверки работы учителей – предметников по п</w:t>
            </w:r>
            <w:r>
              <w:t xml:space="preserve">одготовке </w:t>
            </w:r>
            <w:proofErr w:type="gramStart"/>
            <w:r>
              <w:t>обучающих-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к ГИА</w:t>
            </w:r>
            <w:r w:rsidR="00FA56FD">
              <w:t>-2022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  <w:p w:rsidR="000155BF" w:rsidRPr="0056228F" w:rsidRDefault="000155BF" w:rsidP="00363B86">
            <w:pPr>
              <w:ind w:right="-32"/>
            </w:pP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 xml:space="preserve">Мониторинг и </w:t>
            </w:r>
            <w:r w:rsidRPr="0056228F">
              <w:rPr>
                <w:i/>
              </w:rPr>
              <w:t>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ind w:right="-32"/>
              <w:jc w:val="both"/>
            </w:pPr>
            <w:r w:rsidRPr="0056228F">
              <w:t>Контроль организации системы повторения учебного материала при подготовке к ГИА 20</w:t>
            </w:r>
            <w:r>
              <w:t>2</w:t>
            </w:r>
            <w:r w:rsidR="009710F3">
              <w:t>2</w:t>
            </w:r>
            <w: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 xml:space="preserve">   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 w:rsidRPr="0056228F">
              <w:t>Приказ</w:t>
            </w:r>
          </w:p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5689C">
        <w:trPr>
          <w:trHeight w:val="29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Контроль уровня образовательной подготовки по предметам, которые </w:t>
            </w:r>
            <w:r>
              <w:t>выбрали наибольше</w:t>
            </w:r>
            <w:r w:rsidRPr="0056228F">
              <w:t xml:space="preserve">е количество выпускников 9-х классов </w:t>
            </w:r>
            <w:r>
              <w:t>для сдачи на ГИА</w:t>
            </w:r>
            <w:r w:rsidRPr="0056228F"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 xml:space="preserve">   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</w:t>
            </w:r>
            <w:r w:rsidRPr="0056228F">
              <w:t>правки</w:t>
            </w:r>
            <w:r>
              <w:t>,</w:t>
            </w:r>
            <w:r w:rsidRPr="0056228F">
              <w:t xml:space="preserve"> 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5689C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ind w:right="-32"/>
              <w:jc w:val="both"/>
            </w:pPr>
            <w:r w:rsidRPr="0056228F">
              <w:t>Контроль выполнения программы и ее практической части за 3 четверть</w:t>
            </w:r>
            <w:r>
              <w:t xml:space="preserve"> 20</w:t>
            </w:r>
            <w:r w:rsidR="009710F3">
              <w:t>21-2022</w:t>
            </w:r>
            <w:r>
              <w:t xml:space="preserve"> учебного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70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А</w:t>
            </w:r>
            <w:r>
              <w:t xml:space="preserve">нализ результатов успеваемости обучающихся </w:t>
            </w:r>
            <w:r w:rsidRPr="0056228F">
              <w:t xml:space="preserve"> </w:t>
            </w:r>
            <w:r w:rsidR="009710F3">
              <w:t>9,11 классах за 3 четверть 2021-2022</w:t>
            </w:r>
            <w:r w:rsidRPr="0056228F">
              <w:t xml:space="preserve"> учебного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rPr>
          <w:trHeight w:val="2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 xml:space="preserve">Организационно-методическая </w:t>
            </w:r>
            <w:r w:rsidRPr="0056228F">
              <w:rPr>
                <w:i/>
              </w:rPr>
              <w:lastRenderedPageBreak/>
              <w:t>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lastRenderedPageBreak/>
              <w:t xml:space="preserve">Собеседования с претендентами на </w:t>
            </w:r>
            <w:r>
              <w:t xml:space="preserve">роль </w:t>
            </w:r>
            <w:r w:rsidRPr="0056228F">
              <w:t>общественных наблюдателей от ОУ за ходом проведения экзаменов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памятки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4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ind w:right="-32"/>
              <w:jc w:val="both"/>
            </w:pPr>
            <w:r w:rsidRPr="0056228F">
              <w:t xml:space="preserve">Оформление, регистрация и выдача </w:t>
            </w:r>
            <w:r>
              <w:t>уведомлений участникам ОГЭ, ЕГЭ (до 01.05.202</w:t>
            </w:r>
            <w:r w:rsidR="009710F3">
              <w:t>2</w:t>
            </w:r>
            <w:r>
              <w:t xml:space="preserve"> г</w:t>
            </w:r>
            <w:r w:rsidRPr="0056228F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уведомления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3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28F">
              <w:rPr>
                <w:rFonts w:ascii="Times New Roman" w:hAnsi="Times New Roman"/>
                <w:sz w:val="24"/>
                <w:szCs w:val="24"/>
              </w:rPr>
              <w:t>Заседание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совета «Качество подготовки обуча</w:t>
            </w:r>
            <w:r>
              <w:rPr>
                <w:rFonts w:ascii="Times New Roman" w:hAnsi="Times New Roman"/>
                <w:sz w:val="24"/>
                <w:szCs w:val="24"/>
              </w:rPr>
              <w:t>ющихся к ЕГЭ и ОГЭ».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протокол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BD47FC">
        <w:trPr>
          <w:trHeight w:val="12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 xml:space="preserve">Формирование пакета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по организации государственной итоговой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аттестации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пакет документов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ind w:right="-32"/>
              <w:jc w:val="both"/>
            </w:pPr>
            <w:r w:rsidRPr="0056228F">
              <w:t>Психологич</w:t>
            </w:r>
            <w:r>
              <w:t xml:space="preserve">еские тренинги с </w:t>
            </w:r>
            <w:proofErr w:type="gramStart"/>
            <w:r>
              <w:t>обучающимися</w:t>
            </w:r>
            <w:proofErr w:type="gramEnd"/>
            <w:r>
              <w:t xml:space="preserve">  9,</w:t>
            </w:r>
            <w:r w:rsidRPr="0056228F">
              <w:t>11 классов по снятия т</w:t>
            </w:r>
            <w:r>
              <w:t>ревожности при подготовке к ГИА-202</w:t>
            </w:r>
            <w:r w:rsidR="009710F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журнал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Тренировочные тестирования по материалам ЕГЭ и </w:t>
            </w:r>
            <w:r>
              <w:t>ОГЭ</w:t>
            </w:r>
            <w:r w:rsidRPr="0056228F">
              <w:t xml:space="preserve"> в 9,11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распоряжения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Индивидуальные предупредительные беседы с родителями, чьи дети находятся в «группе риска» пр</w:t>
            </w:r>
            <w:r>
              <w:t>и подготовке к государственной итоговой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журнал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Инструктаж организаторов тренировочных тестирований по процедуре проведения и соблюдению инструкции по проведению, соблюдению мер информационной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9710F3">
            <w:pPr>
              <w:ind w:right="-32"/>
              <w:jc w:val="both"/>
            </w:pPr>
            <w:r w:rsidRPr="00406895">
              <w:t xml:space="preserve">Участие в семинарах, совещаниях, </w:t>
            </w:r>
            <w:proofErr w:type="spellStart"/>
            <w:r w:rsidRPr="00406895">
              <w:t>вебинарах</w:t>
            </w:r>
            <w:proofErr w:type="spellEnd"/>
            <w:r w:rsidRPr="00406895">
              <w:t xml:space="preserve"> различных структур образования по вопросам подготовки и проведения ГИА-20</w:t>
            </w:r>
            <w:r>
              <w:t>2</w:t>
            </w:r>
            <w:r w:rsidR="009710F3">
              <w:t>2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ГИ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А и их родителей (законных предста</w:t>
            </w:r>
            <w:r>
              <w:rPr>
                <w:rFonts w:ascii="Times New Roman" w:hAnsi="Times New Roman"/>
                <w:sz w:val="24"/>
                <w:szCs w:val="24"/>
              </w:rPr>
              <w:t>вителей)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, организаторов тестирования (работников школы) об адресах ППЭ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Стенд, 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Участие в  проведении «Единого Дня ГИА» родительских собраний по актуальным вопросам подготовки к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 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план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Подготовка проектов и издание приказов по школе: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</w:t>
            </w:r>
            <w:r w:rsidRPr="0056228F">
              <w:t xml:space="preserve"> об участи</w:t>
            </w:r>
            <w:r>
              <w:t>и в проведении государственной итоговой</w:t>
            </w:r>
            <w:r w:rsidRPr="0056228F">
              <w:t xml:space="preserve"> аттестации выпускников, освоивших программы</w:t>
            </w:r>
            <w:r>
              <w:t xml:space="preserve"> основного общего и среднего общего образования в 202</w:t>
            </w:r>
            <w:r w:rsidR="009710F3">
              <w:t>2</w:t>
            </w:r>
            <w:r w:rsidRPr="0056228F">
              <w:t>году</w:t>
            </w:r>
          </w:p>
          <w:p w:rsidR="000155BF" w:rsidRPr="0056228F" w:rsidRDefault="000155BF" w:rsidP="00BD47FC">
            <w:pPr>
              <w:ind w:right="-32"/>
              <w:jc w:val="both"/>
            </w:pPr>
            <w:r w:rsidRPr="0056228F">
              <w:t>- о порядке приема, передачи, учета, хранения и уничтожения материалов ЕГЭ;</w:t>
            </w:r>
          </w:p>
          <w:p w:rsidR="000155BF" w:rsidRPr="0056228F" w:rsidRDefault="000155BF" w:rsidP="00BD47FC">
            <w:pPr>
              <w:tabs>
                <w:tab w:val="left" w:pos="4395"/>
              </w:tabs>
              <w:ind w:left="-22" w:right="-32" w:firstLine="22"/>
              <w:contextualSpacing/>
              <w:jc w:val="both"/>
            </w:pPr>
            <w:r w:rsidRPr="0056228F">
              <w:t xml:space="preserve">-  качественной подготовке обучающихся  </w:t>
            </w:r>
            <w:r>
              <w:t>9,11 классов к государственной итоговой</w:t>
            </w:r>
            <w:r w:rsidRPr="0056228F">
              <w:t xml:space="preserve"> аттеста</w:t>
            </w:r>
            <w:r>
              <w:t>ции 202</w:t>
            </w:r>
            <w:r w:rsidR="009710F3">
              <w:t>2</w:t>
            </w:r>
            <w:r w:rsidRPr="0056228F">
              <w:t xml:space="preserve"> года.</w:t>
            </w:r>
          </w:p>
          <w:p w:rsidR="000155BF" w:rsidRDefault="000155BF" w:rsidP="00BD47FC">
            <w:pPr>
              <w:ind w:right="-32"/>
              <w:jc w:val="both"/>
            </w:pPr>
            <w:r w:rsidRPr="0056228F">
              <w:t xml:space="preserve">- выдаче выпускникам </w:t>
            </w:r>
            <w:r>
              <w:t>уведомлений участников ЕГЭ и ОГЭ</w:t>
            </w:r>
            <w:r w:rsidRPr="0056228F">
              <w:t xml:space="preserve"> </w:t>
            </w:r>
          </w:p>
          <w:p w:rsidR="000155BF" w:rsidRPr="0056228F" w:rsidRDefault="000155BF" w:rsidP="009710F3">
            <w:pPr>
              <w:ind w:right="-32"/>
              <w:jc w:val="both"/>
            </w:pPr>
            <w:r>
              <w:t>- о мерах по созданию условий для проведения в 202</w:t>
            </w:r>
            <w:r w:rsidR="009710F3">
              <w:t>2</w:t>
            </w:r>
            <w:r>
              <w:t xml:space="preserve"> году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приказ</w:t>
            </w: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rPr>
          <w:trHeight w:val="5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Мониторинг и</w:t>
            </w:r>
            <w:r w:rsidRPr="0056228F">
              <w:rPr>
                <w:i/>
              </w:rPr>
              <w:t xml:space="preserve"> 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Диагностика учебных достижений  обучающихся  11 классов  по русскому языку и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8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Контроль уровня образовательной подготовки по предметам, которые </w:t>
            </w:r>
            <w:r>
              <w:t>наибольше</w:t>
            </w:r>
            <w:r w:rsidRPr="0056228F">
              <w:t>е количество выпускников 9-х классов выбрал</w:t>
            </w:r>
            <w:r>
              <w:t xml:space="preserve">и для сдачи на государственной </w:t>
            </w:r>
            <w:r w:rsidRPr="0056228F">
              <w:t>итогов</w:t>
            </w:r>
            <w:r>
              <w:t>ой</w:t>
            </w:r>
            <w:r w:rsidRPr="0056228F"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Анализ результатов и соблюдения технологических условий проведения тренировочных тестирований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36"/>
        </w:trPr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rPr>
          <w:trHeight w:val="43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contextualSpacing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Выступление на заседании</w:t>
            </w:r>
            <w:r w:rsidRPr="0056228F">
              <w:t xml:space="preserve"> </w:t>
            </w:r>
            <w:r>
              <w:t>педагогического</w:t>
            </w:r>
            <w:r w:rsidRPr="0056228F">
              <w:t xml:space="preserve"> </w:t>
            </w:r>
            <w:r>
              <w:t>совета «</w:t>
            </w:r>
            <w:r w:rsidRPr="0056228F">
              <w:t>А</w:t>
            </w:r>
            <w:r>
              <w:t xml:space="preserve">нализ выполнения программы и ее практической части, результатов успеваемости обучающихся </w:t>
            </w:r>
            <w:r w:rsidRPr="0056228F">
              <w:t xml:space="preserve"> </w:t>
            </w:r>
            <w:r w:rsidR="009710F3">
              <w:t>9,11 классах за 2021-2022</w:t>
            </w:r>
            <w:r>
              <w:t xml:space="preserve"> учебный год. Допуск обучающихся 9, 11 классов к государственной итоговой аттестации»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протокол, 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3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contextualSpacing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Предоставление оперативной информации о неявке участников ОГЭ и ЕГЭ на экзамены по уважительной причине в основной период ее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contextualSpacing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Подготовка проектов и издание приказов по школе: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 «</w:t>
            </w:r>
            <w:r w:rsidRPr="0056228F">
              <w:t>Об окончании 2</w:t>
            </w:r>
            <w:r w:rsidR="009710F3">
              <w:t>021-2022</w:t>
            </w:r>
            <w:r w:rsidRPr="0056228F">
              <w:t xml:space="preserve"> учебного года»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 «</w:t>
            </w:r>
            <w:r w:rsidRPr="0056228F">
              <w:t xml:space="preserve">О допуске </w:t>
            </w:r>
            <w:proofErr w:type="gramStart"/>
            <w:r w:rsidRPr="0056228F">
              <w:t>обучающихся</w:t>
            </w:r>
            <w:proofErr w:type="gramEnd"/>
            <w:r w:rsidRPr="0056228F">
              <w:t>, освоивших программы основн</w:t>
            </w:r>
            <w:r>
              <w:t xml:space="preserve">ого общего и среднего </w:t>
            </w:r>
            <w:r w:rsidRPr="0056228F">
              <w:t>общего</w:t>
            </w:r>
            <w:r>
              <w:t xml:space="preserve"> образования, к государственной итоговой</w:t>
            </w:r>
            <w:r w:rsidRPr="0056228F">
              <w:t xml:space="preserve"> аттестации</w:t>
            </w:r>
          </w:p>
          <w:p w:rsidR="000155BF" w:rsidRPr="0056228F" w:rsidRDefault="000155BF" w:rsidP="00BD47FC">
            <w:pPr>
              <w:ind w:right="-32"/>
              <w:jc w:val="both"/>
            </w:pPr>
            <w:r>
              <w:t>- «</w:t>
            </w:r>
            <w:r w:rsidRPr="0056228F">
              <w:t>Об организации участия выпускников в ЕГЭ по (русскому языку, матема</w:t>
            </w:r>
            <w:r>
              <w:t>тике, предметам по выбору)</w:t>
            </w:r>
            <w:r w:rsidRPr="0056228F">
              <w:t>»</w:t>
            </w:r>
          </w:p>
          <w:p w:rsidR="000155BF" w:rsidRPr="0056228F" w:rsidRDefault="000155BF" w:rsidP="00BD47FC">
            <w:pPr>
              <w:ind w:right="-32"/>
              <w:jc w:val="both"/>
            </w:pPr>
            <w:r w:rsidRPr="0056228F">
              <w:t>- «О направлении педагогических работников организаторами тестирования в аудиториях и вне аудиторий на ЕГЭ</w:t>
            </w:r>
            <w:r>
              <w:t>, ОГЭ</w:t>
            </w:r>
            <w:r w:rsidRPr="0056228F">
              <w:t>»</w:t>
            </w:r>
          </w:p>
          <w:p w:rsidR="000155BF" w:rsidRDefault="000155BF" w:rsidP="00BD47FC">
            <w:pPr>
              <w:ind w:right="-32"/>
              <w:jc w:val="both"/>
            </w:pPr>
            <w:r w:rsidRPr="0056228F">
              <w:t>- «Об итогах  выполнении программ</w:t>
            </w:r>
            <w:r w:rsidR="009710F3">
              <w:t>ы и ее практической части в 2021</w:t>
            </w:r>
            <w:r w:rsidRPr="0056228F">
              <w:t>-2</w:t>
            </w:r>
            <w:r>
              <w:t>0</w:t>
            </w:r>
            <w:r w:rsidR="009710F3">
              <w:t>22</w:t>
            </w:r>
            <w:r w:rsidRPr="0056228F">
              <w:t xml:space="preserve"> учебном году»</w:t>
            </w:r>
          </w:p>
          <w:p w:rsidR="000155BF" w:rsidRDefault="000155BF" w:rsidP="00BD47FC">
            <w:pPr>
              <w:ind w:right="-32"/>
              <w:jc w:val="both"/>
            </w:pPr>
            <w:r>
              <w:t xml:space="preserve">- «Об утверждении </w:t>
            </w:r>
            <w:r w:rsidRPr="0056228F">
              <w:t>списка</w:t>
            </w:r>
            <w:r>
              <w:t xml:space="preserve"> </w:t>
            </w:r>
            <w:r w:rsidRPr="0056228F">
              <w:t xml:space="preserve"> лиц</w:t>
            </w:r>
            <w:r>
              <w:t>, сопровождающих</w:t>
            </w:r>
            <w:r w:rsidRPr="0056228F">
              <w:t xml:space="preserve"> выпускников 9,11 классов в ППЭ</w:t>
            </w:r>
            <w:r>
              <w:t xml:space="preserve"> и маршрутов следования в ППЭ и обратно»</w:t>
            </w:r>
          </w:p>
          <w:p w:rsidR="000155BF" w:rsidRDefault="000155BF" w:rsidP="00BD47FC">
            <w:pPr>
              <w:ind w:right="-32"/>
              <w:jc w:val="both"/>
            </w:pPr>
            <w:r>
              <w:t>- «О предоставлении оперативной информации о неявке участников ОГЭ и ЕГЭ, организаторов ЕГЭ и ОГЭ в ППЭ в основной период»</w:t>
            </w:r>
          </w:p>
          <w:p w:rsidR="000155BF" w:rsidRDefault="000155BF" w:rsidP="00BD47FC">
            <w:pPr>
              <w:ind w:right="-32"/>
              <w:jc w:val="both"/>
            </w:pPr>
            <w:r>
              <w:t>- «О мерах по созданию условий для проведения в 202</w:t>
            </w:r>
            <w:r w:rsidR="009710F3">
              <w:t xml:space="preserve">2 </w:t>
            </w:r>
            <w:r>
              <w:t>году государственной итоговой аттестации по программам среднего общего образования»</w:t>
            </w:r>
          </w:p>
          <w:p w:rsidR="000155BF" w:rsidRDefault="000155BF" w:rsidP="00BD47FC">
            <w:pPr>
              <w:ind w:right="-32"/>
              <w:jc w:val="both"/>
            </w:pPr>
            <w:r>
              <w:t>- «Об участии в ЕГЭ по (предмету) выпускников 11 класса «А»</w:t>
            </w:r>
          </w:p>
          <w:p w:rsidR="000155BF" w:rsidRDefault="000155BF" w:rsidP="00BD47FC">
            <w:pPr>
              <w:ind w:right="-32"/>
              <w:jc w:val="both"/>
            </w:pPr>
            <w:r>
              <w:t>- «О согласовании маршрутов доставки выпускников 9,11 классов к местам проведения ОГЭ и ЕГЭ»;</w:t>
            </w:r>
          </w:p>
          <w:p w:rsidR="000155BF" w:rsidRPr="0056228F" w:rsidRDefault="000155BF" w:rsidP="009710F3">
            <w:pPr>
              <w:ind w:right="-32"/>
              <w:jc w:val="both"/>
            </w:pPr>
            <w:r>
              <w:t>- «О предоставлении оперативной информации о неявки участников и организаторов ГИА-202</w:t>
            </w:r>
            <w:r w:rsidR="009710F3">
              <w:t>2</w:t>
            </w:r>
            <w:r>
              <w:t xml:space="preserve"> в основной период ее проведения»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3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contextualSpacing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Направление письма в РОО</w:t>
            </w:r>
            <w:r w:rsidRPr="0056228F">
              <w:t xml:space="preserve"> о согласовании списка</w:t>
            </w:r>
            <w:r>
              <w:t xml:space="preserve"> </w:t>
            </w:r>
            <w:r w:rsidRPr="0056228F">
              <w:t xml:space="preserve"> лиц</w:t>
            </w:r>
            <w:r>
              <w:t>, сопровождающих</w:t>
            </w:r>
            <w:r w:rsidRPr="0056228F">
              <w:t xml:space="preserve"> выпускников 9,11 классов в ППЭ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3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contextualSpacing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Подготовка письма</w:t>
            </w:r>
            <w:r w:rsidRPr="0056228F">
              <w:t xml:space="preserve"> о согласовании маршрутов доставки выпускников 9,11 классов в ППЭ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8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contextualSpacing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карт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сопровождающих на ЕГЭ</w:t>
            </w:r>
            <w:r>
              <w:rPr>
                <w:rFonts w:ascii="Times New Roman" w:hAnsi="Times New Roman"/>
                <w:sz w:val="24"/>
                <w:szCs w:val="24"/>
              </w:rPr>
              <w:t>,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proofErr w:type="spellStart"/>
            <w:r>
              <w:t>Информ</w:t>
            </w:r>
            <w:proofErr w:type="spellEnd"/>
            <w:r>
              <w:t>. 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3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contextualSpacing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>Инструктивное совещание по ознакомлению с требованиями, предъявляемыми к лицам, сопровождающим выпускников 9,11 классов в ППЭ.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6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contextualSpacing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BD47FC">
            <w:pPr>
              <w:ind w:right="-32"/>
              <w:jc w:val="both"/>
            </w:pPr>
            <w:r>
              <w:t>Участие в работе семинара «Подготовка ППЭ ОГЭ, ЕГЭ, Работа с педагогическим коллективом при подготовке к государственной итоговой аттестации»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Индивидуальное информирование и консультирование по</w:t>
            </w:r>
            <w:r>
              <w:t xml:space="preserve"> вопросам, связанным с подготовкой к ОГЭ </w:t>
            </w:r>
            <w:r w:rsidRPr="0056228F">
              <w:t>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журнал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tabs>
                <w:tab w:val="left" w:pos="261"/>
              </w:tabs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 xml:space="preserve">Информирование о результатах экзаменов посредством размещения протоколов (без указания паспортных данных) на стендах с фиксированием ознакомления под подпись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протоколы 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7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Своевременная отработка вновь поступивших распорядительных документов и принятие мер в пределах компетенции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 xml:space="preserve">Мониторинг и </w:t>
            </w:r>
            <w:r w:rsidRPr="0056228F">
              <w:rPr>
                <w:i/>
              </w:rPr>
              <w:t>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Выполнение программы и ее практической части в 9,11 классах</w:t>
            </w:r>
            <w:r w:rsidR="009710F3">
              <w:rPr>
                <w:rFonts w:ascii="Times New Roman" w:hAnsi="Times New Roman"/>
                <w:sz w:val="24"/>
                <w:szCs w:val="24"/>
              </w:rPr>
              <w:t xml:space="preserve"> за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spacing w:after="0" w:line="240" w:lineRule="auto"/>
              <w:ind w:left="0" w:right="-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выполнения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и ее прак</w:t>
            </w:r>
            <w:r w:rsidR="009710F3">
              <w:rPr>
                <w:rFonts w:ascii="Times New Roman" w:hAnsi="Times New Roman"/>
                <w:sz w:val="24"/>
                <w:szCs w:val="24"/>
              </w:rPr>
              <w:t>тической части в 2021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-2</w:t>
            </w:r>
            <w:r w:rsidR="009710F3">
              <w:rPr>
                <w:rFonts w:ascii="Times New Roman" w:hAnsi="Times New Roman"/>
                <w:sz w:val="24"/>
                <w:szCs w:val="24"/>
              </w:rPr>
              <w:t>022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Июнь</w:t>
            </w:r>
            <w:r>
              <w:rPr>
                <w:b/>
              </w:rPr>
              <w:t>, 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rPr>
          <w:trHeight w:val="53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 xml:space="preserve">Организационно-методическая </w:t>
            </w:r>
            <w:r w:rsidRPr="0056228F">
              <w:rPr>
                <w:i/>
              </w:rPr>
              <w:t>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Организация участия выпускников и организаторов </w:t>
            </w:r>
            <w:r>
              <w:t>пунктов проведения экзамена школы в государственной итоговой</w:t>
            </w:r>
            <w:r w:rsidRPr="0056228F">
              <w:t xml:space="preserve"> аттестации в 9,11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приказы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3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Предоставление оперативной информации о неявке участников ОГЭ и ЕГЭ на экзамены по уважительной причине в основной период ее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3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>Прием заявлений на апелляцию о несогласии с выставленными баллами ОГЭ и ЕГЭ, регистрация  их в конфликтной комиссии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Журнал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70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ind w:right="-32"/>
              <w:jc w:val="both"/>
            </w:pPr>
            <w:r>
              <w:t>Оперативное совещание с организаторами ГИА-11 по текущим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1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нормативными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Формирование отчётов по результатам экзаменов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отчет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51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Аналитический отчёт и меры по совершенствованию процедуры подготовки школы к проведению итоговой аттестации </w:t>
            </w:r>
            <w:proofErr w:type="gramStart"/>
            <w:r w:rsidRPr="0056228F">
              <w:t>обучающихся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tabs>
                <w:tab w:val="left" w:pos="-22"/>
              </w:tabs>
              <w:ind w:right="-32"/>
              <w:jc w:val="both"/>
            </w:pPr>
            <w:r w:rsidRPr="0056228F">
              <w:t>Информирование о результатах экзаменов</w:t>
            </w:r>
            <w:r>
              <w:t>, а также апелляций в установленном порядке</w:t>
            </w:r>
            <w:r w:rsidRPr="0056228F">
              <w:t xml:space="preserve"> </w:t>
            </w:r>
            <w:r>
              <w:t>(</w:t>
            </w:r>
            <w:r w:rsidRPr="0056228F">
              <w:t>посредством размещения протоколов (без указания</w:t>
            </w:r>
            <w:r>
              <w:t xml:space="preserve"> паспортных данных),  на стендах и</w:t>
            </w:r>
            <w:r w:rsidRPr="0056228F">
              <w:t xml:space="preserve"> фиксированием ознако</w:t>
            </w:r>
            <w:r>
              <w:t>мления под подпись).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протоколы</w:t>
            </w:r>
          </w:p>
          <w:p w:rsidR="000155BF" w:rsidRPr="0056228F" w:rsidRDefault="000155BF" w:rsidP="00363B86">
            <w:pPr>
              <w:ind w:right="-3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Pr="0056228F" w:rsidRDefault="000155BF" w:rsidP="00363B86">
            <w:pPr>
              <w:ind w:right="-32"/>
              <w:jc w:val="right"/>
            </w:pPr>
          </w:p>
        </w:tc>
      </w:tr>
      <w:tr w:rsidR="000155BF" w:rsidRPr="0056228F" w:rsidTr="00363B86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lastRenderedPageBreak/>
              <w:t>Мониторинг и контроль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tabs>
                <w:tab w:val="left" w:pos="-22"/>
              </w:tabs>
              <w:ind w:right="-32" w:hanging="22"/>
              <w:jc w:val="both"/>
            </w:pPr>
            <w:r>
              <w:t>Мониторинг результатов государственной итоговой аттестации по образовательным программам основного общего и среднего общего образования в 202</w:t>
            </w:r>
            <w:r w:rsidR="009710F3">
              <w:t>2</w:t>
            </w:r>
            <w:r>
              <w:t xml:space="preserve"> году в сравнении с результатами по Ворошиловскому району, городу Ростову-на-Дону, Ростовской области,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r>
              <w:t>Сравнительный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Статистика и анализ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tabs>
                <w:tab w:val="left" w:pos="-22"/>
              </w:tabs>
              <w:ind w:right="-32" w:hanging="22"/>
              <w:jc w:val="both"/>
            </w:pPr>
            <w:r>
              <w:t>Составление статистико-аналитических отчетов о результатах государственной итоговой аттестации по образовательным программам основного общего и среднего общего образования в 202</w:t>
            </w:r>
            <w:r w:rsidR="009710F3">
              <w:t>2</w:t>
            </w:r>
            <w: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  <w:proofErr w:type="spellStart"/>
            <w:r>
              <w:t>статотчет</w:t>
            </w:r>
            <w:proofErr w:type="spellEnd"/>
            <w:r>
              <w:t>, справка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  <w:r w:rsidRPr="0056228F">
              <w:rPr>
                <w:b/>
              </w:rPr>
              <w:t>В течение учебного года,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  <w:jc w:val="center"/>
              <w:rPr>
                <w:b/>
              </w:rPr>
            </w:pPr>
          </w:p>
        </w:tc>
      </w:tr>
      <w:tr w:rsidR="000155BF" w:rsidRPr="0056228F" w:rsidTr="00363B86">
        <w:trPr>
          <w:trHeight w:val="20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Организационно-методическая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>
              <w:t>Учет и  компенсация потерь учебного времени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 xml:space="preserve">Участие учителей-предметников в проблемно-методических семинарах различных уровней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Обеспечение бесперебойной работы коммуникативных сетей, оргтехники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Шевякова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Психологическое сопровождение выпускников 9,11 классов при подготовк</w:t>
            </w:r>
            <w:r>
              <w:t>е к ГИ</w:t>
            </w:r>
            <w:r w:rsidRPr="0056228F"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 xml:space="preserve">Организация помощи выпускникам. </w:t>
            </w:r>
          </w:p>
          <w:p w:rsidR="000155BF" w:rsidRPr="0056228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Обеспечение эффективного использования электронных учебно-методических компле</w:t>
            </w:r>
            <w:r>
              <w:rPr>
                <w:rFonts w:ascii="Times New Roman" w:hAnsi="Times New Roman"/>
                <w:sz w:val="24"/>
                <w:szCs w:val="24"/>
              </w:rPr>
              <w:t>ксов по подготовке к ЕГЭ и ОГЭ</w:t>
            </w:r>
            <w:r w:rsidRPr="0056228F">
              <w:rPr>
                <w:rFonts w:ascii="Times New Roman" w:hAnsi="Times New Roman"/>
                <w:sz w:val="24"/>
                <w:szCs w:val="24"/>
              </w:rPr>
              <w:t>; доступ к справочным, информационным материалам  в школе:</w:t>
            </w:r>
          </w:p>
          <w:p w:rsidR="000155BF" w:rsidRPr="0056228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- стенды, настенные пла</w:t>
            </w:r>
            <w:r>
              <w:rPr>
                <w:rFonts w:ascii="Times New Roman" w:hAnsi="Times New Roman"/>
                <w:sz w:val="24"/>
                <w:szCs w:val="24"/>
              </w:rPr>
              <w:t>каты о ЕГЭ и ОГЭ</w:t>
            </w:r>
          </w:p>
          <w:p w:rsidR="000155BF" w:rsidRPr="0056228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- графики консультаций и рабочие часы кабинетов во второй половине дня для выпускников</w:t>
            </w:r>
          </w:p>
          <w:p w:rsidR="000155BF" w:rsidRPr="0056228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 xml:space="preserve">-в кабинетах подробная информация о  </w:t>
            </w:r>
            <w:proofErr w:type="spellStart"/>
            <w:r w:rsidRPr="0056228F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56228F">
              <w:rPr>
                <w:rFonts w:ascii="Times New Roman" w:hAnsi="Times New Roman"/>
                <w:sz w:val="24"/>
                <w:szCs w:val="24"/>
              </w:rPr>
              <w:t xml:space="preserve"> по предметам, критериях оценивания заданий части</w:t>
            </w:r>
            <w:proofErr w:type="gramStart"/>
            <w:r w:rsidRPr="0056228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6228F">
              <w:rPr>
                <w:rFonts w:ascii="Times New Roman" w:hAnsi="Times New Roman"/>
                <w:sz w:val="24"/>
                <w:szCs w:val="24"/>
              </w:rPr>
              <w:t>, уровнях сложности, максимальных баллах и времени выполнения каждого задания</w:t>
            </w:r>
          </w:p>
          <w:p w:rsidR="000155BF" w:rsidRPr="0056228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28F">
              <w:rPr>
                <w:rFonts w:ascii="Times New Roman" w:hAnsi="Times New Roman"/>
                <w:sz w:val="24"/>
                <w:szCs w:val="24"/>
              </w:rPr>
              <w:t>- рабочие места в кабинетах, компьютерных классах,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Default="000155BF" w:rsidP="00363B86">
            <w:pPr>
              <w:ind w:right="-32"/>
            </w:pPr>
          </w:p>
          <w:p w:rsidR="000155BF" w:rsidRPr="0056228F" w:rsidRDefault="000155BF" w:rsidP="00363B86">
            <w:pPr>
              <w:ind w:right="-32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Default="000155BF" w:rsidP="00363B86"/>
          <w:p w:rsidR="000155BF" w:rsidRPr="0056228F" w:rsidRDefault="000155BF" w:rsidP="00363B86">
            <w:pPr>
              <w:ind w:right="-32"/>
              <w:jc w:val="center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апробации новых технологий и процедур проведения ОГЭ-9 и ЕГЭ-11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приема заявлений на участие в ГИА-11 в форме ЕГЭ от выпускников прошлых лет, обучающихся в ОО среднего профессионального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>
              <w:rPr>
                <w:i/>
              </w:rPr>
              <w:t>Работа с кадрами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BD47FC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всех категорий организаторов ЕГЭ, ОГЭ: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BD47FC">
            <w:pPr>
              <w:pStyle w:val="a9"/>
              <w:spacing w:after="0" w:line="240" w:lineRule="auto"/>
              <w:ind w:left="-22" w:right="-32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учителей-членов предметных комиссий на обучающие семинары по актуальным вопросам проверки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Информационная работа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Пополнение матер</w:t>
            </w:r>
            <w:r>
              <w:t>иалов рубрики «Государственная итоговая</w:t>
            </w:r>
            <w:r w:rsidRPr="0056228F">
              <w:t xml:space="preserve"> аттестация» на школьном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Default="000155BF" w:rsidP="00363B86">
            <w:pPr>
              <w:ind w:right="-32"/>
            </w:pPr>
            <w:r>
              <w:t>Середа М.А.</w:t>
            </w:r>
          </w:p>
          <w:p w:rsidR="000155BF" w:rsidRPr="0056228F" w:rsidRDefault="000155BF" w:rsidP="00363B86">
            <w:pPr>
              <w:ind w:right="-3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Работа консультационного пункта. Индивидуальное информирование и консультирование по вопросам, связанным с подготовкой</w:t>
            </w:r>
            <w:r>
              <w:t xml:space="preserve"> к экзаменам ОГЭ</w:t>
            </w:r>
            <w:r w:rsidRPr="0056228F">
              <w:t xml:space="preserve"> 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ind w:right="-32"/>
              <w:jc w:val="both"/>
            </w:pPr>
            <w:r w:rsidRPr="0056228F">
              <w:t>Обновление информации на информационных стендах «Гос</w:t>
            </w:r>
            <w:r>
              <w:t>ударственная итоговая</w:t>
            </w:r>
            <w:r w:rsidRPr="0056228F">
              <w:t xml:space="preserve"> аттеста</w:t>
            </w:r>
            <w:r>
              <w:t>ция 202</w:t>
            </w:r>
            <w:r w:rsidR="009710F3">
              <w:t>2</w:t>
            </w:r>
            <w:r w:rsidRPr="0056228F"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 w:rsidRPr="0056228F">
              <w:t>Середа М</w:t>
            </w:r>
            <w:r>
              <w:t>.</w:t>
            </w:r>
            <w:r w:rsidRPr="0056228F">
              <w:t>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363B86">
        <w:trPr>
          <w:trHeight w:val="24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9710F3">
            <w:pPr>
              <w:ind w:right="-32"/>
              <w:jc w:val="both"/>
            </w:pPr>
            <w:r>
              <w:t>Организация информирования выпускников текущего года, выпускников прошлых лет, иных категорий участников по вопросам проведения ГИА-11, в том числе ЕГЭ, в 202</w:t>
            </w:r>
            <w:r w:rsidR="009710F3">
              <w:t>2</w:t>
            </w:r>
            <w: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363B86">
            <w:pPr>
              <w:ind w:right="-32"/>
            </w:pPr>
            <w:r>
              <w:t>Середа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  <w:tr w:rsidR="000155BF" w:rsidRPr="0056228F" w:rsidTr="00BD47FC">
        <w:trPr>
          <w:trHeight w:val="2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5BF" w:rsidRPr="0056228F" w:rsidRDefault="000155BF" w:rsidP="00363B86">
            <w:pPr>
              <w:ind w:right="-32"/>
              <w:rPr>
                <w:i/>
              </w:rPr>
            </w:pPr>
            <w:r w:rsidRPr="0056228F">
              <w:rPr>
                <w:i/>
              </w:rPr>
              <w:t>Работа с нормативно-</w:t>
            </w:r>
            <w:r w:rsidRPr="00363B86">
              <w:rPr>
                <w:i/>
                <w:sz w:val="22"/>
                <w:szCs w:val="22"/>
              </w:rPr>
              <w:t>распорядительными</w:t>
            </w:r>
            <w:r w:rsidRPr="0056228F">
              <w:rPr>
                <w:i/>
              </w:rPr>
              <w:t xml:space="preserve"> документами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BF" w:rsidRPr="0056228F" w:rsidRDefault="000155BF" w:rsidP="00BD47FC">
            <w:pPr>
              <w:ind w:right="-32"/>
              <w:jc w:val="both"/>
            </w:pPr>
            <w:r w:rsidRPr="0056228F">
              <w:t>Формирование нормативно-правовой базы, распорядительной документации по вопросам подготовк</w:t>
            </w:r>
            <w:r>
              <w:t>и к проведению государственной итоговой</w:t>
            </w:r>
            <w:r w:rsidRPr="0056228F">
              <w:t xml:space="preserve"> аттестации во всех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  <w:r w:rsidRPr="0056228F">
              <w:t>Середа 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BF" w:rsidRPr="0056228F" w:rsidRDefault="000155BF" w:rsidP="00363B86">
            <w:pPr>
              <w:ind w:right="-32"/>
            </w:pPr>
          </w:p>
        </w:tc>
      </w:tr>
    </w:tbl>
    <w:p w:rsidR="00C43F81" w:rsidRPr="005965D8" w:rsidRDefault="00C43F81" w:rsidP="00BD47FC">
      <w:pPr>
        <w:pStyle w:val="a3"/>
        <w:tabs>
          <w:tab w:val="left" w:pos="-284"/>
        </w:tabs>
        <w:ind w:right="-284"/>
        <w:jc w:val="left"/>
        <w:rPr>
          <w:sz w:val="28"/>
          <w:szCs w:val="28"/>
        </w:rPr>
      </w:pPr>
    </w:p>
    <w:sectPr w:rsidR="00C43F81" w:rsidRPr="005965D8" w:rsidSect="00F22F3C">
      <w:pgSz w:w="16838" w:h="11906" w:orient="landscape"/>
      <w:pgMar w:top="568" w:right="426" w:bottom="284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4A" w:rsidRDefault="003E7C4A">
      <w:r>
        <w:separator/>
      </w:r>
    </w:p>
  </w:endnote>
  <w:endnote w:type="continuationSeparator" w:id="0">
    <w:p w:rsidR="003E7C4A" w:rsidRDefault="003E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89" w:rsidRDefault="00FE51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67F">
      <w:rPr>
        <w:noProof/>
      </w:rPr>
      <w:t>3</w:t>
    </w:r>
    <w:r>
      <w:fldChar w:fldCharType="end"/>
    </w:r>
  </w:p>
  <w:p w:rsidR="00FE5189" w:rsidRDefault="00FE51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4A" w:rsidRDefault="003E7C4A">
      <w:r>
        <w:separator/>
      </w:r>
    </w:p>
  </w:footnote>
  <w:footnote w:type="continuationSeparator" w:id="0">
    <w:p w:rsidR="003E7C4A" w:rsidRDefault="003E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E35"/>
    <w:multiLevelType w:val="hybridMultilevel"/>
    <w:tmpl w:val="38DC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E7372"/>
    <w:multiLevelType w:val="hybridMultilevel"/>
    <w:tmpl w:val="5C4E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62C4"/>
    <w:multiLevelType w:val="hybridMultilevel"/>
    <w:tmpl w:val="5C98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E01D2"/>
    <w:multiLevelType w:val="hybridMultilevel"/>
    <w:tmpl w:val="6644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1922"/>
    <w:multiLevelType w:val="hybridMultilevel"/>
    <w:tmpl w:val="4A229084"/>
    <w:lvl w:ilvl="0" w:tplc="4C444A5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5">
    <w:nsid w:val="2F894540"/>
    <w:multiLevelType w:val="hybridMultilevel"/>
    <w:tmpl w:val="F048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78F1"/>
    <w:multiLevelType w:val="hybridMultilevel"/>
    <w:tmpl w:val="82C6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F542C"/>
    <w:multiLevelType w:val="hybridMultilevel"/>
    <w:tmpl w:val="AC1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9E7"/>
    <w:multiLevelType w:val="hybridMultilevel"/>
    <w:tmpl w:val="1DACA2CE"/>
    <w:lvl w:ilvl="0" w:tplc="1BDABF86">
      <w:start w:val="5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9">
    <w:nsid w:val="3F986B36"/>
    <w:multiLevelType w:val="hybridMultilevel"/>
    <w:tmpl w:val="2A46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D2637"/>
    <w:multiLevelType w:val="hybridMultilevel"/>
    <w:tmpl w:val="9CBE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83190"/>
    <w:multiLevelType w:val="hybridMultilevel"/>
    <w:tmpl w:val="801E7C5E"/>
    <w:lvl w:ilvl="0" w:tplc="F578A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F664D"/>
    <w:multiLevelType w:val="hybridMultilevel"/>
    <w:tmpl w:val="0412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A1A64"/>
    <w:multiLevelType w:val="hybridMultilevel"/>
    <w:tmpl w:val="3A6C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D375A"/>
    <w:multiLevelType w:val="hybridMultilevel"/>
    <w:tmpl w:val="70C0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47440"/>
    <w:multiLevelType w:val="hybridMultilevel"/>
    <w:tmpl w:val="7960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D4BB2"/>
    <w:multiLevelType w:val="hybridMultilevel"/>
    <w:tmpl w:val="5E4A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441E4"/>
    <w:multiLevelType w:val="hybridMultilevel"/>
    <w:tmpl w:val="EEFE3B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2203E19"/>
    <w:multiLevelType w:val="hybridMultilevel"/>
    <w:tmpl w:val="59CA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8661A"/>
    <w:multiLevelType w:val="hybridMultilevel"/>
    <w:tmpl w:val="767C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751B1"/>
    <w:multiLevelType w:val="hybridMultilevel"/>
    <w:tmpl w:val="839C74C2"/>
    <w:lvl w:ilvl="0" w:tplc="B37E9F5E">
      <w:start w:val="3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1">
    <w:nsid w:val="768355AC"/>
    <w:multiLevelType w:val="hybridMultilevel"/>
    <w:tmpl w:val="58B21CD6"/>
    <w:lvl w:ilvl="0" w:tplc="4016F750">
      <w:start w:val="3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>
    <w:nsid w:val="7F873ACA"/>
    <w:multiLevelType w:val="hybridMultilevel"/>
    <w:tmpl w:val="8432E2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1"/>
  </w:num>
  <w:num w:numId="5">
    <w:abstractNumId w:val="8"/>
  </w:num>
  <w:num w:numId="6">
    <w:abstractNumId w:val="22"/>
  </w:num>
  <w:num w:numId="7">
    <w:abstractNumId w:val="1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9"/>
  </w:num>
  <w:num w:numId="20">
    <w:abstractNumId w:val="16"/>
  </w:num>
  <w:num w:numId="21">
    <w:abstractNumId w:val="7"/>
  </w:num>
  <w:num w:numId="22">
    <w:abstractNumId w:val="0"/>
  </w:num>
  <w:num w:numId="23">
    <w:abstractNumId w:val="18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DB"/>
    <w:rsid w:val="000155BF"/>
    <w:rsid w:val="00047378"/>
    <w:rsid w:val="00117991"/>
    <w:rsid w:val="002010D3"/>
    <w:rsid w:val="0027567F"/>
    <w:rsid w:val="0035689C"/>
    <w:rsid w:val="00363B86"/>
    <w:rsid w:val="00370336"/>
    <w:rsid w:val="003E7C4A"/>
    <w:rsid w:val="00403ADD"/>
    <w:rsid w:val="0052786A"/>
    <w:rsid w:val="008A63B7"/>
    <w:rsid w:val="00957B65"/>
    <w:rsid w:val="009710F3"/>
    <w:rsid w:val="00996AC5"/>
    <w:rsid w:val="009B671C"/>
    <w:rsid w:val="009C7BFE"/>
    <w:rsid w:val="00B477BA"/>
    <w:rsid w:val="00BD47FC"/>
    <w:rsid w:val="00BF5DD5"/>
    <w:rsid w:val="00BF5DDB"/>
    <w:rsid w:val="00C43F81"/>
    <w:rsid w:val="00CD6B97"/>
    <w:rsid w:val="00CE20F0"/>
    <w:rsid w:val="00D174EF"/>
    <w:rsid w:val="00DC0F13"/>
    <w:rsid w:val="00E64B32"/>
    <w:rsid w:val="00F22F3C"/>
    <w:rsid w:val="00F67780"/>
    <w:rsid w:val="00FA56FD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F8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43F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C43F81"/>
    <w:pPr>
      <w:spacing w:after="120"/>
    </w:pPr>
  </w:style>
  <w:style w:type="character" w:customStyle="1" w:styleId="a6">
    <w:name w:val="Основной текст Знак"/>
    <w:basedOn w:val="a0"/>
    <w:link w:val="a5"/>
    <w:rsid w:val="00C4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3F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3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2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b"/>
    <w:uiPriority w:val="1"/>
    <w:locked/>
    <w:rsid w:val="00F22F3C"/>
    <w:rPr>
      <w:lang w:eastAsia="ru-RU"/>
    </w:rPr>
  </w:style>
  <w:style w:type="paragraph" w:styleId="ab">
    <w:name w:val="No Spacing"/>
    <w:link w:val="aa"/>
    <w:uiPriority w:val="1"/>
    <w:qFormat/>
    <w:rsid w:val="00F22F3C"/>
    <w:pPr>
      <w:spacing w:after="0" w:line="240" w:lineRule="auto"/>
    </w:pPr>
    <w:rPr>
      <w:lang w:eastAsia="ru-RU"/>
    </w:rPr>
  </w:style>
  <w:style w:type="table" w:styleId="ac">
    <w:name w:val="Table Grid"/>
    <w:basedOn w:val="a1"/>
    <w:uiPriority w:val="59"/>
    <w:rsid w:val="00F22F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semiHidden/>
    <w:unhideWhenUsed/>
    <w:rsid w:val="00F22F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22F3C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2F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F8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43F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C43F81"/>
    <w:pPr>
      <w:spacing w:after="120"/>
    </w:pPr>
  </w:style>
  <w:style w:type="character" w:customStyle="1" w:styleId="a6">
    <w:name w:val="Основной текст Знак"/>
    <w:basedOn w:val="a0"/>
    <w:link w:val="a5"/>
    <w:rsid w:val="00C4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3F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3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2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b"/>
    <w:uiPriority w:val="1"/>
    <w:locked/>
    <w:rsid w:val="00F22F3C"/>
    <w:rPr>
      <w:lang w:eastAsia="ru-RU"/>
    </w:rPr>
  </w:style>
  <w:style w:type="paragraph" w:styleId="ab">
    <w:name w:val="No Spacing"/>
    <w:link w:val="aa"/>
    <w:uiPriority w:val="1"/>
    <w:qFormat/>
    <w:rsid w:val="00F22F3C"/>
    <w:pPr>
      <w:spacing w:after="0" w:line="240" w:lineRule="auto"/>
    </w:pPr>
    <w:rPr>
      <w:lang w:eastAsia="ru-RU"/>
    </w:rPr>
  </w:style>
  <w:style w:type="table" w:styleId="ac">
    <w:name w:val="Table Grid"/>
    <w:basedOn w:val="a1"/>
    <w:uiPriority w:val="59"/>
    <w:rsid w:val="00F22F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semiHidden/>
    <w:unhideWhenUsed/>
    <w:rsid w:val="00F22F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22F3C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2F3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CD12-A208-40A3-9A80-AB231AB5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7352</Words>
  <Characters>41909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Марина</dc:creator>
  <cp:keywords/>
  <dc:description/>
  <cp:lastModifiedBy>User01</cp:lastModifiedBy>
  <cp:revision>8</cp:revision>
  <cp:lastPrinted>2021-11-19T11:34:00Z</cp:lastPrinted>
  <dcterms:created xsi:type="dcterms:W3CDTF">2018-10-20T07:25:00Z</dcterms:created>
  <dcterms:modified xsi:type="dcterms:W3CDTF">2021-11-19T11:35:00Z</dcterms:modified>
</cp:coreProperties>
</file>